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7365E" w:rsidRPr="00495A29" w:rsidRDefault="007B51CE" w:rsidP="0007365E">
      <w:pPr>
        <w:pStyle w:val="12"/>
        <w:jc w:val="right"/>
        <w:rPr>
          <w:color w:val="000000" w:themeColor="text1"/>
          <w:sz w:val="24"/>
          <w:szCs w:val="24"/>
        </w:rPr>
      </w:pPr>
      <w:r w:rsidRPr="00495A29">
        <w:rPr>
          <w:noProof/>
          <w:color w:val="000000" w:themeColor="text1"/>
          <w:sz w:val="24"/>
          <w:szCs w:val="24"/>
        </w:rPr>
        <mc:AlternateContent>
          <mc:Choice Requires="wps">
            <w:drawing>
              <wp:anchor distT="0" distB="0" distL="114300" distR="114300" simplePos="0" relativeHeight="251658240" behindDoc="0" locked="0" layoutInCell="1" allowOverlap="1" wp14:anchorId="0E93E370" wp14:editId="5A88E719">
                <wp:simplePos x="0" y="0"/>
                <wp:positionH relativeFrom="column">
                  <wp:posOffset>134020</wp:posOffset>
                </wp:positionH>
                <wp:positionV relativeFrom="paragraph">
                  <wp:posOffset>-168596</wp:posOffset>
                </wp:positionV>
                <wp:extent cx="6240026" cy="9978013"/>
                <wp:effectExtent l="0" t="0" r="27940" b="23495"/>
                <wp:wrapNone/>
                <wp:docPr id="2" name="Прямоугольник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240026" cy="9978013"/>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3948A31" id="Прямоугольник 2" o:spid="_x0000_s1026" style="position:absolute;margin-left:10.55pt;margin-top:-13.3pt;width:491.35pt;height:785.6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" filled="f" strokecolor="black [3213]" strokeweight=".25pt">
                <v:path arrowok="t"/>
              </v:rect>
            </w:pict>
          </mc:Fallback>
        </mc:AlternateContent>
      </w:r>
      <w:r w:rsidRPr="00495A29">
        <w:rPr>
          <w:color w:val="000000" w:themeColor="text1"/>
          <w:sz w:val="24"/>
          <w:szCs w:val="24"/>
        </w:rPr>
        <w:t xml:space="preserve"> </w:t>
      </w:r>
      <w:r w:rsidR="0007365E" w:rsidRPr="00495A29">
        <w:rPr>
          <w:color w:val="000000" w:themeColor="text1"/>
          <w:sz w:val="24"/>
          <w:szCs w:val="24"/>
        </w:rPr>
        <w:t>Приложение</w:t>
      </w:r>
    </w:p>
    <w:p w:rsidR="0007365E" w:rsidRPr="00495A29" w:rsidRDefault="0007365E" w:rsidP="0007365E">
      <w:pPr>
        <w:pStyle w:val="12"/>
        <w:jc w:val="right"/>
        <w:rPr>
          <w:color w:val="000000" w:themeColor="text1"/>
          <w:sz w:val="24"/>
          <w:szCs w:val="24"/>
        </w:rPr>
      </w:pPr>
      <w:r w:rsidRPr="00495A29">
        <w:rPr>
          <w:color w:val="000000" w:themeColor="text1"/>
          <w:sz w:val="24"/>
          <w:szCs w:val="24"/>
        </w:rPr>
        <w:t xml:space="preserve">к решению </w:t>
      </w:r>
      <w:proofErr w:type="spellStart"/>
      <w:r w:rsidRPr="00495A29">
        <w:rPr>
          <w:color w:val="000000" w:themeColor="text1"/>
          <w:sz w:val="24"/>
          <w:szCs w:val="24"/>
        </w:rPr>
        <w:t>Ужурского</w:t>
      </w:r>
      <w:proofErr w:type="spellEnd"/>
    </w:p>
    <w:p w:rsidR="0007365E" w:rsidRPr="00495A29" w:rsidRDefault="0007365E" w:rsidP="0007365E">
      <w:pPr>
        <w:pStyle w:val="12"/>
        <w:jc w:val="right"/>
        <w:rPr>
          <w:color w:val="000000" w:themeColor="text1"/>
          <w:sz w:val="24"/>
          <w:szCs w:val="24"/>
        </w:rPr>
      </w:pPr>
      <w:r w:rsidRPr="00495A29">
        <w:rPr>
          <w:color w:val="000000" w:themeColor="text1"/>
          <w:sz w:val="24"/>
          <w:szCs w:val="24"/>
        </w:rPr>
        <w:t>районного Совета депутатов</w:t>
      </w:r>
    </w:p>
    <w:p w:rsidR="0007365E" w:rsidRPr="00495A29" w:rsidRDefault="00377497" w:rsidP="0007365E">
      <w:pPr>
        <w:pStyle w:val="12"/>
        <w:jc w:val="right"/>
        <w:rPr>
          <w:color w:val="000000" w:themeColor="text1"/>
          <w:sz w:val="24"/>
          <w:szCs w:val="24"/>
        </w:rPr>
      </w:pPr>
      <w:r w:rsidRPr="00495A29">
        <w:rPr>
          <w:color w:val="000000" w:themeColor="text1"/>
          <w:sz w:val="24"/>
          <w:szCs w:val="24"/>
        </w:rPr>
        <w:t>от 17</w:t>
      </w:r>
      <w:r w:rsidR="0007365E" w:rsidRPr="00495A29">
        <w:rPr>
          <w:color w:val="000000" w:themeColor="text1"/>
          <w:sz w:val="24"/>
          <w:szCs w:val="24"/>
        </w:rPr>
        <w:t xml:space="preserve">.09.2024 № </w:t>
      </w:r>
      <w:r w:rsidRPr="00495A29">
        <w:rPr>
          <w:color w:val="000000" w:themeColor="text1"/>
          <w:sz w:val="24"/>
          <w:szCs w:val="24"/>
        </w:rPr>
        <w:t>46</w:t>
      </w:r>
      <w:r w:rsidR="0007365E" w:rsidRPr="00495A29">
        <w:rPr>
          <w:color w:val="000000" w:themeColor="text1"/>
          <w:sz w:val="24"/>
          <w:szCs w:val="24"/>
        </w:rPr>
        <w:t>-</w:t>
      </w:r>
      <w:r w:rsidRPr="00495A29">
        <w:rPr>
          <w:color w:val="000000" w:themeColor="text1"/>
          <w:sz w:val="24"/>
          <w:szCs w:val="24"/>
        </w:rPr>
        <w:t>315</w:t>
      </w:r>
      <w:r w:rsidR="0007365E" w:rsidRPr="00495A29">
        <w:rPr>
          <w:color w:val="000000" w:themeColor="text1"/>
          <w:sz w:val="24"/>
          <w:szCs w:val="24"/>
        </w:rPr>
        <w:t>р</w:t>
      </w:r>
    </w:p>
    <w:p w:rsidR="007B51CE" w:rsidRPr="00495A29" w:rsidRDefault="007B51CE" w:rsidP="007B51CE">
      <w:pPr>
        <w:pStyle w:val="12"/>
        <w:rPr>
          <w:color w:val="000000" w:themeColor="text1"/>
        </w:rPr>
      </w:pPr>
      <w:r w:rsidRPr="00495A29">
        <w:rPr>
          <w:noProof/>
          <w:color w:val="000000" w:themeColor="text1"/>
        </w:rPr>
        <w:drawing>
          <wp:inline distT="0" distB="0" distL="0" distR="0" wp14:anchorId="511698C0" wp14:editId="6AEEE274">
            <wp:extent cx="1724025" cy="952500"/>
            <wp:effectExtent l="0" t="0" r="9525" b="0"/>
            <wp:docPr id="3" name="Рисунок 3" descr="Описание: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Описание: 1"/>
                    <pic:cNvPicPr>
                      <a:picLocks noChangeAspect="1" noChangeArrowheads="1"/>
                    </pic:cNvPicPr>
                  </pic:nvPicPr>
                  <pic:blipFill>
                    <a:blip r:embed="rId8" cstate="print">
                      <a:extLst>
                        <a:ext uri="{28A0092B-C50C-407E-A947-70E740481C1C}">
                          <a14:useLocalDpi xmlns:a14="http://schemas.microsoft.com/office/drawing/2010/main"/>
                        </a:ext>
                      </a:extLst>
                    </a:blip>
                    <a:srcRect/>
                    <a:stretch>
                      <a:fillRect/>
                    </a:stretch>
                  </pic:blipFill>
                  <pic:spPr bwMode="auto">
                    <a:xfrm>
                      <a:off x="0" y="0"/>
                      <a:ext cx="1724025" cy="952500"/>
                    </a:xfrm>
                    <a:prstGeom prst="rect">
                      <a:avLst/>
                    </a:prstGeom>
                    <a:noFill/>
                    <a:ln>
                      <a:noFill/>
                    </a:ln>
                  </pic:spPr>
                </pic:pic>
              </a:graphicData>
            </a:graphic>
          </wp:inline>
        </w:drawing>
      </w:r>
      <w:r w:rsidRPr="00495A29">
        <w:rPr>
          <w:color w:val="000000" w:themeColor="text1"/>
        </w:rPr>
        <w:t xml:space="preserve">         </w:t>
      </w:r>
    </w:p>
    <w:p w:rsidR="00FA1A27" w:rsidRPr="00495A29" w:rsidRDefault="00FA1A27" w:rsidP="00FA1A27">
      <w:pPr>
        <w:tabs>
          <w:tab w:val="left" w:pos="8623"/>
        </w:tabs>
        <w:jc w:val="center"/>
        <w:rPr>
          <w:rFonts w:ascii="Sceptica" w:hAnsi="Sceptica"/>
          <w:strike/>
          <w:color w:val="000000" w:themeColor="text1"/>
          <w:sz w:val="32"/>
          <w:szCs w:val="32"/>
        </w:rPr>
      </w:pPr>
      <w:r w:rsidRPr="00495A29">
        <w:rPr>
          <w:rFonts w:ascii="Sceptica" w:hAnsi="Sceptica"/>
          <w:color w:val="000000" w:themeColor="text1"/>
          <w:sz w:val="32"/>
          <w:szCs w:val="32"/>
        </w:rPr>
        <w:t xml:space="preserve">Акционерное общество </w:t>
      </w:r>
    </w:p>
    <w:p w:rsidR="00FA1A27" w:rsidRPr="00495A29" w:rsidRDefault="00FA1A27" w:rsidP="00FA1A27">
      <w:pPr>
        <w:pStyle w:val="12"/>
        <w:spacing w:before="0" w:after="0"/>
        <w:jc w:val="center"/>
        <w:rPr>
          <w:rFonts w:ascii="Sceptica" w:hAnsi="Sceptica"/>
          <w:color w:val="000000" w:themeColor="text1"/>
          <w:sz w:val="32"/>
          <w:szCs w:val="32"/>
        </w:rPr>
      </w:pPr>
      <w:r w:rsidRPr="00495A29">
        <w:rPr>
          <w:rFonts w:ascii="Sceptica" w:hAnsi="Sceptica"/>
          <w:color w:val="000000" w:themeColor="text1"/>
          <w:sz w:val="32"/>
          <w:szCs w:val="32"/>
        </w:rPr>
        <w:t>«Территориальный градостроительный институт «</w:t>
      </w:r>
      <w:proofErr w:type="spellStart"/>
      <w:r w:rsidRPr="00495A29">
        <w:rPr>
          <w:rFonts w:ascii="Sceptica" w:hAnsi="Sceptica"/>
          <w:color w:val="000000" w:themeColor="text1"/>
          <w:sz w:val="32"/>
          <w:szCs w:val="32"/>
        </w:rPr>
        <w:t>Красноярскгражданпроект</w:t>
      </w:r>
      <w:proofErr w:type="spellEnd"/>
      <w:r w:rsidRPr="00495A29">
        <w:rPr>
          <w:rFonts w:ascii="Sceptica" w:hAnsi="Sceptica"/>
          <w:color w:val="000000" w:themeColor="text1"/>
          <w:sz w:val="32"/>
          <w:szCs w:val="32"/>
        </w:rPr>
        <w:t>»</w:t>
      </w:r>
    </w:p>
    <w:p w:rsidR="00FA1A27" w:rsidRPr="00495A29" w:rsidRDefault="00FA1A27" w:rsidP="00FA1A27">
      <w:pPr>
        <w:pStyle w:val="12"/>
        <w:spacing w:before="0" w:after="0"/>
        <w:jc w:val="center"/>
        <w:rPr>
          <w:color w:val="000000" w:themeColor="text1"/>
        </w:rPr>
      </w:pPr>
    </w:p>
    <w:p w:rsidR="007B51CE" w:rsidRPr="00495A29" w:rsidRDefault="007B51CE" w:rsidP="007B51CE">
      <w:pPr>
        <w:pStyle w:val="12"/>
        <w:rPr>
          <w:color w:val="000000" w:themeColor="text1"/>
        </w:rPr>
      </w:pPr>
    </w:p>
    <w:p w:rsidR="007B51CE" w:rsidRPr="00495A29" w:rsidRDefault="007B51CE" w:rsidP="007B51CE">
      <w:pPr>
        <w:pStyle w:val="12"/>
        <w:rPr>
          <w:color w:val="000000" w:themeColor="text1"/>
        </w:rPr>
      </w:pPr>
    </w:p>
    <w:p w:rsidR="00EF7990" w:rsidRPr="00495A29" w:rsidRDefault="00C2187A" w:rsidP="00C2187A">
      <w:pPr>
        <w:ind w:left="284" w:right="-34"/>
        <w:jc w:val="center"/>
        <w:rPr>
          <w:rFonts w:ascii="Sceptica" w:hAnsi="Sceptica"/>
          <w:color w:val="000000" w:themeColor="text1"/>
          <w:sz w:val="32"/>
        </w:rPr>
      </w:pPr>
      <w:r w:rsidRPr="00495A29">
        <w:rPr>
          <w:rFonts w:ascii="Sceptica" w:hAnsi="Sceptica"/>
          <w:color w:val="000000" w:themeColor="text1"/>
          <w:sz w:val="32"/>
        </w:rPr>
        <w:t>Правила землепользования и застройки</w:t>
      </w:r>
    </w:p>
    <w:p w:rsidR="006A6ED6" w:rsidRPr="00495A29" w:rsidRDefault="006A6ED6" w:rsidP="00C2187A">
      <w:pPr>
        <w:ind w:left="284" w:right="-34"/>
        <w:jc w:val="center"/>
        <w:rPr>
          <w:rFonts w:ascii="Sceptica" w:hAnsi="Sceptica"/>
          <w:color w:val="000000" w:themeColor="text1"/>
          <w:sz w:val="32"/>
        </w:rPr>
      </w:pPr>
      <w:r w:rsidRPr="00495A29">
        <w:rPr>
          <w:rFonts w:ascii="Sceptica" w:hAnsi="Sceptica"/>
          <w:color w:val="000000" w:themeColor="text1"/>
          <w:sz w:val="32"/>
        </w:rPr>
        <w:t>муниципального образования</w:t>
      </w:r>
    </w:p>
    <w:p w:rsidR="00EF7990" w:rsidRPr="00495A29" w:rsidRDefault="00C2187A" w:rsidP="00C2187A">
      <w:pPr>
        <w:ind w:left="284" w:right="-34"/>
        <w:jc w:val="center"/>
        <w:rPr>
          <w:rFonts w:ascii="Sceptica" w:hAnsi="Sceptica"/>
          <w:color w:val="000000" w:themeColor="text1"/>
          <w:sz w:val="32"/>
        </w:rPr>
      </w:pPr>
      <w:proofErr w:type="spellStart"/>
      <w:r w:rsidRPr="00495A29">
        <w:rPr>
          <w:rFonts w:ascii="Sceptica" w:hAnsi="Sceptica"/>
          <w:color w:val="000000" w:themeColor="text1"/>
          <w:sz w:val="32"/>
        </w:rPr>
        <w:t>Златоруновск</w:t>
      </w:r>
      <w:r w:rsidR="006A6ED6" w:rsidRPr="00495A29">
        <w:rPr>
          <w:rFonts w:ascii="Sceptica" w:hAnsi="Sceptica"/>
          <w:color w:val="000000" w:themeColor="text1"/>
          <w:sz w:val="32"/>
        </w:rPr>
        <w:t>ий</w:t>
      </w:r>
      <w:proofErr w:type="spellEnd"/>
      <w:r w:rsidR="00EF7990" w:rsidRPr="00495A29">
        <w:rPr>
          <w:rFonts w:ascii="Sceptica" w:hAnsi="Sceptica"/>
          <w:color w:val="000000" w:themeColor="text1"/>
          <w:sz w:val="32"/>
        </w:rPr>
        <w:t xml:space="preserve"> </w:t>
      </w:r>
      <w:r w:rsidRPr="00495A29">
        <w:rPr>
          <w:rFonts w:ascii="Sceptica" w:hAnsi="Sceptica"/>
          <w:color w:val="000000" w:themeColor="text1"/>
          <w:sz w:val="32"/>
        </w:rPr>
        <w:t>сельсовет</w:t>
      </w:r>
    </w:p>
    <w:p w:rsidR="00C2187A" w:rsidRPr="00495A29" w:rsidRDefault="00EF7990" w:rsidP="00C2187A">
      <w:pPr>
        <w:ind w:left="284" w:right="-34"/>
        <w:jc w:val="center"/>
        <w:rPr>
          <w:rFonts w:ascii="Sceptica" w:hAnsi="Sceptica"/>
          <w:color w:val="000000" w:themeColor="text1"/>
          <w:sz w:val="32"/>
        </w:rPr>
      </w:pPr>
      <w:proofErr w:type="spellStart"/>
      <w:r w:rsidRPr="00495A29">
        <w:rPr>
          <w:rFonts w:ascii="Sceptica" w:hAnsi="Sceptica"/>
          <w:color w:val="000000" w:themeColor="text1"/>
          <w:sz w:val="32"/>
        </w:rPr>
        <w:t>Ужурского</w:t>
      </w:r>
      <w:proofErr w:type="spellEnd"/>
      <w:r w:rsidRPr="00495A29">
        <w:rPr>
          <w:rFonts w:ascii="Sceptica" w:hAnsi="Sceptica"/>
          <w:color w:val="000000" w:themeColor="text1"/>
          <w:sz w:val="32"/>
        </w:rPr>
        <w:t xml:space="preserve"> района Красноярского края</w:t>
      </w:r>
    </w:p>
    <w:p w:rsidR="00C2187A" w:rsidRPr="00495A29" w:rsidRDefault="00C2187A" w:rsidP="00C2187A">
      <w:pPr>
        <w:suppressAutoHyphens/>
        <w:jc w:val="center"/>
        <w:rPr>
          <w:rFonts w:ascii="Sceptica" w:hAnsi="Sceptica"/>
          <w:color w:val="000000" w:themeColor="text1"/>
          <w:sz w:val="32"/>
        </w:rPr>
      </w:pPr>
    </w:p>
    <w:p w:rsidR="007B51CE" w:rsidRPr="00495A29" w:rsidRDefault="007B51CE" w:rsidP="007B51CE">
      <w:pPr>
        <w:pStyle w:val="12"/>
        <w:rPr>
          <w:color w:val="000000" w:themeColor="text1"/>
        </w:rPr>
      </w:pPr>
    </w:p>
    <w:p w:rsidR="007B51CE" w:rsidRPr="00495A29" w:rsidRDefault="007B51CE" w:rsidP="007B51CE">
      <w:pPr>
        <w:pStyle w:val="12"/>
        <w:rPr>
          <w:color w:val="000000" w:themeColor="text1"/>
        </w:rPr>
      </w:pPr>
    </w:p>
    <w:p w:rsidR="00C2187A" w:rsidRPr="00495A29" w:rsidRDefault="00C2187A" w:rsidP="007B51CE">
      <w:pPr>
        <w:pStyle w:val="12"/>
        <w:rPr>
          <w:color w:val="000000" w:themeColor="text1"/>
        </w:rPr>
      </w:pPr>
    </w:p>
    <w:p w:rsidR="00C2187A" w:rsidRPr="00495A29" w:rsidRDefault="00C2187A" w:rsidP="007B51CE">
      <w:pPr>
        <w:pStyle w:val="12"/>
        <w:rPr>
          <w:color w:val="000000" w:themeColor="text1"/>
        </w:rPr>
      </w:pPr>
    </w:p>
    <w:p w:rsidR="00C2187A" w:rsidRPr="00495A29" w:rsidRDefault="00C2187A" w:rsidP="007B51CE">
      <w:pPr>
        <w:pStyle w:val="12"/>
        <w:rPr>
          <w:color w:val="000000" w:themeColor="text1"/>
        </w:rPr>
      </w:pPr>
    </w:p>
    <w:p w:rsidR="00C2187A" w:rsidRPr="00495A29" w:rsidRDefault="00C2187A" w:rsidP="007B51CE">
      <w:pPr>
        <w:pStyle w:val="12"/>
        <w:rPr>
          <w:color w:val="000000" w:themeColor="text1"/>
        </w:rPr>
      </w:pPr>
    </w:p>
    <w:p w:rsidR="00EF7990" w:rsidRPr="00495A29" w:rsidRDefault="00EF7990" w:rsidP="007B51CE">
      <w:pPr>
        <w:pStyle w:val="12"/>
        <w:rPr>
          <w:color w:val="000000" w:themeColor="text1"/>
        </w:rPr>
      </w:pPr>
    </w:p>
    <w:p w:rsidR="00EF7990" w:rsidRPr="00495A29" w:rsidRDefault="00EF7990" w:rsidP="007B51CE">
      <w:pPr>
        <w:pStyle w:val="12"/>
        <w:rPr>
          <w:color w:val="000000" w:themeColor="text1"/>
        </w:rPr>
      </w:pPr>
    </w:p>
    <w:p w:rsidR="00EF7990" w:rsidRPr="00495A29" w:rsidRDefault="00EF7990" w:rsidP="007B51CE">
      <w:pPr>
        <w:pStyle w:val="12"/>
        <w:rPr>
          <w:color w:val="000000" w:themeColor="text1"/>
        </w:rPr>
      </w:pPr>
    </w:p>
    <w:p w:rsidR="00EF7990" w:rsidRPr="00495A29" w:rsidRDefault="00EF7990" w:rsidP="007B51CE">
      <w:pPr>
        <w:pStyle w:val="12"/>
        <w:rPr>
          <w:color w:val="000000" w:themeColor="text1"/>
        </w:rPr>
      </w:pPr>
    </w:p>
    <w:p w:rsidR="00EF7990" w:rsidRPr="00495A29" w:rsidRDefault="00EF7990" w:rsidP="007B51CE">
      <w:pPr>
        <w:pStyle w:val="12"/>
        <w:rPr>
          <w:color w:val="000000" w:themeColor="text1"/>
        </w:rPr>
      </w:pPr>
    </w:p>
    <w:p w:rsidR="00EF7990" w:rsidRPr="00495A29" w:rsidRDefault="00EF7990" w:rsidP="007B51CE">
      <w:pPr>
        <w:pStyle w:val="12"/>
        <w:rPr>
          <w:color w:val="000000" w:themeColor="text1"/>
        </w:rPr>
      </w:pPr>
    </w:p>
    <w:p w:rsidR="00C2187A" w:rsidRPr="00495A29" w:rsidRDefault="00C2187A" w:rsidP="007B51CE">
      <w:pPr>
        <w:pStyle w:val="12"/>
        <w:rPr>
          <w:color w:val="000000" w:themeColor="text1"/>
        </w:rPr>
      </w:pPr>
    </w:p>
    <w:p w:rsidR="00EF7990" w:rsidRPr="00495A29" w:rsidRDefault="00EF7990" w:rsidP="007B51CE">
      <w:pPr>
        <w:pStyle w:val="12"/>
        <w:rPr>
          <w:color w:val="000000" w:themeColor="text1"/>
        </w:rPr>
      </w:pPr>
    </w:p>
    <w:p w:rsidR="00EF7990" w:rsidRPr="00495A29" w:rsidRDefault="00EF7990" w:rsidP="007B51CE">
      <w:pPr>
        <w:pStyle w:val="12"/>
        <w:rPr>
          <w:color w:val="000000" w:themeColor="text1"/>
        </w:rPr>
      </w:pPr>
    </w:p>
    <w:p w:rsidR="00EF7990" w:rsidRPr="00495A29" w:rsidRDefault="00EF7990" w:rsidP="007B51CE">
      <w:pPr>
        <w:pStyle w:val="12"/>
        <w:rPr>
          <w:color w:val="000000" w:themeColor="text1"/>
        </w:rPr>
      </w:pPr>
    </w:p>
    <w:p w:rsidR="00EF7990" w:rsidRPr="00495A29" w:rsidRDefault="00EF7990" w:rsidP="007B51CE">
      <w:pPr>
        <w:pStyle w:val="12"/>
        <w:rPr>
          <w:color w:val="000000" w:themeColor="text1"/>
        </w:rPr>
      </w:pPr>
    </w:p>
    <w:p w:rsidR="00EF7990" w:rsidRPr="00495A29" w:rsidRDefault="00EF7990" w:rsidP="007B51CE">
      <w:pPr>
        <w:pStyle w:val="12"/>
        <w:rPr>
          <w:color w:val="000000" w:themeColor="text1"/>
        </w:rPr>
      </w:pPr>
    </w:p>
    <w:p w:rsidR="00EF7990" w:rsidRPr="00495A29" w:rsidRDefault="00EF7990" w:rsidP="007B51CE">
      <w:pPr>
        <w:pStyle w:val="12"/>
        <w:rPr>
          <w:color w:val="000000" w:themeColor="text1"/>
        </w:rPr>
      </w:pPr>
    </w:p>
    <w:p w:rsidR="00EF7990" w:rsidRPr="00495A29" w:rsidRDefault="00EF7990" w:rsidP="007B51CE">
      <w:pPr>
        <w:pStyle w:val="12"/>
        <w:rPr>
          <w:color w:val="000000" w:themeColor="text1"/>
        </w:rPr>
      </w:pPr>
    </w:p>
    <w:p w:rsidR="00EF7990" w:rsidRPr="00495A29" w:rsidRDefault="00EF7990" w:rsidP="007B51CE">
      <w:pPr>
        <w:pStyle w:val="12"/>
        <w:rPr>
          <w:color w:val="000000" w:themeColor="text1"/>
        </w:rPr>
      </w:pPr>
    </w:p>
    <w:p w:rsidR="00C2187A" w:rsidRPr="00495A29" w:rsidRDefault="00C2187A" w:rsidP="00C2187A">
      <w:pPr>
        <w:ind w:left="284" w:right="-34"/>
        <w:jc w:val="center"/>
        <w:rPr>
          <w:b/>
          <w:color w:val="000000" w:themeColor="text1"/>
        </w:rPr>
      </w:pPr>
      <w:r w:rsidRPr="00495A29">
        <w:rPr>
          <w:rFonts w:ascii="Sceptica" w:hAnsi="Sceptica"/>
          <w:color w:val="000000" w:themeColor="text1"/>
          <w:sz w:val="32"/>
        </w:rPr>
        <w:t>г. Красноярск, 20</w:t>
      </w:r>
      <w:r w:rsidR="00EF7990" w:rsidRPr="00495A29">
        <w:rPr>
          <w:rFonts w:ascii="Sceptica" w:hAnsi="Sceptica"/>
          <w:color w:val="000000" w:themeColor="text1"/>
          <w:sz w:val="32"/>
        </w:rPr>
        <w:t>19</w:t>
      </w:r>
    </w:p>
    <w:p w:rsidR="007B51CE" w:rsidRPr="00495A29" w:rsidRDefault="007B51CE" w:rsidP="007B51CE">
      <w:pPr>
        <w:pStyle w:val="12"/>
        <w:rPr>
          <w:color w:val="000000" w:themeColor="text1"/>
        </w:rPr>
      </w:pPr>
    </w:p>
    <w:p w:rsidR="009F23E9" w:rsidRPr="00495A29" w:rsidRDefault="009F23E9" w:rsidP="00D0138E">
      <w:pPr>
        <w:suppressAutoHyphens/>
        <w:rPr>
          <w:rFonts w:ascii="Sceptica" w:hAnsi="Sceptica"/>
          <w:color w:val="000000" w:themeColor="text1"/>
          <w:sz w:val="32"/>
        </w:rPr>
      </w:pPr>
      <w:r w:rsidRPr="00495A29">
        <w:rPr>
          <w:color w:val="000000" w:themeColor="text1"/>
        </w:rPr>
        <w:tab/>
      </w:r>
      <w:r w:rsidR="00D0138E" w:rsidRPr="00495A29">
        <w:rPr>
          <w:color w:val="000000" w:themeColor="text1"/>
        </w:rPr>
        <w:tab/>
      </w:r>
      <w:r w:rsidR="00D0138E" w:rsidRPr="00495A29">
        <w:rPr>
          <w:color w:val="000000" w:themeColor="text1"/>
        </w:rPr>
        <w:tab/>
      </w:r>
      <w:r w:rsidR="00D0138E" w:rsidRPr="00495A29">
        <w:rPr>
          <w:color w:val="000000" w:themeColor="text1"/>
        </w:rPr>
        <w:tab/>
      </w:r>
      <w:r w:rsidR="00D0138E" w:rsidRPr="00495A29">
        <w:rPr>
          <w:color w:val="000000" w:themeColor="text1"/>
        </w:rPr>
        <w:tab/>
      </w:r>
      <w:r w:rsidR="00D0138E" w:rsidRPr="00495A29">
        <w:rPr>
          <w:color w:val="000000" w:themeColor="text1"/>
        </w:rPr>
        <w:tab/>
      </w:r>
      <w:r w:rsidR="00D0138E" w:rsidRPr="00495A29">
        <w:rPr>
          <w:color w:val="000000" w:themeColor="text1"/>
        </w:rPr>
        <w:tab/>
      </w:r>
      <w:r w:rsidR="00D0138E" w:rsidRPr="00495A29">
        <w:rPr>
          <w:color w:val="000000" w:themeColor="text1"/>
        </w:rPr>
        <w:tab/>
      </w:r>
      <w:r w:rsidR="00D0138E" w:rsidRPr="00495A29">
        <w:rPr>
          <w:color w:val="000000" w:themeColor="text1"/>
        </w:rPr>
        <w:tab/>
      </w:r>
      <w:r w:rsidR="00D0138E" w:rsidRPr="00495A29">
        <w:rPr>
          <w:color w:val="000000" w:themeColor="text1"/>
        </w:rPr>
        <w:tab/>
      </w:r>
      <w:r w:rsidRPr="00495A29">
        <w:rPr>
          <w:rFonts w:ascii="Sceptica" w:hAnsi="Sceptica"/>
          <w:color w:val="000000" w:themeColor="text1"/>
          <w:sz w:val="32"/>
        </w:rPr>
        <w:t xml:space="preserve">Инв. № </w:t>
      </w:r>
      <w:r w:rsidR="00D0138E" w:rsidRPr="00495A29">
        <w:rPr>
          <w:rFonts w:ascii="Sceptica" w:hAnsi="Sceptica"/>
          <w:color w:val="000000" w:themeColor="text1"/>
          <w:sz w:val="32"/>
        </w:rPr>
        <w:t>17/16484</w:t>
      </w:r>
    </w:p>
    <w:p w:rsidR="009F23E9" w:rsidRPr="00495A29" w:rsidRDefault="00D0138E" w:rsidP="00D0138E">
      <w:pPr>
        <w:suppressAutoHyphens/>
        <w:ind w:left="6372" w:firstLine="708"/>
        <w:rPr>
          <w:rFonts w:ascii="Sceptica" w:hAnsi="Sceptica"/>
          <w:color w:val="000000" w:themeColor="text1"/>
          <w:sz w:val="32"/>
        </w:rPr>
      </w:pPr>
      <w:r w:rsidRPr="00495A29">
        <w:rPr>
          <w:rFonts w:ascii="Sceptica" w:hAnsi="Sceptica"/>
          <w:color w:val="000000" w:themeColor="text1"/>
          <w:sz w:val="32"/>
        </w:rPr>
        <w:t xml:space="preserve">Экз. </w:t>
      </w:r>
      <w:proofErr w:type="gramStart"/>
      <w:r w:rsidRPr="00495A29">
        <w:rPr>
          <w:rFonts w:ascii="Sceptica" w:hAnsi="Sceptica"/>
          <w:color w:val="000000" w:themeColor="text1"/>
          <w:sz w:val="32"/>
        </w:rPr>
        <w:t>№  _</w:t>
      </w:r>
      <w:proofErr w:type="gramEnd"/>
      <w:r w:rsidRPr="00495A29">
        <w:rPr>
          <w:rFonts w:ascii="Sceptica" w:hAnsi="Sceptica"/>
          <w:color w:val="000000" w:themeColor="text1"/>
          <w:sz w:val="32"/>
        </w:rPr>
        <w:t>_</w:t>
      </w:r>
    </w:p>
    <w:p w:rsidR="00D0138E" w:rsidRPr="00495A29" w:rsidRDefault="00D0138E" w:rsidP="00D0138E">
      <w:pPr>
        <w:suppressAutoHyphens/>
        <w:rPr>
          <w:rFonts w:ascii="Sceptica" w:hAnsi="Sceptica"/>
          <w:color w:val="000000" w:themeColor="text1"/>
          <w:sz w:val="32"/>
        </w:rPr>
      </w:pPr>
    </w:p>
    <w:p w:rsidR="009F23E9" w:rsidRPr="00495A29" w:rsidRDefault="00FA1A27" w:rsidP="00D0138E">
      <w:pPr>
        <w:suppressAutoHyphens/>
        <w:jc w:val="center"/>
        <w:rPr>
          <w:rFonts w:ascii="Sceptica" w:hAnsi="Sceptica"/>
          <w:color w:val="000000" w:themeColor="text1"/>
          <w:sz w:val="32"/>
        </w:rPr>
      </w:pPr>
      <w:r w:rsidRPr="00495A29">
        <w:rPr>
          <w:rFonts w:ascii="Sceptica" w:hAnsi="Sceptica"/>
          <w:color w:val="000000" w:themeColor="text1"/>
          <w:sz w:val="32"/>
        </w:rPr>
        <w:t>Акционерное общество</w:t>
      </w:r>
    </w:p>
    <w:p w:rsidR="009F23E9" w:rsidRPr="00495A29" w:rsidRDefault="00FA1A27" w:rsidP="00D0138E">
      <w:pPr>
        <w:suppressAutoHyphens/>
        <w:jc w:val="center"/>
        <w:rPr>
          <w:rFonts w:ascii="Sceptica" w:hAnsi="Sceptica"/>
          <w:color w:val="000000" w:themeColor="text1"/>
          <w:sz w:val="32"/>
        </w:rPr>
      </w:pPr>
      <w:r w:rsidRPr="00495A29">
        <w:rPr>
          <w:rFonts w:ascii="Sceptica" w:hAnsi="Sceptica"/>
          <w:color w:val="000000" w:themeColor="text1"/>
          <w:sz w:val="32"/>
        </w:rPr>
        <w:t>«Территориальный градостроительный институт</w:t>
      </w:r>
    </w:p>
    <w:p w:rsidR="009F23E9" w:rsidRPr="00495A29" w:rsidRDefault="00FA1A27" w:rsidP="00D0138E">
      <w:pPr>
        <w:suppressAutoHyphens/>
        <w:jc w:val="center"/>
        <w:rPr>
          <w:rFonts w:ascii="Sceptica" w:hAnsi="Sceptica"/>
          <w:color w:val="000000" w:themeColor="text1"/>
          <w:sz w:val="32"/>
        </w:rPr>
      </w:pPr>
      <w:r w:rsidRPr="00495A29">
        <w:rPr>
          <w:rFonts w:ascii="Sceptica" w:hAnsi="Sceptica"/>
          <w:color w:val="000000" w:themeColor="text1"/>
          <w:sz w:val="32"/>
        </w:rPr>
        <w:t>«</w:t>
      </w:r>
      <w:proofErr w:type="spellStart"/>
      <w:r w:rsidRPr="00495A29">
        <w:rPr>
          <w:rFonts w:ascii="Sceptica" w:hAnsi="Sceptica"/>
          <w:color w:val="000000" w:themeColor="text1"/>
          <w:sz w:val="32"/>
        </w:rPr>
        <w:t>Красноярскгражданпроект</w:t>
      </w:r>
      <w:proofErr w:type="spellEnd"/>
      <w:r w:rsidRPr="00495A29">
        <w:rPr>
          <w:rFonts w:ascii="Sceptica" w:hAnsi="Sceptica"/>
          <w:color w:val="000000" w:themeColor="text1"/>
          <w:sz w:val="32"/>
        </w:rPr>
        <w:t>»</w:t>
      </w:r>
    </w:p>
    <w:p w:rsidR="00C2187A" w:rsidRPr="00495A29" w:rsidRDefault="00C2187A" w:rsidP="00A97C73">
      <w:pPr>
        <w:suppressAutoHyphens/>
        <w:jc w:val="center"/>
        <w:rPr>
          <w:caps/>
          <w:color w:val="000000" w:themeColor="text1"/>
          <w:sz w:val="32"/>
          <w:szCs w:val="32"/>
        </w:rPr>
      </w:pPr>
    </w:p>
    <w:tbl>
      <w:tblPr>
        <w:tblStyle w:val="aff1"/>
        <w:tblW w:w="2701" w:type="dxa"/>
        <w:tblInd w:w="69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01"/>
      </w:tblGrid>
      <w:tr w:rsidR="00495A29" w:rsidRPr="00495A29" w:rsidTr="00FA1A27">
        <w:tc>
          <w:tcPr>
            <w:tcW w:w="2701" w:type="dxa"/>
          </w:tcPr>
          <w:p w:rsidR="00C2187A" w:rsidRPr="00495A29" w:rsidRDefault="00C2187A" w:rsidP="00C2187A">
            <w:pPr>
              <w:tabs>
                <w:tab w:val="left" w:pos="8623"/>
              </w:tabs>
              <w:rPr>
                <w:caps/>
                <w:strike w:val="0"/>
                <w:color w:val="000000" w:themeColor="text1"/>
                <w:sz w:val="32"/>
              </w:rPr>
            </w:pPr>
            <w:r w:rsidRPr="00495A29">
              <w:rPr>
                <w:rFonts w:ascii="Sceptica" w:hAnsi="Sceptica"/>
                <w:strike w:val="0"/>
                <w:color w:val="000000" w:themeColor="text1"/>
                <w:sz w:val="28"/>
                <w:szCs w:val="28"/>
              </w:rPr>
              <w:t xml:space="preserve">МК № 7339 </w:t>
            </w:r>
          </w:p>
        </w:tc>
      </w:tr>
      <w:tr w:rsidR="009A6179" w:rsidRPr="00495A29" w:rsidTr="00FA1A27">
        <w:tc>
          <w:tcPr>
            <w:tcW w:w="2701" w:type="dxa"/>
          </w:tcPr>
          <w:p w:rsidR="00C2187A" w:rsidRPr="00495A29" w:rsidRDefault="00C2187A" w:rsidP="00692371">
            <w:pPr>
              <w:tabs>
                <w:tab w:val="left" w:pos="8623"/>
              </w:tabs>
              <w:rPr>
                <w:rFonts w:ascii="Sceptica" w:hAnsi="Sceptica"/>
                <w:bCs/>
                <w:strike w:val="0"/>
                <w:color w:val="000000" w:themeColor="text1"/>
                <w:sz w:val="32"/>
              </w:rPr>
            </w:pPr>
            <w:r w:rsidRPr="00495A29">
              <w:rPr>
                <w:rFonts w:ascii="Sceptica" w:hAnsi="Sceptica"/>
                <w:bCs/>
                <w:strike w:val="0"/>
                <w:color w:val="000000" w:themeColor="text1"/>
                <w:sz w:val="32"/>
              </w:rPr>
              <w:t>от 21.10.2019</w:t>
            </w:r>
          </w:p>
          <w:p w:rsidR="00C2187A" w:rsidRPr="00495A29" w:rsidRDefault="00C2187A" w:rsidP="00692371">
            <w:pPr>
              <w:tabs>
                <w:tab w:val="left" w:pos="8623"/>
              </w:tabs>
              <w:rPr>
                <w:caps/>
                <w:strike w:val="0"/>
                <w:color w:val="000000" w:themeColor="text1"/>
                <w:sz w:val="32"/>
              </w:rPr>
            </w:pPr>
            <w:r w:rsidRPr="00495A29">
              <w:rPr>
                <w:rFonts w:ascii="Sceptica" w:hAnsi="Sceptica"/>
                <w:bCs/>
                <w:strike w:val="0"/>
                <w:color w:val="000000" w:themeColor="text1"/>
                <w:sz w:val="32"/>
              </w:rPr>
              <w:t xml:space="preserve">шифр: </w:t>
            </w:r>
            <w:r w:rsidRPr="00495A29">
              <w:rPr>
                <w:rFonts w:ascii="Sceptica" w:hAnsi="Sceptica"/>
                <w:strike w:val="0"/>
                <w:color w:val="000000" w:themeColor="text1"/>
                <w:sz w:val="28"/>
                <w:szCs w:val="28"/>
              </w:rPr>
              <w:t>1452-19</w:t>
            </w:r>
          </w:p>
        </w:tc>
      </w:tr>
    </w:tbl>
    <w:p w:rsidR="00C2187A" w:rsidRPr="00495A29" w:rsidRDefault="00C2187A" w:rsidP="00C2187A">
      <w:pPr>
        <w:pStyle w:val="12"/>
        <w:rPr>
          <w:color w:val="000000" w:themeColor="text1"/>
        </w:rPr>
      </w:pPr>
    </w:p>
    <w:tbl>
      <w:tblPr>
        <w:tblW w:w="9355" w:type="dxa"/>
        <w:tblInd w:w="392" w:type="dxa"/>
        <w:tblLook w:val="04A0" w:firstRow="1" w:lastRow="0" w:firstColumn="1" w:lastColumn="0" w:noHBand="0" w:noVBand="1"/>
      </w:tblPr>
      <w:tblGrid>
        <w:gridCol w:w="1984"/>
        <w:gridCol w:w="7371"/>
      </w:tblGrid>
      <w:tr w:rsidR="009A6179" w:rsidRPr="00495A29" w:rsidTr="00692371">
        <w:tc>
          <w:tcPr>
            <w:tcW w:w="1984" w:type="dxa"/>
            <w:shd w:val="clear" w:color="auto" w:fill="auto"/>
          </w:tcPr>
          <w:p w:rsidR="00C2187A" w:rsidRPr="00495A29" w:rsidRDefault="00C2187A" w:rsidP="00692371">
            <w:pPr>
              <w:tabs>
                <w:tab w:val="left" w:pos="2410"/>
              </w:tabs>
              <w:rPr>
                <w:rFonts w:ascii="Sceptica" w:hAnsi="Sceptica"/>
                <w:color w:val="000000" w:themeColor="text1"/>
                <w:sz w:val="32"/>
              </w:rPr>
            </w:pPr>
            <w:r w:rsidRPr="00495A29">
              <w:rPr>
                <w:rFonts w:ascii="Sceptica" w:hAnsi="Sceptica"/>
                <w:color w:val="000000" w:themeColor="text1"/>
                <w:sz w:val="32"/>
              </w:rPr>
              <w:t>Заказчик:</w:t>
            </w:r>
          </w:p>
        </w:tc>
        <w:tc>
          <w:tcPr>
            <w:tcW w:w="7371" w:type="dxa"/>
            <w:shd w:val="clear" w:color="auto" w:fill="auto"/>
          </w:tcPr>
          <w:p w:rsidR="00C2187A" w:rsidRPr="00495A29" w:rsidRDefault="00C2187A" w:rsidP="00C2187A">
            <w:pPr>
              <w:suppressAutoHyphens/>
              <w:rPr>
                <w:rFonts w:ascii="Sceptica" w:hAnsi="Sceptica"/>
                <w:color w:val="000000" w:themeColor="text1"/>
                <w:sz w:val="32"/>
              </w:rPr>
            </w:pPr>
            <w:r w:rsidRPr="00495A29">
              <w:rPr>
                <w:rFonts w:ascii="Sceptica" w:hAnsi="Sceptica"/>
                <w:color w:val="000000" w:themeColor="text1"/>
                <w:sz w:val="32"/>
              </w:rPr>
              <w:t xml:space="preserve">Администрация </w:t>
            </w:r>
            <w:proofErr w:type="spellStart"/>
            <w:r w:rsidRPr="00495A29">
              <w:rPr>
                <w:rFonts w:ascii="Sceptica" w:hAnsi="Sceptica"/>
                <w:color w:val="000000" w:themeColor="text1"/>
                <w:sz w:val="32"/>
              </w:rPr>
              <w:t>Ужурского</w:t>
            </w:r>
            <w:proofErr w:type="spellEnd"/>
            <w:r w:rsidRPr="00495A29">
              <w:rPr>
                <w:rFonts w:ascii="Sceptica" w:hAnsi="Sceptica"/>
                <w:color w:val="000000" w:themeColor="text1"/>
                <w:sz w:val="32"/>
              </w:rPr>
              <w:t xml:space="preserve"> района Красноярского края</w:t>
            </w:r>
          </w:p>
          <w:p w:rsidR="00C2187A" w:rsidRPr="00495A29" w:rsidRDefault="00C2187A" w:rsidP="00692371">
            <w:pPr>
              <w:rPr>
                <w:color w:val="000000" w:themeColor="text1"/>
                <w:sz w:val="32"/>
              </w:rPr>
            </w:pPr>
          </w:p>
        </w:tc>
      </w:tr>
    </w:tbl>
    <w:p w:rsidR="00C2187A" w:rsidRPr="00495A29" w:rsidRDefault="00C2187A" w:rsidP="00C2187A">
      <w:pPr>
        <w:pStyle w:val="12"/>
        <w:rPr>
          <w:color w:val="000000" w:themeColor="text1"/>
        </w:rPr>
      </w:pPr>
    </w:p>
    <w:p w:rsidR="00C2187A" w:rsidRPr="00495A29" w:rsidRDefault="00C2187A" w:rsidP="00C2187A">
      <w:pPr>
        <w:pStyle w:val="12"/>
        <w:rPr>
          <w:color w:val="000000" w:themeColor="text1"/>
        </w:rPr>
      </w:pPr>
    </w:p>
    <w:tbl>
      <w:tblPr>
        <w:tblW w:w="9355" w:type="dxa"/>
        <w:tblInd w:w="392" w:type="dxa"/>
        <w:tblLayout w:type="fixed"/>
        <w:tblLook w:val="0000" w:firstRow="0" w:lastRow="0" w:firstColumn="0" w:lastColumn="0" w:noHBand="0" w:noVBand="0"/>
      </w:tblPr>
      <w:tblGrid>
        <w:gridCol w:w="1984"/>
        <w:gridCol w:w="7371"/>
      </w:tblGrid>
      <w:tr w:rsidR="009A6179" w:rsidRPr="00495A29" w:rsidTr="00692371">
        <w:tc>
          <w:tcPr>
            <w:tcW w:w="1984" w:type="dxa"/>
          </w:tcPr>
          <w:p w:rsidR="00C2187A" w:rsidRPr="00495A29" w:rsidRDefault="00C2187A" w:rsidP="00692371">
            <w:pPr>
              <w:tabs>
                <w:tab w:val="left" w:pos="284"/>
              </w:tabs>
              <w:rPr>
                <w:color w:val="000000" w:themeColor="text1"/>
                <w:sz w:val="32"/>
              </w:rPr>
            </w:pPr>
            <w:r w:rsidRPr="00495A29">
              <w:rPr>
                <w:rFonts w:ascii="Sceptica" w:hAnsi="Sceptica"/>
                <w:color w:val="000000" w:themeColor="text1"/>
                <w:sz w:val="32"/>
              </w:rPr>
              <w:t>Объект:</w:t>
            </w:r>
          </w:p>
        </w:tc>
        <w:tc>
          <w:tcPr>
            <w:tcW w:w="7371" w:type="dxa"/>
          </w:tcPr>
          <w:p w:rsidR="00C2187A" w:rsidRPr="00495A29" w:rsidRDefault="00C2187A" w:rsidP="00692371">
            <w:pPr>
              <w:tabs>
                <w:tab w:val="left" w:pos="284"/>
              </w:tabs>
              <w:rPr>
                <w:rFonts w:ascii="Sceptica" w:hAnsi="Sceptica"/>
                <w:color w:val="000000" w:themeColor="text1"/>
                <w:sz w:val="32"/>
              </w:rPr>
            </w:pPr>
            <w:r w:rsidRPr="00495A29">
              <w:rPr>
                <w:rFonts w:ascii="Sceptica" w:hAnsi="Sceptica"/>
                <w:color w:val="000000" w:themeColor="text1"/>
                <w:sz w:val="32"/>
              </w:rPr>
              <w:t xml:space="preserve">Выполнение работ по подготовке проекта генерального плана и проекта внесения изменений в правила землепользования и застройки муниципального образования </w:t>
            </w:r>
            <w:proofErr w:type="spellStart"/>
            <w:r w:rsidRPr="00495A29">
              <w:rPr>
                <w:rFonts w:ascii="Sceptica" w:hAnsi="Sceptica"/>
                <w:color w:val="000000" w:themeColor="text1"/>
                <w:sz w:val="32"/>
              </w:rPr>
              <w:t>Златоруновский</w:t>
            </w:r>
            <w:proofErr w:type="spellEnd"/>
            <w:r w:rsidRPr="00495A29">
              <w:rPr>
                <w:rFonts w:ascii="Sceptica" w:hAnsi="Sceptica"/>
                <w:color w:val="000000" w:themeColor="text1"/>
                <w:sz w:val="32"/>
              </w:rPr>
              <w:t xml:space="preserve"> сельсовет </w:t>
            </w:r>
            <w:proofErr w:type="spellStart"/>
            <w:r w:rsidRPr="00495A29">
              <w:rPr>
                <w:rFonts w:ascii="Sceptica" w:hAnsi="Sceptica"/>
                <w:color w:val="000000" w:themeColor="text1"/>
                <w:sz w:val="32"/>
              </w:rPr>
              <w:t>Ужурского</w:t>
            </w:r>
            <w:proofErr w:type="spellEnd"/>
            <w:r w:rsidRPr="00495A29">
              <w:rPr>
                <w:rFonts w:ascii="Sceptica" w:hAnsi="Sceptica"/>
                <w:color w:val="000000" w:themeColor="text1"/>
                <w:sz w:val="32"/>
              </w:rPr>
              <w:t xml:space="preserve"> района Красноярского края</w:t>
            </w:r>
          </w:p>
          <w:p w:rsidR="00C2187A" w:rsidRPr="00495A29" w:rsidRDefault="00C2187A" w:rsidP="00692371">
            <w:pPr>
              <w:tabs>
                <w:tab w:val="left" w:pos="2410"/>
              </w:tabs>
              <w:ind w:left="-108"/>
              <w:rPr>
                <w:color w:val="000000" w:themeColor="text1"/>
                <w:sz w:val="32"/>
                <w:szCs w:val="32"/>
              </w:rPr>
            </w:pPr>
          </w:p>
        </w:tc>
      </w:tr>
    </w:tbl>
    <w:p w:rsidR="00C2187A" w:rsidRPr="00495A29" w:rsidRDefault="00C2187A" w:rsidP="00C2187A">
      <w:pPr>
        <w:pStyle w:val="12"/>
        <w:rPr>
          <w:color w:val="000000" w:themeColor="text1"/>
        </w:rPr>
      </w:pPr>
    </w:p>
    <w:p w:rsidR="00C2187A" w:rsidRPr="00495A29" w:rsidRDefault="00C2187A" w:rsidP="00C2187A">
      <w:pPr>
        <w:pStyle w:val="12"/>
        <w:rPr>
          <w:color w:val="000000" w:themeColor="text1"/>
        </w:rPr>
      </w:pPr>
    </w:p>
    <w:p w:rsidR="00C2187A" w:rsidRPr="00495A29" w:rsidRDefault="00C2187A" w:rsidP="00C2187A">
      <w:pPr>
        <w:ind w:left="284" w:right="-34"/>
        <w:jc w:val="center"/>
        <w:rPr>
          <w:rFonts w:ascii="Sceptica" w:hAnsi="Sceptica"/>
          <w:color w:val="000000" w:themeColor="text1"/>
          <w:sz w:val="32"/>
        </w:rPr>
      </w:pPr>
      <w:r w:rsidRPr="00495A29">
        <w:rPr>
          <w:rFonts w:ascii="Sceptica" w:hAnsi="Sceptica"/>
          <w:color w:val="000000" w:themeColor="text1"/>
          <w:sz w:val="32"/>
        </w:rPr>
        <w:t xml:space="preserve">Внесение изменений в Правила землепользования и застройки муниципального образования </w:t>
      </w:r>
    </w:p>
    <w:p w:rsidR="00C2187A" w:rsidRPr="00495A29" w:rsidRDefault="00C2187A" w:rsidP="00C2187A">
      <w:pPr>
        <w:ind w:left="284" w:right="-34"/>
        <w:jc w:val="center"/>
        <w:rPr>
          <w:rFonts w:ascii="Sceptica" w:hAnsi="Sceptica"/>
          <w:color w:val="000000" w:themeColor="text1"/>
          <w:sz w:val="32"/>
        </w:rPr>
      </w:pPr>
      <w:proofErr w:type="spellStart"/>
      <w:r w:rsidRPr="00495A29">
        <w:rPr>
          <w:rFonts w:ascii="Sceptica" w:hAnsi="Sceptica"/>
          <w:color w:val="000000" w:themeColor="text1"/>
          <w:sz w:val="32"/>
        </w:rPr>
        <w:t>Златоруновский</w:t>
      </w:r>
      <w:proofErr w:type="spellEnd"/>
      <w:r w:rsidRPr="00495A29">
        <w:rPr>
          <w:rFonts w:ascii="Sceptica" w:hAnsi="Sceptica"/>
          <w:color w:val="000000" w:themeColor="text1"/>
          <w:sz w:val="32"/>
        </w:rPr>
        <w:t xml:space="preserve"> сельсовет</w:t>
      </w:r>
    </w:p>
    <w:p w:rsidR="00C2187A" w:rsidRPr="00495A29" w:rsidRDefault="00C2187A" w:rsidP="00C2187A">
      <w:pPr>
        <w:suppressAutoHyphens/>
        <w:jc w:val="center"/>
        <w:rPr>
          <w:rFonts w:ascii="Sceptica" w:hAnsi="Sceptica"/>
          <w:color w:val="000000" w:themeColor="text1"/>
          <w:sz w:val="32"/>
        </w:rPr>
      </w:pPr>
    </w:p>
    <w:p w:rsidR="00C2187A" w:rsidRPr="00495A29" w:rsidRDefault="00C2187A" w:rsidP="00C2187A">
      <w:pPr>
        <w:pStyle w:val="12"/>
        <w:rPr>
          <w:color w:val="000000" w:themeColor="text1"/>
        </w:rPr>
      </w:pPr>
    </w:p>
    <w:tbl>
      <w:tblPr>
        <w:tblpPr w:leftFromText="180" w:rightFromText="180" w:vertAnchor="text" w:horzAnchor="margin" w:tblpXSpec="right" w:tblpY="-29"/>
        <w:tblW w:w="9640" w:type="dxa"/>
        <w:tblLayout w:type="fixed"/>
        <w:tblLook w:val="0000" w:firstRow="0" w:lastRow="0" w:firstColumn="0" w:lastColumn="0" w:noHBand="0" w:noVBand="0"/>
      </w:tblPr>
      <w:tblGrid>
        <w:gridCol w:w="5088"/>
        <w:gridCol w:w="1694"/>
        <w:gridCol w:w="2858"/>
      </w:tblGrid>
      <w:tr w:rsidR="00495A29" w:rsidRPr="00495A29" w:rsidTr="00C2187A">
        <w:trPr>
          <w:trHeight w:val="463"/>
        </w:trPr>
        <w:tc>
          <w:tcPr>
            <w:tcW w:w="5088" w:type="dxa"/>
          </w:tcPr>
          <w:p w:rsidR="00C2187A" w:rsidRPr="00495A29" w:rsidRDefault="00D2628F" w:rsidP="00D2628F">
            <w:pPr>
              <w:suppressAutoHyphens/>
              <w:rPr>
                <w:rFonts w:ascii="Sceptica" w:hAnsi="Sceptica"/>
                <w:color w:val="000000" w:themeColor="text1"/>
                <w:sz w:val="28"/>
                <w:szCs w:val="28"/>
              </w:rPr>
            </w:pPr>
            <w:r w:rsidRPr="00495A29">
              <w:rPr>
                <w:rFonts w:ascii="Sceptica" w:hAnsi="Sceptica"/>
                <w:color w:val="000000" w:themeColor="text1"/>
                <w:sz w:val="28"/>
                <w:szCs w:val="28"/>
              </w:rPr>
              <w:t>Директор по градостроительной деятельности</w:t>
            </w:r>
          </w:p>
          <w:p w:rsidR="00C2187A" w:rsidRPr="00495A29" w:rsidRDefault="00C2187A" w:rsidP="00C2187A">
            <w:pPr>
              <w:suppressAutoHyphens/>
              <w:jc w:val="center"/>
              <w:rPr>
                <w:rFonts w:ascii="Sceptica" w:hAnsi="Sceptica"/>
                <w:color w:val="000000" w:themeColor="text1"/>
                <w:sz w:val="28"/>
                <w:szCs w:val="28"/>
              </w:rPr>
            </w:pPr>
          </w:p>
        </w:tc>
        <w:tc>
          <w:tcPr>
            <w:tcW w:w="1694" w:type="dxa"/>
          </w:tcPr>
          <w:p w:rsidR="00C2187A" w:rsidRPr="00495A29" w:rsidRDefault="00C2187A" w:rsidP="00C2187A">
            <w:pPr>
              <w:suppressAutoHyphens/>
              <w:jc w:val="center"/>
              <w:rPr>
                <w:rFonts w:ascii="Sceptica" w:hAnsi="Sceptica"/>
                <w:color w:val="000000" w:themeColor="text1"/>
                <w:sz w:val="28"/>
                <w:szCs w:val="28"/>
              </w:rPr>
            </w:pPr>
          </w:p>
        </w:tc>
        <w:tc>
          <w:tcPr>
            <w:tcW w:w="2858" w:type="dxa"/>
          </w:tcPr>
          <w:p w:rsidR="00C2187A" w:rsidRPr="00495A29" w:rsidRDefault="00D2628F" w:rsidP="00C2187A">
            <w:pPr>
              <w:suppressAutoHyphens/>
              <w:rPr>
                <w:rFonts w:ascii="Sceptica" w:hAnsi="Sceptica"/>
                <w:color w:val="000000" w:themeColor="text1"/>
                <w:sz w:val="28"/>
                <w:szCs w:val="28"/>
              </w:rPr>
            </w:pPr>
            <w:r w:rsidRPr="00495A29">
              <w:rPr>
                <w:rFonts w:ascii="Sceptica" w:hAnsi="Sceptica"/>
                <w:color w:val="000000" w:themeColor="text1"/>
                <w:sz w:val="28"/>
                <w:szCs w:val="28"/>
              </w:rPr>
              <w:t>М. В. Волков</w:t>
            </w:r>
          </w:p>
        </w:tc>
      </w:tr>
      <w:tr w:rsidR="00495A29" w:rsidRPr="00495A29" w:rsidTr="00C2187A">
        <w:trPr>
          <w:trHeight w:val="463"/>
        </w:trPr>
        <w:tc>
          <w:tcPr>
            <w:tcW w:w="5088" w:type="dxa"/>
          </w:tcPr>
          <w:p w:rsidR="00C2187A" w:rsidRPr="00495A29" w:rsidRDefault="00C2187A" w:rsidP="00D2628F">
            <w:pPr>
              <w:suppressAutoHyphens/>
              <w:rPr>
                <w:rFonts w:ascii="Sceptica" w:hAnsi="Sceptica"/>
                <w:color w:val="000000" w:themeColor="text1"/>
                <w:sz w:val="28"/>
                <w:szCs w:val="28"/>
              </w:rPr>
            </w:pPr>
            <w:r w:rsidRPr="00495A29">
              <w:rPr>
                <w:rFonts w:ascii="Sceptica" w:hAnsi="Sceptica"/>
                <w:color w:val="000000" w:themeColor="text1"/>
                <w:sz w:val="28"/>
                <w:szCs w:val="28"/>
              </w:rPr>
              <w:t>Главный инженер проекта</w:t>
            </w:r>
          </w:p>
          <w:p w:rsidR="00C2187A" w:rsidRPr="00495A29" w:rsidRDefault="00C2187A" w:rsidP="00C2187A">
            <w:pPr>
              <w:suppressAutoHyphens/>
              <w:ind w:left="-250"/>
              <w:jc w:val="center"/>
              <w:rPr>
                <w:rFonts w:ascii="Sceptica" w:hAnsi="Sceptica"/>
                <w:color w:val="000000" w:themeColor="text1"/>
                <w:sz w:val="28"/>
                <w:szCs w:val="28"/>
              </w:rPr>
            </w:pPr>
          </w:p>
        </w:tc>
        <w:tc>
          <w:tcPr>
            <w:tcW w:w="1694" w:type="dxa"/>
          </w:tcPr>
          <w:p w:rsidR="00C2187A" w:rsidRPr="00495A29" w:rsidRDefault="00C2187A" w:rsidP="00C2187A">
            <w:pPr>
              <w:suppressAutoHyphens/>
              <w:jc w:val="center"/>
              <w:rPr>
                <w:rFonts w:ascii="Sceptica" w:hAnsi="Sceptica"/>
                <w:color w:val="000000" w:themeColor="text1"/>
                <w:sz w:val="28"/>
                <w:szCs w:val="28"/>
              </w:rPr>
            </w:pPr>
          </w:p>
        </w:tc>
        <w:tc>
          <w:tcPr>
            <w:tcW w:w="2858" w:type="dxa"/>
          </w:tcPr>
          <w:p w:rsidR="00C2187A" w:rsidRPr="00495A29" w:rsidRDefault="00C2187A" w:rsidP="00C2187A">
            <w:pPr>
              <w:suppressAutoHyphens/>
              <w:ind w:left="-227"/>
              <w:jc w:val="center"/>
              <w:rPr>
                <w:rFonts w:ascii="Sceptica" w:hAnsi="Sceptica"/>
                <w:color w:val="000000" w:themeColor="text1"/>
                <w:sz w:val="28"/>
                <w:szCs w:val="28"/>
              </w:rPr>
            </w:pPr>
            <w:r w:rsidRPr="00495A29">
              <w:rPr>
                <w:rFonts w:ascii="Sceptica" w:hAnsi="Sceptica"/>
                <w:color w:val="000000" w:themeColor="text1"/>
                <w:sz w:val="28"/>
                <w:szCs w:val="28"/>
              </w:rPr>
              <w:t xml:space="preserve">Е.Д. </w:t>
            </w:r>
            <w:proofErr w:type="spellStart"/>
            <w:r w:rsidRPr="00495A29">
              <w:rPr>
                <w:rFonts w:ascii="Sceptica" w:hAnsi="Sceptica"/>
                <w:color w:val="000000" w:themeColor="text1"/>
                <w:sz w:val="28"/>
                <w:szCs w:val="28"/>
              </w:rPr>
              <w:t>Свидрицкая</w:t>
            </w:r>
            <w:proofErr w:type="spellEnd"/>
          </w:p>
        </w:tc>
      </w:tr>
    </w:tbl>
    <w:p w:rsidR="00C2187A" w:rsidRPr="00495A29" w:rsidRDefault="00C2187A" w:rsidP="00C2187A">
      <w:pPr>
        <w:pStyle w:val="12"/>
        <w:rPr>
          <w:color w:val="000000" w:themeColor="text1"/>
        </w:rPr>
      </w:pPr>
    </w:p>
    <w:p w:rsidR="00641165" w:rsidRPr="00495A29" w:rsidRDefault="00C2187A" w:rsidP="00C2187A">
      <w:pPr>
        <w:suppressAutoHyphens/>
        <w:jc w:val="center"/>
        <w:rPr>
          <w:color w:val="000000" w:themeColor="text1"/>
          <w:szCs w:val="28"/>
        </w:rPr>
      </w:pPr>
      <w:r w:rsidRPr="00495A29">
        <w:rPr>
          <w:rFonts w:ascii="Sceptica" w:hAnsi="Sceptica"/>
          <w:color w:val="000000" w:themeColor="text1"/>
          <w:sz w:val="32"/>
        </w:rPr>
        <w:t>г. Красноярск, 2023</w:t>
      </w:r>
      <w:r w:rsidR="00641165" w:rsidRPr="00495A29">
        <w:rPr>
          <w:color w:val="000000" w:themeColor="text1"/>
          <w:szCs w:val="28"/>
        </w:rPr>
        <w:br w:type="page"/>
      </w:r>
    </w:p>
    <w:p w:rsidR="000A75D3" w:rsidRPr="00495A29" w:rsidRDefault="000A75D3" w:rsidP="000A75D3">
      <w:pPr>
        <w:spacing w:line="276" w:lineRule="auto"/>
        <w:ind w:left="567" w:firstLine="567"/>
        <w:jc w:val="both"/>
        <w:rPr>
          <w:color w:val="000000" w:themeColor="text1"/>
          <w:szCs w:val="28"/>
        </w:rPr>
      </w:pPr>
      <w:r w:rsidRPr="00495A29">
        <w:rPr>
          <w:color w:val="000000" w:themeColor="text1"/>
          <w:szCs w:val="28"/>
        </w:rPr>
        <w:lastRenderedPageBreak/>
        <w:t>Проект внесения изменений разработан авторским коллективом Мастерской градостроительного проектирования:</w:t>
      </w:r>
    </w:p>
    <w:p w:rsidR="000A75D3" w:rsidRPr="00495A29" w:rsidRDefault="000A75D3" w:rsidP="000A75D3">
      <w:pPr>
        <w:spacing w:line="276" w:lineRule="auto"/>
        <w:jc w:val="both"/>
        <w:rPr>
          <w:color w:val="000000" w:themeColor="text1"/>
          <w:szCs w:val="28"/>
        </w:rPr>
      </w:pPr>
    </w:p>
    <w:p w:rsidR="000A75D3" w:rsidRPr="00495A29" w:rsidRDefault="00D2628F" w:rsidP="000A75D3">
      <w:pPr>
        <w:spacing w:line="276" w:lineRule="auto"/>
        <w:ind w:firstLine="567"/>
        <w:jc w:val="both"/>
        <w:rPr>
          <w:color w:val="000000" w:themeColor="text1"/>
          <w:szCs w:val="28"/>
        </w:rPr>
      </w:pPr>
      <w:r w:rsidRPr="00495A29">
        <w:rPr>
          <w:color w:val="000000" w:themeColor="text1"/>
          <w:szCs w:val="28"/>
        </w:rPr>
        <w:t>Н</w:t>
      </w:r>
      <w:r w:rsidR="000A75D3" w:rsidRPr="00495A29">
        <w:rPr>
          <w:color w:val="000000" w:themeColor="text1"/>
          <w:szCs w:val="28"/>
        </w:rPr>
        <w:t>ачальник МГП</w:t>
      </w:r>
      <w:r w:rsidR="000A75D3" w:rsidRPr="00495A29">
        <w:rPr>
          <w:color w:val="000000" w:themeColor="text1"/>
          <w:szCs w:val="28"/>
        </w:rPr>
        <w:tab/>
      </w:r>
      <w:r w:rsidR="000A75D3" w:rsidRPr="00495A29">
        <w:rPr>
          <w:color w:val="000000" w:themeColor="text1"/>
          <w:szCs w:val="28"/>
        </w:rPr>
        <w:tab/>
      </w:r>
      <w:r w:rsidR="000A75D3" w:rsidRPr="00495A29">
        <w:rPr>
          <w:color w:val="000000" w:themeColor="text1"/>
          <w:szCs w:val="28"/>
        </w:rPr>
        <w:tab/>
      </w:r>
      <w:r w:rsidR="000A75D3" w:rsidRPr="00495A29">
        <w:rPr>
          <w:color w:val="000000" w:themeColor="text1"/>
          <w:szCs w:val="28"/>
        </w:rPr>
        <w:tab/>
      </w:r>
      <w:r w:rsidR="000A75D3" w:rsidRPr="00495A29">
        <w:rPr>
          <w:color w:val="000000" w:themeColor="text1"/>
          <w:szCs w:val="28"/>
        </w:rPr>
        <w:tab/>
      </w:r>
      <w:r w:rsidR="000A75D3" w:rsidRPr="00495A29">
        <w:rPr>
          <w:color w:val="000000" w:themeColor="text1"/>
          <w:szCs w:val="28"/>
        </w:rPr>
        <w:tab/>
      </w:r>
      <w:r w:rsidR="000A75D3" w:rsidRPr="00495A29">
        <w:rPr>
          <w:color w:val="000000" w:themeColor="text1"/>
          <w:szCs w:val="28"/>
        </w:rPr>
        <w:tab/>
      </w:r>
      <w:r w:rsidR="000A75D3" w:rsidRPr="00495A29">
        <w:rPr>
          <w:color w:val="000000" w:themeColor="text1"/>
          <w:szCs w:val="28"/>
        </w:rPr>
        <w:tab/>
      </w:r>
      <w:r w:rsidRPr="00495A29">
        <w:rPr>
          <w:color w:val="000000" w:themeColor="text1"/>
          <w:szCs w:val="28"/>
        </w:rPr>
        <w:t>Л</w:t>
      </w:r>
      <w:r w:rsidR="000A75D3" w:rsidRPr="00495A29">
        <w:rPr>
          <w:color w:val="000000" w:themeColor="text1"/>
          <w:szCs w:val="28"/>
        </w:rPr>
        <w:t xml:space="preserve">.С. </w:t>
      </w:r>
      <w:proofErr w:type="spellStart"/>
      <w:r w:rsidR="000A75D3" w:rsidRPr="00495A29">
        <w:rPr>
          <w:color w:val="000000" w:themeColor="text1"/>
          <w:szCs w:val="28"/>
        </w:rPr>
        <w:t>Пагурец</w:t>
      </w:r>
      <w:proofErr w:type="spellEnd"/>
    </w:p>
    <w:p w:rsidR="000A75D3" w:rsidRPr="00495A29" w:rsidRDefault="000A75D3" w:rsidP="000A75D3">
      <w:pPr>
        <w:spacing w:line="276" w:lineRule="auto"/>
        <w:ind w:firstLine="567"/>
        <w:jc w:val="both"/>
        <w:rPr>
          <w:color w:val="000000" w:themeColor="text1"/>
          <w:szCs w:val="28"/>
        </w:rPr>
      </w:pPr>
    </w:p>
    <w:p w:rsidR="000A75D3" w:rsidRPr="00495A29" w:rsidRDefault="000A75D3" w:rsidP="000A75D3">
      <w:pPr>
        <w:ind w:firstLine="567"/>
        <w:jc w:val="both"/>
        <w:rPr>
          <w:color w:val="000000" w:themeColor="text1"/>
          <w:szCs w:val="28"/>
        </w:rPr>
      </w:pPr>
      <w:r w:rsidRPr="00495A29">
        <w:rPr>
          <w:color w:val="000000" w:themeColor="text1"/>
          <w:szCs w:val="28"/>
        </w:rPr>
        <w:t>Заместитель начальника по организации</w:t>
      </w:r>
    </w:p>
    <w:p w:rsidR="000A75D3" w:rsidRPr="00495A29" w:rsidRDefault="000A75D3" w:rsidP="000A75D3">
      <w:pPr>
        <w:ind w:firstLine="567"/>
        <w:jc w:val="both"/>
        <w:rPr>
          <w:color w:val="000000" w:themeColor="text1"/>
          <w:szCs w:val="28"/>
        </w:rPr>
      </w:pPr>
      <w:r w:rsidRPr="00495A29">
        <w:rPr>
          <w:color w:val="000000" w:themeColor="text1"/>
          <w:szCs w:val="28"/>
        </w:rPr>
        <w:t xml:space="preserve">разработки градостроительной документации </w:t>
      </w:r>
      <w:r w:rsidRPr="00495A29">
        <w:rPr>
          <w:color w:val="000000" w:themeColor="text1"/>
          <w:szCs w:val="28"/>
        </w:rPr>
        <w:tab/>
      </w:r>
      <w:r w:rsidRPr="00495A29">
        <w:rPr>
          <w:color w:val="000000" w:themeColor="text1"/>
          <w:szCs w:val="28"/>
        </w:rPr>
        <w:tab/>
      </w:r>
      <w:r w:rsidRPr="00495A29">
        <w:rPr>
          <w:color w:val="000000" w:themeColor="text1"/>
          <w:szCs w:val="28"/>
        </w:rPr>
        <w:tab/>
      </w:r>
      <w:r w:rsidRPr="00495A29">
        <w:rPr>
          <w:color w:val="000000" w:themeColor="text1"/>
          <w:szCs w:val="28"/>
        </w:rPr>
        <w:tab/>
        <w:t>Л.Г. Устинова</w:t>
      </w:r>
    </w:p>
    <w:p w:rsidR="000A75D3" w:rsidRPr="00495A29" w:rsidRDefault="000A75D3" w:rsidP="000A75D3">
      <w:pPr>
        <w:ind w:firstLine="567"/>
        <w:jc w:val="both"/>
        <w:rPr>
          <w:color w:val="000000" w:themeColor="text1"/>
          <w:szCs w:val="28"/>
        </w:rPr>
      </w:pPr>
    </w:p>
    <w:p w:rsidR="000A75D3" w:rsidRPr="00495A29" w:rsidRDefault="000A75D3" w:rsidP="000A75D3">
      <w:pPr>
        <w:ind w:firstLine="567"/>
        <w:jc w:val="both"/>
        <w:rPr>
          <w:color w:val="000000" w:themeColor="text1"/>
          <w:szCs w:val="28"/>
        </w:rPr>
      </w:pPr>
      <w:r w:rsidRPr="00495A29">
        <w:rPr>
          <w:color w:val="000000" w:themeColor="text1"/>
          <w:szCs w:val="28"/>
        </w:rPr>
        <w:t>Главный инженер проекта</w:t>
      </w:r>
      <w:r w:rsidRPr="00495A29">
        <w:rPr>
          <w:color w:val="000000" w:themeColor="text1"/>
          <w:szCs w:val="28"/>
        </w:rPr>
        <w:tab/>
      </w:r>
      <w:r w:rsidRPr="00495A29">
        <w:rPr>
          <w:color w:val="000000" w:themeColor="text1"/>
          <w:szCs w:val="28"/>
        </w:rPr>
        <w:tab/>
      </w:r>
      <w:r w:rsidRPr="00495A29">
        <w:rPr>
          <w:color w:val="000000" w:themeColor="text1"/>
          <w:szCs w:val="28"/>
        </w:rPr>
        <w:tab/>
      </w:r>
      <w:r w:rsidRPr="00495A29">
        <w:rPr>
          <w:color w:val="000000" w:themeColor="text1"/>
          <w:szCs w:val="28"/>
        </w:rPr>
        <w:tab/>
      </w:r>
      <w:r w:rsidRPr="00495A29">
        <w:rPr>
          <w:color w:val="000000" w:themeColor="text1"/>
          <w:szCs w:val="28"/>
        </w:rPr>
        <w:tab/>
      </w:r>
      <w:r w:rsidRPr="00495A29">
        <w:rPr>
          <w:color w:val="000000" w:themeColor="text1"/>
          <w:szCs w:val="28"/>
        </w:rPr>
        <w:tab/>
      </w:r>
      <w:r w:rsidRPr="00495A29">
        <w:rPr>
          <w:color w:val="000000" w:themeColor="text1"/>
          <w:szCs w:val="28"/>
        </w:rPr>
        <w:tab/>
        <w:t xml:space="preserve">Е.Д. </w:t>
      </w:r>
      <w:proofErr w:type="spellStart"/>
      <w:r w:rsidRPr="00495A29">
        <w:rPr>
          <w:color w:val="000000" w:themeColor="text1"/>
          <w:szCs w:val="28"/>
        </w:rPr>
        <w:t>Свидрицкая</w:t>
      </w:r>
      <w:proofErr w:type="spellEnd"/>
    </w:p>
    <w:p w:rsidR="000A75D3" w:rsidRPr="00495A29" w:rsidRDefault="000A75D3" w:rsidP="000A75D3">
      <w:pPr>
        <w:ind w:firstLine="567"/>
        <w:jc w:val="both"/>
        <w:rPr>
          <w:color w:val="000000" w:themeColor="text1"/>
          <w:szCs w:val="28"/>
        </w:rPr>
      </w:pPr>
    </w:p>
    <w:p w:rsidR="000A75D3" w:rsidRPr="00495A29" w:rsidRDefault="000A75D3" w:rsidP="000A75D3">
      <w:pPr>
        <w:ind w:firstLine="567"/>
        <w:jc w:val="both"/>
        <w:rPr>
          <w:color w:val="000000" w:themeColor="text1"/>
          <w:szCs w:val="28"/>
        </w:rPr>
      </w:pPr>
      <w:r w:rsidRPr="00495A29">
        <w:rPr>
          <w:color w:val="000000" w:themeColor="text1"/>
          <w:szCs w:val="28"/>
        </w:rPr>
        <w:t xml:space="preserve">Эксперт-экономист градостроительства </w:t>
      </w:r>
    </w:p>
    <w:p w:rsidR="000A75D3" w:rsidRPr="00495A29" w:rsidRDefault="000A75D3" w:rsidP="000A75D3">
      <w:pPr>
        <w:ind w:firstLine="567"/>
        <w:jc w:val="both"/>
        <w:rPr>
          <w:color w:val="000000" w:themeColor="text1"/>
          <w:szCs w:val="28"/>
        </w:rPr>
      </w:pPr>
      <w:r w:rsidRPr="00495A29">
        <w:rPr>
          <w:color w:val="000000" w:themeColor="text1"/>
          <w:szCs w:val="28"/>
        </w:rPr>
        <w:t>экономического отдела</w:t>
      </w:r>
      <w:r w:rsidRPr="00495A29">
        <w:rPr>
          <w:color w:val="000000" w:themeColor="text1"/>
          <w:szCs w:val="28"/>
        </w:rPr>
        <w:tab/>
      </w:r>
      <w:r w:rsidRPr="00495A29">
        <w:rPr>
          <w:color w:val="000000" w:themeColor="text1"/>
          <w:szCs w:val="28"/>
        </w:rPr>
        <w:tab/>
      </w:r>
      <w:r w:rsidRPr="00495A29">
        <w:rPr>
          <w:color w:val="000000" w:themeColor="text1"/>
          <w:szCs w:val="28"/>
        </w:rPr>
        <w:tab/>
      </w:r>
      <w:r w:rsidRPr="00495A29">
        <w:rPr>
          <w:color w:val="000000" w:themeColor="text1"/>
          <w:szCs w:val="28"/>
        </w:rPr>
        <w:tab/>
      </w:r>
      <w:r w:rsidRPr="00495A29">
        <w:rPr>
          <w:color w:val="000000" w:themeColor="text1"/>
          <w:szCs w:val="28"/>
        </w:rPr>
        <w:tab/>
      </w:r>
      <w:r w:rsidRPr="00495A29">
        <w:rPr>
          <w:color w:val="000000" w:themeColor="text1"/>
          <w:szCs w:val="28"/>
        </w:rPr>
        <w:tab/>
      </w:r>
      <w:r w:rsidRPr="00495A29">
        <w:rPr>
          <w:color w:val="000000" w:themeColor="text1"/>
          <w:szCs w:val="28"/>
        </w:rPr>
        <w:tab/>
        <w:t xml:space="preserve">А.А. </w:t>
      </w:r>
      <w:proofErr w:type="spellStart"/>
      <w:r w:rsidRPr="00495A29">
        <w:rPr>
          <w:color w:val="000000" w:themeColor="text1"/>
          <w:szCs w:val="28"/>
        </w:rPr>
        <w:t>Голомако</w:t>
      </w:r>
      <w:proofErr w:type="spellEnd"/>
    </w:p>
    <w:p w:rsidR="000A75D3" w:rsidRPr="00495A29" w:rsidRDefault="000A75D3" w:rsidP="000A75D3">
      <w:pPr>
        <w:ind w:firstLine="567"/>
        <w:jc w:val="both"/>
        <w:rPr>
          <w:color w:val="000000" w:themeColor="text1"/>
          <w:szCs w:val="28"/>
        </w:rPr>
      </w:pPr>
    </w:p>
    <w:p w:rsidR="000A75D3" w:rsidRPr="00495A29" w:rsidRDefault="000A75D3" w:rsidP="000A75D3">
      <w:pPr>
        <w:ind w:firstLine="567"/>
        <w:jc w:val="both"/>
        <w:rPr>
          <w:color w:val="000000" w:themeColor="text1"/>
          <w:szCs w:val="28"/>
        </w:rPr>
      </w:pPr>
      <w:r w:rsidRPr="00495A29">
        <w:rPr>
          <w:color w:val="000000" w:themeColor="text1"/>
          <w:szCs w:val="28"/>
        </w:rPr>
        <w:t>Ведущий архитектор</w:t>
      </w:r>
      <w:r w:rsidR="0087336A" w:rsidRPr="00495A29">
        <w:rPr>
          <w:color w:val="000000" w:themeColor="text1"/>
          <w:szCs w:val="28"/>
        </w:rPr>
        <w:t xml:space="preserve"> </w:t>
      </w:r>
      <w:r w:rsidRPr="00495A29">
        <w:rPr>
          <w:color w:val="000000" w:themeColor="text1"/>
          <w:szCs w:val="28"/>
        </w:rPr>
        <w:t>- градостроитель</w:t>
      </w:r>
      <w:r w:rsidRPr="00495A29">
        <w:rPr>
          <w:color w:val="000000" w:themeColor="text1"/>
          <w:szCs w:val="28"/>
        </w:rPr>
        <w:tab/>
      </w:r>
      <w:r w:rsidRPr="00495A29">
        <w:rPr>
          <w:color w:val="000000" w:themeColor="text1"/>
          <w:szCs w:val="28"/>
        </w:rPr>
        <w:tab/>
      </w:r>
      <w:r w:rsidRPr="00495A29">
        <w:rPr>
          <w:color w:val="000000" w:themeColor="text1"/>
          <w:szCs w:val="28"/>
        </w:rPr>
        <w:tab/>
      </w:r>
      <w:r w:rsidRPr="00495A29">
        <w:rPr>
          <w:color w:val="000000" w:themeColor="text1"/>
          <w:szCs w:val="28"/>
        </w:rPr>
        <w:tab/>
      </w:r>
      <w:r w:rsidRPr="00495A29">
        <w:rPr>
          <w:color w:val="000000" w:themeColor="text1"/>
          <w:szCs w:val="28"/>
        </w:rPr>
        <w:tab/>
        <w:t xml:space="preserve">Н.К. </w:t>
      </w:r>
      <w:proofErr w:type="spellStart"/>
      <w:r w:rsidRPr="00495A29">
        <w:rPr>
          <w:color w:val="000000" w:themeColor="text1"/>
          <w:szCs w:val="28"/>
        </w:rPr>
        <w:t>Каханова</w:t>
      </w:r>
      <w:proofErr w:type="spellEnd"/>
    </w:p>
    <w:p w:rsidR="000A75D3" w:rsidRPr="00495A29" w:rsidRDefault="000A75D3" w:rsidP="00EF4932">
      <w:pPr>
        <w:rPr>
          <w:color w:val="000000" w:themeColor="text1"/>
        </w:rPr>
      </w:pPr>
    </w:p>
    <w:p w:rsidR="000A75D3" w:rsidRPr="00495A29" w:rsidRDefault="000A75D3" w:rsidP="000A75D3">
      <w:pPr>
        <w:ind w:firstLine="567"/>
        <w:jc w:val="both"/>
        <w:rPr>
          <w:color w:val="000000" w:themeColor="text1"/>
          <w:szCs w:val="28"/>
        </w:rPr>
      </w:pPr>
      <w:r w:rsidRPr="00495A29">
        <w:rPr>
          <w:color w:val="000000" w:themeColor="text1"/>
          <w:szCs w:val="28"/>
        </w:rPr>
        <w:t>Архитектор</w:t>
      </w:r>
      <w:r w:rsidR="0087336A" w:rsidRPr="00495A29">
        <w:rPr>
          <w:color w:val="000000" w:themeColor="text1"/>
          <w:szCs w:val="28"/>
        </w:rPr>
        <w:t xml:space="preserve"> </w:t>
      </w:r>
      <w:r w:rsidRPr="00495A29">
        <w:rPr>
          <w:color w:val="000000" w:themeColor="text1"/>
          <w:szCs w:val="28"/>
        </w:rPr>
        <w:t xml:space="preserve">- градостроитель </w:t>
      </w:r>
      <w:r w:rsidRPr="00495A29">
        <w:rPr>
          <w:color w:val="000000" w:themeColor="text1"/>
          <w:szCs w:val="28"/>
          <w:lang w:val="en-US"/>
        </w:rPr>
        <w:t>I</w:t>
      </w:r>
      <w:r w:rsidRPr="00495A29">
        <w:rPr>
          <w:color w:val="000000" w:themeColor="text1"/>
          <w:szCs w:val="28"/>
        </w:rPr>
        <w:t xml:space="preserve"> категории</w:t>
      </w:r>
      <w:r w:rsidRPr="00495A29">
        <w:rPr>
          <w:color w:val="000000" w:themeColor="text1"/>
          <w:szCs w:val="28"/>
        </w:rPr>
        <w:tab/>
      </w:r>
      <w:r w:rsidRPr="00495A29">
        <w:rPr>
          <w:color w:val="000000" w:themeColor="text1"/>
          <w:szCs w:val="28"/>
        </w:rPr>
        <w:tab/>
      </w:r>
      <w:r w:rsidRPr="00495A29">
        <w:rPr>
          <w:color w:val="000000" w:themeColor="text1"/>
          <w:szCs w:val="28"/>
        </w:rPr>
        <w:tab/>
      </w:r>
      <w:r w:rsidRPr="00495A29">
        <w:rPr>
          <w:color w:val="000000" w:themeColor="text1"/>
          <w:szCs w:val="28"/>
        </w:rPr>
        <w:tab/>
      </w:r>
      <w:r w:rsidRPr="00495A29">
        <w:rPr>
          <w:color w:val="000000" w:themeColor="text1"/>
          <w:szCs w:val="28"/>
        </w:rPr>
        <w:tab/>
        <w:t>А.А. Коски</w:t>
      </w:r>
    </w:p>
    <w:p w:rsidR="000A75D3" w:rsidRPr="00495A29" w:rsidRDefault="000A75D3" w:rsidP="00EF4932">
      <w:pPr>
        <w:rPr>
          <w:color w:val="000000" w:themeColor="text1"/>
        </w:rPr>
      </w:pPr>
    </w:p>
    <w:p w:rsidR="00280F6F" w:rsidRPr="00495A29" w:rsidRDefault="00280F6F" w:rsidP="000A75D3">
      <w:pPr>
        <w:rPr>
          <w:rFonts w:eastAsia="Calibri"/>
          <w:color w:val="000000" w:themeColor="text1"/>
        </w:rPr>
        <w:sectPr w:rsidR="00280F6F" w:rsidRPr="00495A29" w:rsidSect="002F48F6">
          <w:footerReference w:type="default" r:id="rId9"/>
          <w:pgSz w:w="11906" w:h="16838"/>
          <w:pgMar w:top="851" w:right="991" w:bottom="1134" w:left="1134" w:header="708" w:footer="708" w:gutter="0"/>
          <w:cols w:space="708"/>
          <w:docGrid w:linePitch="360"/>
        </w:sectPr>
      </w:pPr>
    </w:p>
    <w:p w:rsidR="000A75D3" w:rsidRPr="00495A29" w:rsidRDefault="000A75D3" w:rsidP="000A75D3">
      <w:pPr>
        <w:jc w:val="center"/>
        <w:rPr>
          <w:rFonts w:eastAsia="Calibri"/>
          <w:color w:val="000000" w:themeColor="text1"/>
          <w:sz w:val="32"/>
          <w:szCs w:val="32"/>
        </w:rPr>
      </w:pPr>
      <w:r w:rsidRPr="00495A29">
        <w:rPr>
          <w:rFonts w:eastAsia="Calibri"/>
          <w:color w:val="000000" w:themeColor="text1"/>
          <w:sz w:val="32"/>
          <w:szCs w:val="32"/>
        </w:rPr>
        <w:lastRenderedPageBreak/>
        <w:t>Состав проекта</w:t>
      </w:r>
    </w:p>
    <w:p w:rsidR="000A75D3" w:rsidRPr="00495A29" w:rsidRDefault="000A75D3" w:rsidP="000A75D3">
      <w:pPr>
        <w:jc w:val="center"/>
        <w:rPr>
          <w:rFonts w:eastAsia="Calibri"/>
          <w:color w:val="000000" w:themeColor="text1"/>
          <w:sz w:val="32"/>
          <w:szCs w:val="32"/>
        </w:rPr>
      </w:pPr>
    </w:p>
    <w:p w:rsidR="000A75D3" w:rsidRPr="00495A29" w:rsidRDefault="000A75D3" w:rsidP="000A75D3">
      <w:pPr>
        <w:spacing w:line="276" w:lineRule="auto"/>
        <w:rPr>
          <w:bCs w:val="0"/>
          <w:color w:val="000000" w:themeColor="text1"/>
        </w:rPr>
      </w:pPr>
      <w:r w:rsidRPr="00495A29">
        <w:rPr>
          <w:bCs w:val="0"/>
          <w:color w:val="000000" w:themeColor="text1"/>
        </w:rPr>
        <w:t>1. Графические материалы:</w:t>
      </w:r>
    </w:p>
    <w:tbl>
      <w:tblPr>
        <w:tblStyle w:val="27"/>
        <w:tblW w:w="5002" w:type="pct"/>
        <w:tblLayout w:type="fixed"/>
        <w:tblLook w:val="04A0" w:firstRow="1" w:lastRow="0" w:firstColumn="1" w:lastColumn="0" w:noHBand="0" w:noVBand="1"/>
      </w:tblPr>
      <w:tblGrid>
        <w:gridCol w:w="548"/>
        <w:gridCol w:w="5235"/>
        <w:gridCol w:w="1239"/>
        <w:gridCol w:w="1101"/>
        <w:gridCol w:w="1652"/>
      </w:tblGrid>
      <w:tr w:rsidR="00495A29" w:rsidRPr="00495A29" w:rsidTr="000A75D3">
        <w:tc>
          <w:tcPr>
            <w:tcW w:w="280" w:type="pct"/>
          </w:tcPr>
          <w:p w:rsidR="000A75D3" w:rsidRPr="00495A29" w:rsidRDefault="000A75D3" w:rsidP="000A75D3">
            <w:pPr>
              <w:spacing w:line="276" w:lineRule="auto"/>
              <w:rPr>
                <w:rFonts w:ascii="Times New Roman" w:hAnsi="Times New Roman"/>
                <w:strike w:val="0"/>
                <w:color w:val="000000" w:themeColor="text1"/>
                <w:sz w:val="24"/>
                <w:szCs w:val="24"/>
              </w:rPr>
            </w:pPr>
            <w:r w:rsidRPr="00495A29">
              <w:rPr>
                <w:rFonts w:ascii="Times New Roman" w:hAnsi="Times New Roman"/>
                <w:strike w:val="0"/>
                <w:color w:val="000000" w:themeColor="text1"/>
                <w:sz w:val="24"/>
                <w:szCs w:val="24"/>
              </w:rPr>
              <w:t>№</w:t>
            </w:r>
          </w:p>
        </w:tc>
        <w:tc>
          <w:tcPr>
            <w:tcW w:w="2678" w:type="pct"/>
            <w:vAlign w:val="center"/>
          </w:tcPr>
          <w:p w:rsidR="000A75D3" w:rsidRPr="00495A29" w:rsidRDefault="000A75D3" w:rsidP="000A75D3">
            <w:pPr>
              <w:widowControl w:val="0"/>
              <w:autoSpaceDE w:val="0"/>
              <w:autoSpaceDN w:val="0"/>
              <w:adjustRightInd w:val="0"/>
              <w:spacing w:line="276" w:lineRule="auto"/>
              <w:ind w:left="459"/>
              <w:jc w:val="center"/>
              <w:rPr>
                <w:rFonts w:ascii="Times New Roman" w:eastAsia="Calibri" w:hAnsi="Times New Roman"/>
                <w:strike w:val="0"/>
                <w:color w:val="000000" w:themeColor="text1"/>
                <w:sz w:val="24"/>
                <w:szCs w:val="24"/>
              </w:rPr>
            </w:pPr>
            <w:r w:rsidRPr="00495A29">
              <w:rPr>
                <w:rFonts w:ascii="Times New Roman" w:hAnsi="Times New Roman"/>
                <w:strike w:val="0"/>
                <w:color w:val="000000" w:themeColor="text1"/>
                <w:sz w:val="24"/>
                <w:szCs w:val="24"/>
              </w:rPr>
              <w:t>Наименование</w:t>
            </w:r>
          </w:p>
        </w:tc>
        <w:tc>
          <w:tcPr>
            <w:tcW w:w="634" w:type="pct"/>
            <w:vAlign w:val="center"/>
          </w:tcPr>
          <w:p w:rsidR="000A75D3" w:rsidRPr="00495A29" w:rsidRDefault="000A75D3" w:rsidP="000A75D3">
            <w:pPr>
              <w:widowControl w:val="0"/>
              <w:autoSpaceDE w:val="0"/>
              <w:autoSpaceDN w:val="0"/>
              <w:adjustRightInd w:val="0"/>
              <w:spacing w:line="276" w:lineRule="auto"/>
              <w:jc w:val="center"/>
              <w:rPr>
                <w:rFonts w:ascii="Times New Roman" w:eastAsia="Calibri" w:hAnsi="Times New Roman"/>
                <w:strike w:val="0"/>
                <w:color w:val="000000" w:themeColor="text1"/>
                <w:sz w:val="24"/>
                <w:szCs w:val="24"/>
              </w:rPr>
            </w:pPr>
            <w:r w:rsidRPr="00495A29">
              <w:rPr>
                <w:rFonts w:ascii="Times New Roman" w:eastAsia="Calibri" w:hAnsi="Times New Roman"/>
                <w:strike w:val="0"/>
                <w:color w:val="000000" w:themeColor="text1"/>
                <w:sz w:val="24"/>
                <w:szCs w:val="24"/>
              </w:rPr>
              <w:t>Масштаб</w:t>
            </w:r>
          </w:p>
        </w:tc>
        <w:tc>
          <w:tcPr>
            <w:tcW w:w="563" w:type="pct"/>
          </w:tcPr>
          <w:p w:rsidR="000A75D3" w:rsidRPr="00495A29" w:rsidRDefault="000A75D3" w:rsidP="000A75D3">
            <w:pPr>
              <w:widowControl w:val="0"/>
              <w:autoSpaceDE w:val="0"/>
              <w:autoSpaceDN w:val="0"/>
              <w:adjustRightInd w:val="0"/>
              <w:spacing w:line="276" w:lineRule="auto"/>
              <w:jc w:val="center"/>
              <w:rPr>
                <w:rFonts w:ascii="Times New Roman" w:eastAsia="Calibri" w:hAnsi="Times New Roman"/>
                <w:strike w:val="0"/>
                <w:color w:val="000000" w:themeColor="text1"/>
                <w:sz w:val="24"/>
                <w:szCs w:val="24"/>
              </w:rPr>
            </w:pPr>
            <w:r w:rsidRPr="00495A29">
              <w:rPr>
                <w:rFonts w:ascii="Times New Roman" w:eastAsia="Calibri" w:hAnsi="Times New Roman"/>
                <w:strike w:val="0"/>
                <w:color w:val="000000" w:themeColor="text1"/>
                <w:sz w:val="24"/>
                <w:szCs w:val="24"/>
              </w:rPr>
              <w:t>№ чертежа</w:t>
            </w:r>
          </w:p>
        </w:tc>
        <w:tc>
          <w:tcPr>
            <w:tcW w:w="845" w:type="pct"/>
          </w:tcPr>
          <w:p w:rsidR="000A75D3" w:rsidRPr="00495A29" w:rsidRDefault="000A75D3" w:rsidP="000A75D3">
            <w:pPr>
              <w:widowControl w:val="0"/>
              <w:autoSpaceDE w:val="0"/>
              <w:autoSpaceDN w:val="0"/>
              <w:adjustRightInd w:val="0"/>
              <w:spacing w:line="276" w:lineRule="auto"/>
              <w:jc w:val="center"/>
              <w:rPr>
                <w:rFonts w:ascii="Times New Roman" w:eastAsia="Calibri" w:hAnsi="Times New Roman"/>
                <w:strike w:val="0"/>
                <w:color w:val="000000" w:themeColor="text1"/>
                <w:sz w:val="24"/>
                <w:szCs w:val="24"/>
              </w:rPr>
            </w:pPr>
            <w:r w:rsidRPr="00495A29">
              <w:rPr>
                <w:rFonts w:ascii="Times New Roman" w:eastAsia="Calibri" w:hAnsi="Times New Roman"/>
                <w:strike w:val="0"/>
                <w:color w:val="000000" w:themeColor="text1"/>
                <w:sz w:val="24"/>
                <w:szCs w:val="24"/>
              </w:rPr>
              <w:t>Инвентарный номер</w:t>
            </w:r>
          </w:p>
        </w:tc>
      </w:tr>
      <w:tr w:rsidR="00495A29" w:rsidRPr="00495A29" w:rsidTr="00CA0A40">
        <w:trPr>
          <w:trHeight w:val="977"/>
        </w:trPr>
        <w:tc>
          <w:tcPr>
            <w:tcW w:w="280" w:type="pct"/>
          </w:tcPr>
          <w:p w:rsidR="000A75D3" w:rsidRPr="00495A29" w:rsidRDefault="000A75D3" w:rsidP="000A75D3">
            <w:pPr>
              <w:spacing w:line="276" w:lineRule="auto"/>
              <w:jc w:val="center"/>
              <w:rPr>
                <w:rFonts w:ascii="Times New Roman" w:hAnsi="Times New Roman"/>
                <w:strike w:val="0"/>
                <w:color w:val="000000" w:themeColor="text1"/>
                <w:sz w:val="24"/>
                <w:szCs w:val="24"/>
              </w:rPr>
            </w:pPr>
            <w:r w:rsidRPr="00495A29">
              <w:rPr>
                <w:rFonts w:ascii="Times New Roman" w:hAnsi="Times New Roman"/>
                <w:strike w:val="0"/>
                <w:color w:val="000000" w:themeColor="text1"/>
                <w:sz w:val="24"/>
                <w:szCs w:val="24"/>
              </w:rPr>
              <w:t>1.</w:t>
            </w:r>
          </w:p>
        </w:tc>
        <w:tc>
          <w:tcPr>
            <w:tcW w:w="2678" w:type="pct"/>
            <w:vAlign w:val="center"/>
          </w:tcPr>
          <w:p w:rsidR="000A75D3" w:rsidRPr="00495A29" w:rsidRDefault="000A75D3" w:rsidP="000A75D3">
            <w:pPr>
              <w:widowControl w:val="0"/>
              <w:autoSpaceDE w:val="0"/>
              <w:autoSpaceDN w:val="0"/>
              <w:adjustRightInd w:val="0"/>
              <w:spacing w:line="276" w:lineRule="auto"/>
              <w:ind w:firstLine="32"/>
              <w:rPr>
                <w:rFonts w:ascii="Times New Roman" w:eastAsia="Calibri" w:hAnsi="Times New Roman"/>
                <w:strike w:val="0"/>
                <w:color w:val="000000" w:themeColor="text1"/>
                <w:sz w:val="24"/>
                <w:szCs w:val="24"/>
              </w:rPr>
            </w:pPr>
            <w:r w:rsidRPr="00495A29">
              <w:rPr>
                <w:rFonts w:ascii="Times New Roman" w:eastAsia="Calibri" w:hAnsi="Times New Roman"/>
                <w:strike w:val="0"/>
                <w:color w:val="000000" w:themeColor="text1"/>
                <w:sz w:val="24"/>
                <w:szCs w:val="24"/>
              </w:rPr>
              <w:t xml:space="preserve">Карта градостроительного зонирования. Карта зон с особыми условиями использования территории. </w:t>
            </w:r>
            <w:proofErr w:type="spellStart"/>
            <w:r w:rsidRPr="00495A29">
              <w:rPr>
                <w:rFonts w:ascii="Times New Roman" w:eastAsia="Calibri" w:hAnsi="Times New Roman"/>
                <w:strike w:val="0"/>
                <w:color w:val="000000" w:themeColor="text1"/>
                <w:sz w:val="24"/>
                <w:szCs w:val="24"/>
              </w:rPr>
              <w:t>Златоруновский</w:t>
            </w:r>
            <w:proofErr w:type="spellEnd"/>
            <w:r w:rsidRPr="00495A29">
              <w:rPr>
                <w:rFonts w:ascii="Times New Roman" w:eastAsia="Calibri" w:hAnsi="Times New Roman"/>
                <w:strike w:val="0"/>
                <w:color w:val="000000" w:themeColor="text1"/>
                <w:sz w:val="24"/>
                <w:szCs w:val="24"/>
              </w:rPr>
              <w:t xml:space="preserve"> сельсовет</w:t>
            </w:r>
          </w:p>
        </w:tc>
        <w:tc>
          <w:tcPr>
            <w:tcW w:w="634" w:type="pct"/>
            <w:vAlign w:val="center"/>
          </w:tcPr>
          <w:p w:rsidR="000A75D3" w:rsidRPr="00495A29" w:rsidRDefault="000A75D3" w:rsidP="000A75D3">
            <w:pPr>
              <w:widowControl w:val="0"/>
              <w:autoSpaceDE w:val="0"/>
              <w:autoSpaceDN w:val="0"/>
              <w:adjustRightInd w:val="0"/>
              <w:spacing w:line="276" w:lineRule="auto"/>
              <w:jc w:val="center"/>
              <w:rPr>
                <w:rFonts w:ascii="Times New Roman" w:eastAsia="Calibri" w:hAnsi="Times New Roman"/>
                <w:strike w:val="0"/>
                <w:color w:val="000000" w:themeColor="text1"/>
                <w:sz w:val="24"/>
                <w:szCs w:val="24"/>
              </w:rPr>
            </w:pPr>
            <w:r w:rsidRPr="00495A29">
              <w:rPr>
                <w:rFonts w:ascii="Times New Roman" w:eastAsia="Calibri" w:hAnsi="Times New Roman"/>
                <w:strike w:val="0"/>
                <w:color w:val="000000" w:themeColor="text1"/>
                <w:sz w:val="24"/>
                <w:szCs w:val="24"/>
              </w:rPr>
              <w:t>1:50 000</w:t>
            </w:r>
          </w:p>
        </w:tc>
        <w:tc>
          <w:tcPr>
            <w:tcW w:w="563" w:type="pct"/>
            <w:vAlign w:val="center"/>
          </w:tcPr>
          <w:p w:rsidR="000A75D3" w:rsidRPr="00495A29" w:rsidRDefault="000A75D3" w:rsidP="000A75D3">
            <w:pPr>
              <w:widowControl w:val="0"/>
              <w:autoSpaceDE w:val="0"/>
              <w:autoSpaceDN w:val="0"/>
              <w:adjustRightInd w:val="0"/>
              <w:spacing w:line="276" w:lineRule="auto"/>
              <w:jc w:val="center"/>
              <w:rPr>
                <w:rFonts w:ascii="Times New Roman" w:eastAsia="Calibri" w:hAnsi="Times New Roman"/>
                <w:strike w:val="0"/>
                <w:color w:val="000000" w:themeColor="text1"/>
                <w:sz w:val="24"/>
                <w:szCs w:val="24"/>
              </w:rPr>
            </w:pPr>
            <w:r w:rsidRPr="00495A29">
              <w:rPr>
                <w:rFonts w:ascii="Times New Roman" w:eastAsia="Calibri" w:hAnsi="Times New Roman"/>
                <w:strike w:val="0"/>
                <w:color w:val="000000" w:themeColor="text1"/>
                <w:sz w:val="24"/>
                <w:szCs w:val="24"/>
              </w:rPr>
              <w:t>1</w:t>
            </w:r>
          </w:p>
        </w:tc>
        <w:tc>
          <w:tcPr>
            <w:tcW w:w="845" w:type="pct"/>
            <w:vAlign w:val="center"/>
          </w:tcPr>
          <w:p w:rsidR="000A75D3" w:rsidRPr="00495A29" w:rsidRDefault="000A75D3" w:rsidP="000A75D3">
            <w:pPr>
              <w:spacing w:line="276" w:lineRule="auto"/>
              <w:jc w:val="both"/>
              <w:rPr>
                <w:rFonts w:ascii="Times New Roman" w:eastAsia="Calibri" w:hAnsi="Times New Roman"/>
                <w:strike w:val="0"/>
                <w:color w:val="000000" w:themeColor="text1"/>
                <w:sz w:val="24"/>
                <w:szCs w:val="24"/>
                <w:lang w:eastAsia="en-US"/>
              </w:rPr>
            </w:pPr>
            <w:r w:rsidRPr="00495A29">
              <w:rPr>
                <w:rFonts w:ascii="Times New Roman" w:eastAsia="Calibri" w:hAnsi="Times New Roman"/>
                <w:strike w:val="0"/>
                <w:color w:val="000000" w:themeColor="text1"/>
                <w:sz w:val="24"/>
                <w:szCs w:val="24"/>
                <w:lang w:eastAsia="en-US"/>
              </w:rPr>
              <w:t>17/16482</w:t>
            </w:r>
          </w:p>
        </w:tc>
      </w:tr>
      <w:tr w:rsidR="00495A29" w:rsidRPr="00495A29" w:rsidTr="00CA0A40">
        <w:trPr>
          <w:trHeight w:val="1275"/>
        </w:trPr>
        <w:tc>
          <w:tcPr>
            <w:tcW w:w="280" w:type="pct"/>
          </w:tcPr>
          <w:p w:rsidR="000A75D3" w:rsidRPr="00495A29" w:rsidRDefault="000A75D3" w:rsidP="000A75D3">
            <w:pPr>
              <w:spacing w:line="276" w:lineRule="auto"/>
              <w:jc w:val="center"/>
              <w:rPr>
                <w:rFonts w:ascii="Times New Roman" w:hAnsi="Times New Roman"/>
                <w:strike w:val="0"/>
                <w:color w:val="000000" w:themeColor="text1"/>
                <w:sz w:val="24"/>
                <w:szCs w:val="24"/>
              </w:rPr>
            </w:pPr>
            <w:r w:rsidRPr="00495A29">
              <w:rPr>
                <w:rFonts w:ascii="Times New Roman" w:hAnsi="Times New Roman"/>
                <w:strike w:val="0"/>
                <w:color w:val="000000" w:themeColor="text1"/>
                <w:sz w:val="24"/>
                <w:szCs w:val="24"/>
              </w:rPr>
              <w:t>2.</w:t>
            </w:r>
          </w:p>
        </w:tc>
        <w:tc>
          <w:tcPr>
            <w:tcW w:w="2678" w:type="pct"/>
          </w:tcPr>
          <w:p w:rsidR="000A75D3" w:rsidRPr="00495A29" w:rsidRDefault="000A75D3" w:rsidP="000A75D3">
            <w:pPr>
              <w:spacing w:line="276" w:lineRule="auto"/>
              <w:rPr>
                <w:rFonts w:ascii="Times New Roman" w:eastAsia="Calibri" w:hAnsi="Times New Roman"/>
                <w:strike w:val="0"/>
                <w:color w:val="000000" w:themeColor="text1"/>
                <w:sz w:val="24"/>
                <w:szCs w:val="24"/>
              </w:rPr>
            </w:pPr>
            <w:r w:rsidRPr="00495A29">
              <w:rPr>
                <w:rFonts w:ascii="Times New Roman" w:eastAsia="Calibri" w:hAnsi="Times New Roman"/>
                <w:strike w:val="0"/>
                <w:color w:val="000000" w:themeColor="text1"/>
                <w:sz w:val="24"/>
                <w:szCs w:val="24"/>
              </w:rPr>
              <w:t xml:space="preserve">Карта градостроительного зонирования. Карта зон с особыми условиями использования территории. п. </w:t>
            </w:r>
            <w:proofErr w:type="spellStart"/>
            <w:r w:rsidRPr="00495A29">
              <w:rPr>
                <w:rFonts w:ascii="Times New Roman" w:eastAsia="Calibri" w:hAnsi="Times New Roman"/>
                <w:strike w:val="0"/>
                <w:color w:val="000000" w:themeColor="text1"/>
                <w:sz w:val="24"/>
                <w:szCs w:val="24"/>
              </w:rPr>
              <w:t>Златоруновск</w:t>
            </w:r>
            <w:proofErr w:type="spellEnd"/>
            <w:r w:rsidRPr="00495A29">
              <w:rPr>
                <w:rFonts w:ascii="Times New Roman" w:eastAsia="Calibri" w:hAnsi="Times New Roman"/>
                <w:strike w:val="0"/>
                <w:color w:val="000000" w:themeColor="text1"/>
                <w:sz w:val="24"/>
                <w:szCs w:val="24"/>
              </w:rPr>
              <w:t xml:space="preserve">, п. </w:t>
            </w:r>
            <w:proofErr w:type="spellStart"/>
            <w:r w:rsidRPr="00495A29">
              <w:rPr>
                <w:rFonts w:ascii="Times New Roman" w:eastAsia="Calibri" w:hAnsi="Times New Roman"/>
                <w:strike w:val="0"/>
                <w:color w:val="000000" w:themeColor="text1"/>
                <w:sz w:val="24"/>
                <w:szCs w:val="24"/>
              </w:rPr>
              <w:t>Кутузовка</w:t>
            </w:r>
            <w:proofErr w:type="spellEnd"/>
            <w:r w:rsidRPr="00495A29">
              <w:rPr>
                <w:rFonts w:ascii="Times New Roman" w:eastAsia="Calibri" w:hAnsi="Times New Roman"/>
                <w:strike w:val="0"/>
                <w:color w:val="000000" w:themeColor="text1"/>
                <w:sz w:val="24"/>
                <w:szCs w:val="24"/>
              </w:rPr>
              <w:t xml:space="preserve"> п. </w:t>
            </w:r>
            <w:proofErr w:type="spellStart"/>
            <w:r w:rsidRPr="00495A29">
              <w:rPr>
                <w:rFonts w:ascii="Times New Roman" w:eastAsia="Calibri" w:hAnsi="Times New Roman"/>
                <w:strike w:val="0"/>
                <w:color w:val="000000" w:themeColor="text1"/>
                <w:sz w:val="24"/>
                <w:szCs w:val="24"/>
              </w:rPr>
              <w:t>Солбатский</w:t>
            </w:r>
            <w:proofErr w:type="spellEnd"/>
            <w:r w:rsidRPr="00495A29">
              <w:rPr>
                <w:rFonts w:ascii="Times New Roman" w:eastAsia="Calibri" w:hAnsi="Times New Roman"/>
                <w:strike w:val="0"/>
                <w:color w:val="000000" w:themeColor="text1"/>
                <w:sz w:val="24"/>
                <w:szCs w:val="24"/>
              </w:rPr>
              <w:t xml:space="preserve">, </w:t>
            </w:r>
            <w:proofErr w:type="spellStart"/>
            <w:r w:rsidRPr="00495A29">
              <w:rPr>
                <w:rFonts w:ascii="Times New Roman" w:eastAsia="Calibri" w:hAnsi="Times New Roman"/>
                <w:strike w:val="0"/>
                <w:color w:val="000000" w:themeColor="text1"/>
                <w:sz w:val="24"/>
                <w:szCs w:val="24"/>
              </w:rPr>
              <w:t>п.Сухая</w:t>
            </w:r>
            <w:proofErr w:type="spellEnd"/>
            <w:r w:rsidRPr="00495A29">
              <w:rPr>
                <w:rFonts w:ascii="Times New Roman" w:eastAsia="Calibri" w:hAnsi="Times New Roman"/>
                <w:strike w:val="0"/>
                <w:color w:val="000000" w:themeColor="text1"/>
                <w:sz w:val="24"/>
                <w:szCs w:val="24"/>
              </w:rPr>
              <w:t xml:space="preserve"> Долина п. </w:t>
            </w:r>
            <w:proofErr w:type="spellStart"/>
            <w:r w:rsidRPr="00495A29">
              <w:rPr>
                <w:rFonts w:ascii="Times New Roman" w:eastAsia="Calibri" w:hAnsi="Times New Roman"/>
                <w:strike w:val="0"/>
                <w:color w:val="000000" w:themeColor="text1"/>
                <w:sz w:val="24"/>
                <w:szCs w:val="24"/>
              </w:rPr>
              <w:t>Учум</w:t>
            </w:r>
            <w:proofErr w:type="spellEnd"/>
          </w:p>
        </w:tc>
        <w:tc>
          <w:tcPr>
            <w:tcW w:w="634" w:type="pct"/>
            <w:shd w:val="clear" w:color="auto" w:fill="auto"/>
            <w:vAlign w:val="center"/>
          </w:tcPr>
          <w:p w:rsidR="000A75D3" w:rsidRPr="00495A29" w:rsidRDefault="000A75D3" w:rsidP="000A75D3">
            <w:pPr>
              <w:spacing w:line="276" w:lineRule="auto"/>
              <w:jc w:val="center"/>
              <w:rPr>
                <w:rFonts w:ascii="Times New Roman" w:eastAsia="Calibri" w:hAnsi="Times New Roman"/>
                <w:strike w:val="0"/>
                <w:color w:val="000000" w:themeColor="text1"/>
                <w:sz w:val="24"/>
                <w:szCs w:val="24"/>
                <w:lang w:eastAsia="en-US"/>
              </w:rPr>
            </w:pPr>
            <w:r w:rsidRPr="00495A29">
              <w:rPr>
                <w:rFonts w:ascii="Times New Roman" w:eastAsia="Calibri" w:hAnsi="Times New Roman"/>
                <w:strike w:val="0"/>
                <w:color w:val="000000" w:themeColor="text1"/>
                <w:sz w:val="24"/>
                <w:szCs w:val="24"/>
                <w:lang w:eastAsia="en-US"/>
              </w:rPr>
              <w:t>1:5 000</w:t>
            </w:r>
          </w:p>
        </w:tc>
        <w:tc>
          <w:tcPr>
            <w:tcW w:w="563" w:type="pct"/>
            <w:vAlign w:val="center"/>
          </w:tcPr>
          <w:p w:rsidR="000A75D3" w:rsidRPr="00495A29" w:rsidRDefault="000A75D3" w:rsidP="000A75D3">
            <w:pPr>
              <w:spacing w:line="276" w:lineRule="auto"/>
              <w:jc w:val="center"/>
              <w:rPr>
                <w:rFonts w:ascii="Times New Roman" w:eastAsia="Calibri" w:hAnsi="Times New Roman"/>
                <w:strike w:val="0"/>
                <w:color w:val="000000" w:themeColor="text1"/>
                <w:sz w:val="24"/>
                <w:szCs w:val="24"/>
                <w:lang w:eastAsia="en-US"/>
              </w:rPr>
            </w:pPr>
            <w:r w:rsidRPr="00495A29">
              <w:rPr>
                <w:rFonts w:ascii="Times New Roman" w:eastAsia="Calibri" w:hAnsi="Times New Roman"/>
                <w:strike w:val="0"/>
                <w:color w:val="000000" w:themeColor="text1"/>
                <w:sz w:val="24"/>
                <w:szCs w:val="24"/>
                <w:lang w:eastAsia="en-US"/>
              </w:rPr>
              <w:t>2</w:t>
            </w:r>
          </w:p>
        </w:tc>
        <w:tc>
          <w:tcPr>
            <w:tcW w:w="845" w:type="pct"/>
            <w:vAlign w:val="center"/>
          </w:tcPr>
          <w:p w:rsidR="000A75D3" w:rsidRPr="00495A29" w:rsidRDefault="000A75D3" w:rsidP="000A75D3">
            <w:pPr>
              <w:spacing w:line="276" w:lineRule="auto"/>
              <w:jc w:val="both"/>
              <w:rPr>
                <w:rFonts w:ascii="Times New Roman" w:eastAsia="Calibri" w:hAnsi="Times New Roman"/>
                <w:strike w:val="0"/>
                <w:color w:val="000000" w:themeColor="text1"/>
                <w:sz w:val="24"/>
                <w:szCs w:val="24"/>
                <w:lang w:eastAsia="en-US"/>
              </w:rPr>
            </w:pPr>
            <w:r w:rsidRPr="00495A29">
              <w:rPr>
                <w:rFonts w:ascii="Times New Roman" w:eastAsia="Calibri" w:hAnsi="Times New Roman"/>
                <w:strike w:val="0"/>
                <w:color w:val="000000" w:themeColor="text1"/>
                <w:sz w:val="24"/>
                <w:szCs w:val="24"/>
                <w:lang w:eastAsia="en-US"/>
              </w:rPr>
              <w:t>17/16483</w:t>
            </w:r>
          </w:p>
        </w:tc>
      </w:tr>
      <w:tr w:rsidR="000A75D3" w:rsidRPr="00495A29" w:rsidTr="00CA0A40">
        <w:trPr>
          <w:trHeight w:val="421"/>
        </w:trPr>
        <w:tc>
          <w:tcPr>
            <w:tcW w:w="280" w:type="pct"/>
          </w:tcPr>
          <w:p w:rsidR="000A75D3" w:rsidRPr="00495A29" w:rsidRDefault="000A75D3" w:rsidP="000A75D3">
            <w:pPr>
              <w:spacing w:line="276" w:lineRule="auto"/>
              <w:jc w:val="center"/>
              <w:rPr>
                <w:rFonts w:ascii="Times New Roman" w:hAnsi="Times New Roman"/>
                <w:strike w:val="0"/>
                <w:color w:val="000000" w:themeColor="text1"/>
                <w:sz w:val="24"/>
                <w:szCs w:val="24"/>
              </w:rPr>
            </w:pPr>
            <w:r w:rsidRPr="00495A29">
              <w:rPr>
                <w:rFonts w:ascii="Times New Roman" w:hAnsi="Times New Roman"/>
                <w:strike w:val="0"/>
                <w:color w:val="000000" w:themeColor="text1"/>
                <w:sz w:val="24"/>
                <w:szCs w:val="24"/>
              </w:rPr>
              <w:t>3</w:t>
            </w:r>
          </w:p>
        </w:tc>
        <w:tc>
          <w:tcPr>
            <w:tcW w:w="2678" w:type="pct"/>
          </w:tcPr>
          <w:p w:rsidR="000A75D3" w:rsidRPr="00495A29" w:rsidRDefault="000A75D3" w:rsidP="000A75D3">
            <w:pPr>
              <w:spacing w:line="276" w:lineRule="auto"/>
              <w:rPr>
                <w:rFonts w:ascii="Times New Roman" w:eastAsia="Calibri" w:hAnsi="Times New Roman"/>
                <w:strike w:val="0"/>
                <w:color w:val="000000" w:themeColor="text1"/>
                <w:sz w:val="24"/>
                <w:szCs w:val="24"/>
              </w:rPr>
            </w:pPr>
            <w:r w:rsidRPr="00495A29">
              <w:rPr>
                <w:rFonts w:ascii="Times New Roman" w:eastAsia="Calibri" w:hAnsi="Times New Roman"/>
                <w:strike w:val="0"/>
                <w:color w:val="000000" w:themeColor="text1"/>
                <w:sz w:val="24"/>
                <w:szCs w:val="24"/>
              </w:rPr>
              <w:t>Альбом графических материалов</w:t>
            </w:r>
          </w:p>
        </w:tc>
        <w:tc>
          <w:tcPr>
            <w:tcW w:w="634" w:type="pct"/>
            <w:tcBorders>
              <w:bottom w:val="single" w:sz="4" w:space="0" w:color="auto"/>
            </w:tcBorders>
            <w:shd w:val="clear" w:color="auto" w:fill="auto"/>
            <w:vAlign w:val="center"/>
          </w:tcPr>
          <w:p w:rsidR="000A75D3" w:rsidRPr="00495A29" w:rsidRDefault="000A75D3" w:rsidP="000A75D3">
            <w:pPr>
              <w:spacing w:line="276" w:lineRule="auto"/>
              <w:jc w:val="center"/>
              <w:rPr>
                <w:rFonts w:ascii="Times New Roman" w:eastAsia="Calibri" w:hAnsi="Times New Roman"/>
                <w:strike w:val="0"/>
                <w:color w:val="000000" w:themeColor="text1"/>
                <w:sz w:val="24"/>
                <w:szCs w:val="24"/>
                <w:lang w:eastAsia="en-US"/>
              </w:rPr>
            </w:pPr>
          </w:p>
        </w:tc>
        <w:tc>
          <w:tcPr>
            <w:tcW w:w="563" w:type="pct"/>
            <w:tcBorders>
              <w:bottom w:val="single" w:sz="4" w:space="0" w:color="auto"/>
            </w:tcBorders>
            <w:vAlign w:val="center"/>
          </w:tcPr>
          <w:p w:rsidR="000A75D3" w:rsidRPr="00495A29" w:rsidRDefault="000A75D3" w:rsidP="000A75D3">
            <w:pPr>
              <w:spacing w:line="276" w:lineRule="auto"/>
              <w:jc w:val="center"/>
              <w:rPr>
                <w:rFonts w:ascii="Times New Roman" w:eastAsia="Calibri" w:hAnsi="Times New Roman"/>
                <w:strike w:val="0"/>
                <w:color w:val="000000" w:themeColor="text1"/>
                <w:sz w:val="24"/>
                <w:szCs w:val="24"/>
                <w:lang w:eastAsia="en-US"/>
              </w:rPr>
            </w:pPr>
          </w:p>
        </w:tc>
        <w:tc>
          <w:tcPr>
            <w:tcW w:w="845" w:type="pct"/>
            <w:tcBorders>
              <w:bottom w:val="single" w:sz="4" w:space="0" w:color="auto"/>
            </w:tcBorders>
            <w:vAlign w:val="center"/>
          </w:tcPr>
          <w:p w:rsidR="000A75D3" w:rsidRPr="00495A29" w:rsidRDefault="000A75D3" w:rsidP="000A75D3">
            <w:pPr>
              <w:spacing w:line="276" w:lineRule="auto"/>
              <w:jc w:val="both"/>
              <w:rPr>
                <w:rFonts w:ascii="Times New Roman" w:eastAsia="Calibri" w:hAnsi="Times New Roman"/>
                <w:strike w:val="0"/>
                <w:color w:val="000000" w:themeColor="text1"/>
                <w:sz w:val="24"/>
                <w:szCs w:val="24"/>
                <w:lang w:eastAsia="en-US"/>
              </w:rPr>
            </w:pPr>
            <w:r w:rsidRPr="00495A29">
              <w:rPr>
                <w:rFonts w:ascii="Times New Roman" w:eastAsia="Calibri" w:hAnsi="Times New Roman"/>
                <w:strike w:val="0"/>
                <w:color w:val="000000" w:themeColor="text1"/>
                <w:sz w:val="24"/>
                <w:szCs w:val="24"/>
                <w:lang w:eastAsia="en-US"/>
              </w:rPr>
              <w:t>б/н</w:t>
            </w:r>
          </w:p>
        </w:tc>
      </w:tr>
    </w:tbl>
    <w:p w:rsidR="000A75D3" w:rsidRPr="00495A29" w:rsidRDefault="000A75D3" w:rsidP="000A75D3">
      <w:pPr>
        <w:spacing w:line="276" w:lineRule="auto"/>
        <w:jc w:val="both"/>
        <w:rPr>
          <w:bCs w:val="0"/>
          <w:color w:val="000000" w:themeColor="text1"/>
        </w:rPr>
      </w:pPr>
    </w:p>
    <w:p w:rsidR="000A75D3" w:rsidRPr="00495A29" w:rsidRDefault="000A75D3" w:rsidP="000A75D3">
      <w:pPr>
        <w:spacing w:line="276" w:lineRule="auto"/>
        <w:jc w:val="both"/>
        <w:rPr>
          <w:bCs w:val="0"/>
          <w:color w:val="000000" w:themeColor="text1"/>
        </w:rPr>
      </w:pPr>
      <w:r w:rsidRPr="00495A29">
        <w:rPr>
          <w:bCs w:val="0"/>
          <w:color w:val="000000" w:themeColor="text1"/>
        </w:rPr>
        <w:t xml:space="preserve">2. </w:t>
      </w:r>
      <w:r w:rsidRPr="00495A29">
        <w:rPr>
          <w:bCs w:val="0"/>
          <w:color w:val="000000" w:themeColor="text1"/>
        </w:rPr>
        <w:tab/>
        <w:t>Текстовые материалы:</w:t>
      </w:r>
    </w:p>
    <w:p w:rsidR="000A75D3" w:rsidRPr="00495A29" w:rsidRDefault="000A75D3" w:rsidP="000A75D3">
      <w:pPr>
        <w:rPr>
          <w:bCs w:val="0"/>
          <w:color w:val="000000" w:themeColor="text1"/>
        </w:rPr>
      </w:pPr>
      <w:r w:rsidRPr="00495A29">
        <w:rPr>
          <w:bCs w:val="0"/>
          <w:color w:val="000000" w:themeColor="text1"/>
        </w:rPr>
        <w:tab/>
        <w:t>Правила землепользования и застройки</w:t>
      </w:r>
      <w:r w:rsidRPr="00495A29">
        <w:rPr>
          <w:bCs w:val="0"/>
          <w:color w:val="000000" w:themeColor="text1"/>
        </w:rPr>
        <w:tab/>
      </w:r>
      <w:r w:rsidRPr="00495A29">
        <w:rPr>
          <w:bCs w:val="0"/>
          <w:color w:val="000000" w:themeColor="text1"/>
        </w:rPr>
        <w:tab/>
      </w:r>
      <w:r w:rsidRPr="00495A29">
        <w:rPr>
          <w:bCs w:val="0"/>
          <w:color w:val="000000" w:themeColor="text1"/>
        </w:rPr>
        <w:tab/>
      </w:r>
      <w:r w:rsidR="00CA0A40" w:rsidRPr="00495A29">
        <w:rPr>
          <w:bCs w:val="0"/>
          <w:color w:val="000000" w:themeColor="text1"/>
        </w:rPr>
        <w:tab/>
      </w:r>
      <w:r w:rsidRPr="00495A29">
        <w:rPr>
          <w:bCs w:val="0"/>
          <w:color w:val="000000" w:themeColor="text1"/>
        </w:rPr>
        <w:t>Инв. № 17/16484</w:t>
      </w:r>
    </w:p>
    <w:p w:rsidR="000A75D3" w:rsidRPr="00495A29" w:rsidRDefault="000A75D3" w:rsidP="000A75D3">
      <w:pPr>
        <w:rPr>
          <w:color w:val="000000" w:themeColor="text1"/>
        </w:rPr>
      </w:pPr>
      <w:r w:rsidRPr="00495A29">
        <w:rPr>
          <w:color w:val="000000" w:themeColor="text1"/>
        </w:rPr>
        <w:t xml:space="preserve">3. </w:t>
      </w:r>
      <w:r w:rsidRPr="00495A29">
        <w:rPr>
          <w:color w:val="000000" w:themeColor="text1"/>
        </w:rPr>
        <w:tab/>
        <w:t xml:space="preserve">Электронная версия. СД – </w:t>
      </w:r>
      <w:proofErr w:type="gramStart"/>
      <w:r w:rsidRPr="00495A29">
        <w:rPr>
          <w:color w:val="000000" w:themeColor="text1"/>
        </w:rPr>
        <w:t>диск,:</w:t>
      </w:r>
      <w:proofErr w:type="gramEnd"/>
      <w:r w:rsidRPr="00495A29">
        <w:rPr>
          <w:color w:val="000000" w:themeColor="text1"/>
        </w:rPr>
        <w:tab/>
      </w:r>
      <w:r w:rsidRPr="00495A29">
        <w:rPr>
          <w:color w:val="000000" w:themeColor="text1"/>
        </w:rPr>
        <w:tab/>
      </w:r>
      <w:r w:rsidRPr="00495A29">
        <w:rPr>
          <w:color w:val="000000" w:themeColor="text1"/>
        </w:rPr>
        <w:tab/>
      </w:r>
      <w:r w:rsidRPr="00495A29">
        <w:rPr>
          <w:color w:val="000000" w:themeColor="text1"/>
        </w:rPr>
        <w:tab/>
      </w:r>
      <w:r w:rsidR="00CA0A40" w:rsidRPr="00495A29">
        <w:rPr>
          <w:color w:val="000000" w:themeColor="text1"/>
        </w:rPr>
        <w:tab/>
      </w:r>
      <w:r w:rsidRPr="00495A29">
        <w:rPr>
          <w:color w:val="000000" w:themeColor="text1"/>
        </w:rPr>
        <w:t>Инв.№ 1367д, в составе</w:t>
      </w:r>
    </w:p>
    <w:p w:rsidR="000A75D3" w:rsidRPr="00495A29" w:rsidRDefault="000A75D3" w:rsidP="00CA0A40">
      <w:pPr>
        <w:widowControl w:val="0"/>
        <w:autoSpaceDE w:val="0"/>
        <w:autoSpaceDN w:val="0"/>
        <w:adjustRightInd w:val="0"/>
        <w:ind w:firstLine="708"/>
        <w:rPr>
          <w:color w:val="000000" w:themeColor="text1"/>
        </w:rPr>
      </w:pPr>
      <w:r w:rsidRPr="00495A29">
        <w:rPr>
          <w:color w:val="000000" w:themeColor="text1"/>
        </w:rPr>
        <w:t xml:space="preserve">Графические материалы (ГП и </w:t>
      </w:r>
      <w:proofErr w:type="spellStart"/>
      <w:r w:rsidRPr="00495A29">
        <w:rPr>
          <w:color w:val="000000" w:themeColor="text1"/>
        </w:rPr>
        <w:t>ПЗиЗ</w:t>
      </w:r>
      <w:proofErr w:type="spellEnd"/>
      <w:r w:rsidRPr="00495A29">
        <w:rPr>
          <w:color w:val="000000" w:themeColor="text1"/>
        </w:rPr>
        <w:t xml:space="preserve">) в векторном (база данных </w:t>
      </w:r>
      <w:proofErr w:type="spellStart"/>
      <w:r w:rsidRPr="00495A29">
        <w:rPr>
          <w:color w:val="000000" w:themeColor="text1"/>
        </w:rPr>
        <w:t>ArcMap</w:t>
      </w:r>
      <w:proofErr w:type="spellEnd"/>
      <w:r w:rsidRPr="00495A29">
        <w:rPr>
          <w:color w:val="000000" w:themeColor="text1"/>
        </w:rPr>
        <w:t xml:space="preserve">) и растровом формате (PDF, JPG), Текстовые материалы в формате PDF, </w:t>
      </w:r>
      <w:proofErr w:type="spellStart"/>
      <w:r w:rsidRPr="00495A29">
        <w:rPr>
          <w:color w:val="000000" w:themeColor="text1"/>
        </w:rPr>
        <w:t>Word</w:t>
      </w:r>
      <w:proofErr w:type="spellEnd"/>
      <w:r w:rsidRPr="00495A29">
        <w:rPr>
          <w:color w:val="000000" w:themeColor="text1"/>
        </w:rPr>
        <w:t>;</w:t>
      </w:r>
    </w:p>
    <w:p w:rsidR="000A75D3" w:rsidRPr="00495A29" w:rsidRDefault="00CA0A40" w:rsidP="00CA0A40">
      <w:pPr>
        <w:widowControl w:val="0"/>
        <w:autoSpaceDE w:val="0"/>
        <w:autoSpaceDN w:val="0"/>
        <w:adjustRightInd w:val="0"/>
        <w:rPr>
          <w:color w:val="000000" w:themeColor="text1"/>
        </w:rPr>
      </w:pPr>
      <w:r w:rsidRPr="00495A29">
        <w:rPr>
          <w:color w:val="000000" w:themeColor="text1"/>
        </w:rPr>
        <w:t>С</w:t>
      </w:r>
      <w:r w:rsidR="000A75D3" w:rsidRPr="00495A29">
        <w:rPr>
          <w:color w:val="000000" w:themeColor="text1"/>
        </w:rPr>
        <w:t xml:space="preserve">ведения о границах населенных пунктов и территориальных зонах. </w:t>
      </w:r>
    </w:p>
    <w:p w:rsidR="00CA0A40" w:rsidRPr="00495A29" w:rsidRDefault="00CA0A40">
      <w:pPr>
        <w:spacing w:after="200" w:line="276" w:lineRule="auto"/>
        <w:rPr>
          <w:color w:val="000000" w:themeColor="text1"/>
        </w:rPr>
      </w:pPr>
      <w:r w:rsidRPr="00495A29">
        <w:rPr>
          <w:color w:val="000000" w:themeColor="text1"/>
        </w:rPr>
        <w:br w:type="page"/>
      </w:r>
    </w:p>
    <w:p w:rsidR="00EF01C2" w:rsidRPr="00495A29" w:rsidRDefault="00EF01C2" w:rsidP="00DC5220">
      <w:pPr>
        <w:pStyle w:val="aff2"/>
        <w:ind w:right="141"/>
        <w:jc w:val="both"/>
        <w:rPr>
          <w:rFonts w:ascii="Times New Roman" w:hAnsi="Times New Roman"/>
          <w:color w:val="000000" w:themeColor="text1"/>
        </w:rPr>
      </w:pPr>
      <w:r w:rsidRPr="00495A29">
        <w:rPr>
          <w:rFonts w:ascii="Times New Roman" w:hAnsi="Times New Roman"/>
          <w:color w:val="000000" w:themeColor="text1"/>
        </w:rPr>
        <w:lastRenderedPageBreak/>
        <w:t>Оглавление</w:t>
      </w:r>
    </w:p>
    <w:bookmarkStart w:id="0" w:name="_Toc336264565"/>
    <w:p w:rsidR="00280F6F" w:rsidRPr="00495A29" w:rsidRDefault="00EF01C2">
      <w:pPr>
        <w:pStyle w:val="11"/>
        <w:rPr>
          <w:rFonts w:asciiTheme="minorHAnsi" w:eastAsiaTheme="minorEastAsia" w:hAnsiTheme="minorHAnsi" w:cstheme="minorBidi"/>
          <w:b w:val="0"/>
          <w:bCs w:val="0"/>
          <w:caps w:val="0"/>
          <w:color w:val="000000" w:themeColor="text1"/>
          <w:sz w:val="22"/>
          <w:szCs w:val="22"/>
          <w:lang w:val="ru-RU" w:eastAsia="ru-RU"/>
        </w:rPr>
      </w:pPr>
      <w:r w:rsidRPr="00495A29">
        <w:rPr>
          <w:color w:val="000000" w:themeColor="text1"/>
          <w:sz w:val="24"/>
          <w:szCs w:val="24"/>
        </w:rPr>
        <w:fldChar w:fldCharType="begin"/>
      </w:r>
      <w:r w:rsidRPr="00495A29">
        <w:rPr>
          <w:color w:val="000000" w:themeColor="text1"/>
          <w:sz w:val="24"/>
          <w:szCs w:val="24"/>
        </w:rPr>
        <w:instrText xml:space="preserve"> TOC \o "1-3" \h \z \u </w:instrText>
      </w:r>
      <w:r w:rsidRPr="00495A29">
        <w:rPr>
          <w:color w:val="000000" w:themeColor="text1"/>
          <w:sz w:val="24"/>
          <w:szCs w:val="24"/>
        </w:rPr>
        <w:fldChar w:fldCharType="separate"/>
      </w:r>
      <w:hyperlink w:anchor="_Toc147495044" w:history="1">
        <w:r w:rsidR="00280F6F" w:rsidRPr="00495A29">
          <w:rPr>
            <w:rStyle w:val="af4"/>
            <w:color w:val="000000" w:themeColor="text1"/>
          </w:rPr>
          <w:t>Введение</w:t>
        </w:r>
        <w:r w:rsidR="00280F6F" w:rsidRPr="00495A29">
          <w:rPr>
            <w:webHidden/>
            <w:color w:val="000000" w:themeColor="text1"/>
          </w:rPr>
          <w:tab/>
        </w:r>
        <w:r w:rsidR="00280F6F" w:rsidRPr="00495A29">
          <w:rPr>
            <w:webHidden/>
            <w:color w:val="000000" w:themeColor="text1"/>
          </w:rPr>
          <w:fldChar w:fldCharType="begin"/>
        </w:r>
        <w:r w:rsidR="00280F6F" w:rsidRPr="00495A29">
          <w:rPr>
            <w:webHidden/>
            <w:color w:val="000000" w:themeColor="text1"/>
          </w:rPr>
          <w:instrText xml:space="preserve"> PAGEREF _Toc147495044 \h </w:instrText>
        </w:r>
        <w:r w:rsidR="00280F6F" w:rsidRPr="00495A29">
          <w:rPr>
            <w:webHidden/>
            <w:color w:val="000000" w:themeColor="text1"/>
          </w:rPr>
        </w:r>
        <w:r w:rsidR="00280F6F" w:rsidRPr="00495A29">
          <w:rPr>
            <w:webHidden/>
            <w:color w:val="000000" w:themeColor="text1"/>
          </w:rPr>
          <w:fldChar w:fldCharType="separate"/>
        </w:r>
        <w:r w:rsidR="00495A29">
          <w:rPr>
            <w:webHidden/>
            <w:color w:val="000000" w:themeColor="text1"/>
          </w:rPr>
          <w:t>8</w:t>
        </w:r>
        <w:r w:rsidR="00280F6F" w:rsidRPr="00495A29">
          <w:rPr>
            <w:webHidden/>
            <w:color w:val="000000" w:themeColor="text1"/>
          </w:rPr>
          <w:fldChar w:fldCharType="end"/>
        </w:r>
      </w:hyperlink>
    </w:p>
    <w:p w:rsidR="00280F6F" w:rsidRPr="00495A29" w:rsidRDefault="00875669">
      <w:pPr>
        <w:pStyle w:val="11"/>
        <w:rPr>
          <w:rFonts w:asciiTheme="minorHAnsi" w:eastAsiaTheme="minorEastAsia" w:hAnsiTheme="minorHAnsi" w:cstheme="minorBidi"/>
          <w:b w:val="0"/>
          <w:bCs w:val="0"/>
          <w:caps w:val="0"/>
          <w:color w:val="000000" w:themeColor="text1"/>
          <w:sz w:val="22"/>
          <w:szCs w:val="22"/>
          <w:lang w:val="ru-RU" w:eastAsia="ru-RU"/>
        </w:rPr>
      </w:pPr>
      <w:hyperlink w:anchor="_Toc147495045" w:history="1">
        <w:r w:rsidR="00280F6F" w:rsidRPr="00495A29">
          <w:rPr>
            <w:rStyle w:val="af4"/>
            <w:color w:val="000000" w:themeColor="text1"/>
          </w:rPr>
          <w:t>Правила землепользования и застройки Златоруновского  сельсовета Ужурского района.</w:t>
        </w:r>
        <w:r w:rsidR="00280F6F" w:rsidRPr="00495A29">
          <w:rPr>
            <w:webHidden/>
            <w:color w:val="000000" w:themeColor="text1"/>
          </w:rPr>
          <w:tab/>
        </w:r>
        <w:r w:rsidR="00280F6F" w:rsidRPr="00495A29">
          <w:rPr>
            <w:webHidden/>
            <w:color w:val="000000" w:themeColor="text1"/>
          </w:rPr>
          <w:fldChar w:fldCharType="begin"/>
        </w:r>
        <w:r w:rsidR="00280F6F" w:rsidRPr="00495A29">
          <w:rPr>
            <w:webHidden/>
            <w:color w:val="000000" w:themeColor="text1"/>
          </w:rPr>
          <w:instrText xml:space="preserve"> PAGEREF _Toc147495045 \h </w:instrText>
        </w:r>
        <w:r w:rsidR="00280F6F" w:rsidRPr="00495A29">
          <w:rPr>
            <w:webHidden/>
            <w:color w:val="000000" w:themeColor="text1"/>
          </w:rPr>
        </w:r>
        <w:r w:rsidR="00280F6F" w:rsidRPr="00495A29">
          <w:rPr>
            <w:webHidden/>
            <w:color w:val="000000" w:themeColor="text1"/>
          </w:rPr>
          <w:fldChar w:fldCharType="separate"/>
        </w:r>
        <w:r w:rsidR="00495A29">
          <w:rPr>
            <w:webHidden/>
            <w:color w:val="000000" w:themeColor="text1"/>
          </w:rPr>
          <w:t>10</w:t>
        </w:r>
        <w:r w:rsidR="00280F6F" w:rsidRPr="00495A29">
          <w:rPr>
            <w:webHidden/>
            <w:color w:val="000000" w:themeColor="text1"/>
          </w:rPr>
          <w:fldChar w:fldCharType="end"/>
        </w:r>
      </w:hyperlink>
    </w:p>
    <w:p w:rsidR="00280F6F" w:rsidRPr="00495A29" w:rsidRDefault="00875669">
      <w:pPr>
        <w:pStyle w:val="11"/>
        <w:rPr>
          <w:rFonts w:asciiTheme="minorHAnsi" w:eastAsiaTheme="minorEastAsia" w:hAnsiTheme="minorHAnsi" w:cstheme="minorBidi"/>
          <w:b w:val="0"/>
          <w:bCs w:val="0"/>
          <w:caps w:val="0"/>
          <w:color w:val="000000" w:themeColor="text1"/>
          <w:sz w:val="22"/>
          <w:szCs w:val="22"/>
          <w:lang w:val="ru-RU" w:eastAsia="ru-RU"/>
        </w:rPr>
      </w:pPr>
      <w:hyperlink w:anchor="_Toc147495046" w:history="1">
        <w:r w:rsidR="00280F6F" w:rsidRPr="00495A29">
          <w:rPr>
            <w:rStyle w:val="af4"/>
            <w:color w:val="000000" w:themeColor="text1"/>
          </w:rPr>
          <w:t>ГЛАВА I. Порядок  применения правил землепользования и застройки Златоруновского сельсовета и внесения в них изменений</w:t>
        </w:r>
        <w:r w:rsidR="00280F6F" w:rsidRPr="00495A29">
          <w:rPr>
            <w:webHidden/>
            <w:color w:val="000000" w:themeColor="text1"/>
          </w:rPr>
          <w:tab/>
        </w:r>
        <w:r w:rsidR="00280F6F" w:rsidRPr="00495A29">
          <w:rPr>
            <w:webHidden/>
            <w:color w:val="000000" w:themeColor="text1"/>
          </w:rPr>
          <w:fldChar w:fldCharType="begin"/>
        </w:r>
        <w:r w:rsidR="00280F6F" w:rsidRPr="00495A29">
          <w:rPr>
            <w:webHidden/>
            <w:color w:val="000000" w:themeColor="text1"/>
          </w:rPr>
          <w:instrText xml:space="preserve"> PAGEREF _Toc147495046 \h </w:instrText>
        </w:r>
        <w:r w:rsidR="00280F6F" w:rsidRPr="00495A29">
          <w:rPr>
            <w:webHidden/>
            <w:color w:val="000000" w:themeColor="text1"/>
          </w:rPr>
        </w:r>
        <w:r w:rsidR="00280F6F" w:rsidRPr="00495A29">
          <w:rPr>
            <w:webHidden/>
            <w:color w:val="000000" w:themeColor="text1"/>
          </w:rPr>
          <w:fldChar w:fldCharType="separate"/>
        </w:r>
        <w:r w:rsidR="00495A29">
          <w:rPr>
            <w:webHidden/>
            <w:color w:val="000000" w:themeColor="text1"/>
          </w:rPr>
          <w:t>10</w:t>
        </w:r>
        <w:r w:rsidR="00280F6F" w:rsidRPr="00495A29">
          <w:rPr>
            <w:webHidden/>
            <w:color w:val="000000" w:themeColor="text1"/>
          </w:rPr>
          <w:fldChar w:fldCharType="end"/>
        </w:r>
      </w:hyperlink>
    </w:p>
    <w:p w:rsidR="00280F6F" w:rsidRPr="00495A29" w:rsidRDefault="00875669">
      <w:pPr>
        <w:pStyle w:val="26"/>
        <w:rPr>
          <w:rFonts w:asciiTheme="minorHAnsi" w:eastAsiaTheme="minorEastAsia" w:hAnsiTheme="minorHAnsi" w:cstheme="minorBidi"/>
          <w:bCs w:val="0"/>
          <w:smallCaps w:val="0"/>
          <w:noProof/>
          <w:color w:val="000000" w:themeColor="text1"/>
          <w:sz w:val="22"/>
          <w:szCs w:val="22"/>
        </w:rPr>
      </w:pPr>
      <w:hyperlink w:anchor="_Toc147495047" w:history="1">
        <w:r w:rsidR="00280F6F" w:rsidRPr="00495A29">
          <w:rPr>
            <w:rStyle w:val="af4"/>
            <w:rFonts w:ascii="Times New Roman" w:hAnsi="Times New Roman"/>
            <w:noProof/>
            <w:color w:val="000000" w:themeColor="text1"/>
          </w:rPr>
          <w:t>Статья 1. Основные понятия, используемые в настоящих Правилах</w:t>
        </w:r>
        <w:r w:rsidR="00280F6F" w:rsidRPr="00495A29">
          <w:rPr>
            <w:noProof/>
            <w:webHidden/>
            <w:color w:val="000000" w:themeColor="text1"/>
          </w:rPr>
          <w:tab/>
        </w:r>
        <w:r w:rsidR="00280F6F" w:rsidRPr="00495A29">
          <w:rPr>
            <w:noProof/>
            <w:webHidden/>
            <w:color w:val="000000" w:themeColor="text1"/>
          </w:rPr>
          <w:fldChar w:fldCharType="begin"/>
        </w:r>
        <w:r w:rsidR="00280F6F" w:rsidRPr="00495A29">
          <w:rPr>
            <w:noProof/>
            <w:webHidden/>
            <w:color w:val="000000" w:themeColor="text1"/>
          </w:rPr>
          <w:instrText xml:space="preserve"> PAGEREF _Toc147495047 \h </w:instrText>
        </w:r>
        <w:r w:rsidR="00280F6F" w:rsidRPr="00495A29">
          <w:rPr>
            <w:noProof/>
            <w:webHidden/>
            <w:color w:val="000000" w:themeColor="text1"/>
          </w:rPr>
        </w:r>
        <w:r w:rsidR="00280F6F" w:rsidRPr="00495A29">
          <w:rPr>
            <w:noProof/>
            <w:webHidden/>
            <w:color w:val="000000" w:themeColor="text1"/>
          </w:rPr>
          <w:fldChar w:fldCharType="separate"/>
        </w:r>
        <w:r w:rsidR="00495A29">
          <w:rPr>
            <w:noProof/>
            <w:webHidden/>
            <w:color w:val="000000" w:themeColor="text1"/>
          </w:rPr>
          <w:t>10</w:t>
        </w:r>
        <w:r w:rsidR="00280F6F" w:rsidRPr="00495A29">
          <w:rPr>
            <w:noProof/>
            <w:webHidden/>
            <w:color w:val="000000" w:themeColor="text1"/>
          </w:rPr>
          <w:fldChar w:fldCharType="end"/>
        </w:r>
      </w:hyperlink>
    </w:p>
    <w:p w:rsidR="00280F6F" w:rsidRPr="00495A29" w:rsidRDefault="00875669">
      <w:pPr>
        <w:pStyle w:val="11"/>
        <w:rPr>
          <w:rFonts w:asciiTheme="minorHAnsi" w:eastAsiaTheme="minorEastAsia" w:hAnsiTheme="minorHAnsi" w:cstheme="minorBidi"/>
          <w:b w:val="0"/>
          <w:bCs w:val="0"/>
          <w:caps w:val="0"/>
          <w:color w:val="000000" w:themeColor="text1"/>
          <w:sz w:val="22"/>
          <w:szCs w:val="22"/>
          <w:lang w:val="ru-RU" w:eastAsia="ru-RU"/>
        </w:rPr>
      </w:pPr>
      <w:hyperlink w:anchor="_Toc147495048" w:history="1">
        <w:r w:rsidR="00280F6F" w:rsidRPr="00495A29">
          <w:rPr>
            <w:rStyle w:val="af4"/>
            <w:color w:val="000000" w:themeColor="text1"/>
          </w:rPr>
          <w:t>РАЗДЕЛ I. Положение о регулировании землепользования и застройки органами местного самоуправления</w:t>
        </w:r>
        <w:r w:rsidR="00280F6F" w:rsidRPr="00495A29">
          <w:rPr>
            <w:webHidden/>
            <w:color w:val="000000" w:themeColor="text1"/>
          </w:rPr>
          <w:tab/>
        </w:r>
        <w:r w:rsidR="00280F6F" w:rsidRPr="00495A29">
          <w:rPr>
            <w:webHidden/>
            <w:color w:val="000000" w:themeColor="text1"/>
          </w:rPr>
          <w:fldChar w:fldCharType="begin"/>
        </w:r>
        <w:r w:rsidR="00280F6F" w:rsidRPr="00495A29">
          <w:rPr>
            <w:webHidden/>
            <w:color w:val="000000" w:themeColor="text1"/>
          </w:rPr>
          <w:instrText xml:space="preserve"> PAGEREF _Toc147495048 \h </w:instrText>
        </w:r>
        <w:r w:rsidR="00280F6F" w:rsidRPr="00495A29">
          <w:rPr>
            <w:webHidden/>
            <w:color w:val="000000" w:themeColor="text1"/>
          </w:rPr>
        </w:r>
        <w:r w:rsidR="00280F6F" w:rsidRPr="00495A29">
          <w:rPr>
            <w:webHidden/>
            <w:color w:val="000000" w:themeColor="text1"/>
          </w:rPr>
          <w:fldChar w:fldCharType="separate"/>
        </w:r>
        <w:r w:rsidR="00495A29">
          <w:rPr>
            <w:webHidden/>
            <w:color w:val="000000" w:themeColor="text1"/>
          </w:rPr>
          <w:t>12</w:t>
        </w:r>
        <w:r w:rsidR="00280F6F" w:rsidRPr="00495A29">
          <w:rPr>
            <w:webHidden/>
            <w:color w:val="000000" w:themeColor="text1"/>
          </w:rPr>
          <w:fldChar w:fldCharType="end"/>
        </w:r>
      </w:hyperlink>
    </w:p>
    <w:p w:rsidR="00280F6F" w:rsidRPr="00495A29" w:rsidRDefault="00875669">
      <w:pPr>
        <w:pStyle w:val="26"/>
        <w:rPr>
          <w:rFonts w:asciiTheme="minorHAnsi" w:eastAsiaTheme="minorEastAsia" w:hAnsiTheme="minorHAnsi" w:cstheme="minorBidi"/>
          <w:bCs w:val="0"/>
          <w:smallCaps w:val="0"/>
          <w:noProof/>
          <w:color w:val="000000" w:themeColor="text1"/>
          <w:sz w:val="22"/>
          <w:szCs w:val="22"/>
        </w:rPr>
      </w:pPr>
      <w:hyperlink w:anchor="_Toc147495049" w:history="1">
        <w:r w:rsidR="00280F6F" w:rsidRPr="00495A29">
          <w:rPr>
            <w:rStyle w:val="af4"/>
            <w:rFonts w:ascii="Times New Roman" w:hAnsi="Times New Roman"/>
            <w:noProof/>
            <w:color w:val="000000" w:themeColor="text1"/>
          </w:rPr>
          <w:t>Статья 2. Предмет регулирования</w:t>
        </w:r>
        <w:r w:rsidR="00280F6F" w:rsidRPr="00495A29">
          <w:rPr>
            <w:noProof/>
            <w:webHidden/>
            <w:color w:val="000000" w:themeColor="text1"/>
          </w:rPr>
          <w:tab/>
        </w:r>
        <w:r w:rsidR="00280F6F" w:rsidRPr="00495A29">
          <w:rPr>
            <w:noProof/>
            <w:webHidden/>
            <w:color w:val="000000" w:themeColor="text1"/>
          </w:rPr>
          <w:fldChar w:fldCharType="begin"/>
        </w:r>
        <w:r w:rsidR="00280F6F" w:rsidRPr="00495A29">
          <w:rPr>
            <w:noProof/>
            <w:webHidden/>
            <w:color w:val="000000" w:themeColor="text1"/>
          </w:rPr>
          <w:instrText xml:space="preserve"> PAGEREF _Toc147495049 \h </w:instrText>
        </w:r>
        <w:r w:rsidR="00280F6F" w:rsidRPr="00495A29">
          <w:rPr>
            <w:noProof/>
            <w:webHidden/>
            <w:color w:val="000000" w:themeColor="text1"/>
          </w:rPr>
        </w:r>
        <w:r w:rsidR="00280F6F" w:rsidRPr="00495A29">
          <w:rPr>
            <w:noProof/>
            <w:webHidden/>
            <w:color w:val="000000" w:themeColor="text1"/>
          </w:rPr>
          <w:fldChar w:fldCharType="separate"/>
        </w:r>
        <w:r w:rsidR="00495A29">
          <w:rPr>
            <w:noProof/>
            <w:webHidden/>
            <w:color w:val="000000" w:themeColor="text1"/>
          </w:rPr>
          <w:t>12</w:t>
        </w:r>
        <w:r w:rsidR="00280F6F" w:rsidRPr="00495A29">
          <w:rPr>
            <w:noProof/>
            <w:webHidden/>
            <w:color w:val="000000" w:themeColor="text1"/>
          </w:rPr>
          <w:fldChar w:fldCharType="end"/>
        </w:r>
      </w:hyperlink>
    </w:p>
    <w:p w:rsidR="00280F6F" w:rsidRPr="00495A29" w:rsidRDefault="00875669">
      <w:pPr>
        <w:pStyle w:val="26"/>
        <w:rPr>
          <w:rFonts w:asciiTheme="minorHAnsi" w:eastAsiaTheme="minorEastAsia" w:hAnsiTheme="minorHAnsi" w:cstheme="minorBidi"/>
          <w:bCs w:val="0"/>
          <w:smallCaps w:val="0"/>
          <w:noProof/>
          <w:color w:val="000000" w:themeColor="text1"/>
          <w:sz w:val="22"/>
          <w:szCs w:val="22"/>
        </w:rPr>
      </w:pPr>
      <w:hyperlink w:anchor="_Toc147495050" w:history="1">
        <w:r w:rsidR="00280F6F" w:rsidRPr="00495A29">
          <w:rPr>
            <w:rStyle w:val="af4"/>
            <w:rFonts w:ascii="Times New Roman" w:hAnsi="Times New Roman"/>
            <w:noProof/>
            <w:color w:val="000000" w:themeColor="text1"/>
          </w:rPr>
          <w:t>Статья 3. Органы местного самоуправления, осуществляющие полномочия в области землепользования и застройки на территории муниципального   образования Златоруновский сельсовет Ужурского района</w:t>
        </w:r>
        <w:r w:rsidR="00280F6F" w:rsidRPr="00495A29">
          <w:rPr>
            <w:noProof/>
            <w:webHidden/>
            <w:color w:val="000000" w:themeColor="text1"/>
          </w:rPr>
          <w:tab/>
        </w:r>
        <w:r w:rsidR="00280F6F" w:rsidRPr="00495A29">
          <w:rPr>
            <w:noProof/>
            <w:webHidden/>
            <w:color w:val="000000" w:themeColor="text1"/>
          </w:rPr>
          <w:fldChar w:fldCharType="begin"/>
        </w:r>
        <w:r w:rsidR="00280F6F" w:rsidRPr="00495A29">
          <w:rPr>
            <w:noProof/>
            <w:webHidden/>
            <w:color w:val="000000" w:themeColor="text1"/>
          </w:rPr>
          <w:instrText xml:space="preserve"> PAGEREF _Toc147495050 \h </w:instrText>
        </w:r>
        <w:r w:rsidR="00280F6F" w:rsidRPr="00495A29">
          <w:rPr>
            <w:noProof/>
            <w:webHidden/>
            <w:color w:val="000000" w:themeColor="text1"/>
          </w:rPr>
        </w:r>
        <w:r w:rsidR="00280F6F" w:rsidRPr="00495A29">
          <w:rPr>
            <w:noProof/>
            <w:webHidden/>
            <w:color w:val="000000" w:themeColor="text1"/>
          </w:rPr>
          <w:fldChar w:fldCharType="separate"/>
        </w:r>
        <w:r w:rsidR="00495A29">
          <w:rPr>
            <w:noProof/>
            <w:webHidden/>
            <w:color w:val="000000" w:themeColor="text1"/>
          </w:rPr>
          <w:t>14</w:t>
        </w:r>
        <w:r w:rsidR="00280F6F" w:rsidRPr="00495A29">
          <w:rPr>
            <w:noProof/>
            <w:webHidden/>
            <w:color w:val="000000" w:themeColor="text1"/>
          </w:rPr>
          <w:fldChar w:fldCharType="end"/>
        </w:r>
      </w:hyperlink>
    </w:p>
    <w:p w:rsidR="00280F6F" w:rsidRPr="00495A29" w:rsidRDefault="00875669">
      <w:pPr>
        <w:pStyle w:val="26"/>
        <w:rPr>
          <w:rFonts w:asciiTheme="minorHAnsi" w:eastAsiaTheme="minorEastAsia" w:hAnsiTheme="minorHAnsi" w:cstheme="minorBidi"/>
          <w:bCs w:val="0"/>
          <w:smallCaps w:val="0"/>
          <w:noProof/>
          <w:color w:val="000000" w:themeColor="text1"/>
          <w:sz w:val="22"/>
          <w:szCs w:val="22"/>
        </w:rPr>
      </w:pPr>
      <w:hyperlink w:anchor="_Toc147495051" w:history="1">
        <w:r w:rsidR="00280F6F" w:rsidRPr="00495A29">
          <w:rPr>
            <w:rStyle w:val="af4"/>
            <w:rFonts w:ascii="Times New Roman" w:hAnsi="Times New Roman"/>
            <w:noProof/>
            <w:color w:val="000000" w:themeColor="text1"/>
          </w:rPr>
          <w:t>Статья 4. Комиссия по подготовке проекта Правил землепользования и застройки сельского поселения и порядок деятельности Комиссии</w:t>
        </w:r>
        <w:r w:rsidR="00280F6F" w:rsidRPr="00495A29">
          <w:rPr>
            <w:noProof/>
            <w:webHidden/>
            <w:color w:val="000000" w:themeColor="text1"/>
          </w:rPr>
          <w:tab/>
        </w:r>
        <w:r w:rsidR="00280F6F" w:rsidRPr="00495A29">
          <w:rPr>
            <w:noProof/>
            <w:webHidden/>
            <w:color w:val="000000" w:themeColor="text1"/>
          </w:rPr>
          <w:fldChar w:fldCharType="begin"/>
        </w:r>
        <w:r w:rsidR="00280F6F" w:rsidRPr="00495A29">
          <w:rPr>
            <w:noProof/>
            <w:webHidden/>
            <w:color w:val="000000" w:themeColor="text1"/>
          </w:rPr>
          <w:instrText xml:space="preserve"> PAGEREF _Toc147495051 \h </w:instrText>
        </w:r>
        <w:r w:rsidR="00280F6F" w:rsidRPr="00495A29">
          <w:rPr>
            <w:noProof/>
            <w:webHidden/>
            <w:color w:val="000000" w:themeColor="text1"/>
          </w:rPr>
        </w:r>
        <w:r w:rsidR="00280F6F" w:rsidRPr="00495A29">
          <w:rPr>
            <w:noProof/>
            <w:webHidden/>
            <w:color w:val="000000" w:themeColor="text1"/>
          </w:rPr>
          <w:fldChar w:fldCharType="separate"/>
        </w:r>
        <w:r w:rsidR="00495A29">
          <w:rPr>
            <w:noProof/>
            <w:webHidden/>
            <w:color w:val="000000" w:themeColor="text1"/>
          </w:rPr>
          <w:t>14</w:t>
        </w:r>
        <w:r w:rsidR="00280F6F" w:rsidRPr="00495A29">
          <w:rPr>
            <w:noProof/>
            <w:webHidden/>
            <w:color w:val="000000" w:themeColor="text1"/>
          </w:rPr>
          <w:fldChar w:fldCharType="end"/>
        </w:r>
      </w:hyperlink>
    </w:p>
    <w:p w:rsidR="00280F6F" w:rsidRPr="00495A29" w:rsidRDefault="00875669">
      <w:pPr>
        <w:pStyle w:val="26"/>
        <w:rPr>
          <w:rFonts w:asciiTheme="minorHAnsi" w:eastAsiaTheme="minorEastAsia" w:hAnsiTheme="minorHAnsi" w:cstheme="minorBidi"/>
          <w:bCs w:val="0"/>
          <w:smallCaps w:val="0"/>
          <w:noProof/>
          <w:color w:val="000000" w:themeColor="text1"/>
          <w:sz w:val="22"/>
          <w:szCs w:val="22"/>
        </w:rPr>
      </w:pPr>
      <w:hyperlink w:anchor="_Toc147495052" w:history="1">
        <w:r w:rsidR="00280F6F" w:rsidRPr="00495A29">
          <w:rPr>
            <w:rStyle w:val="af4"/>
            <w:rFonts w:ascii="Times New Roman" w:hAnsi="Times New Roman"/>
            <w:noProof/>
            <w:color w:val="000000" w:themeColor="text1"/>
          </w:rPr>
          <w:t>Статья 5. Открытость и доступность информации о землепользовании и застройке</w:t>
        </w:r>
        <w:r w:rsidR="00280F6F" w:rsidRPr="00495A29">
          <w:rPr>
            <w:noProof/>
            <w:webHidden/>
            <w:color w:val="000000" w:themeColor="text1"/>
          </w:rPr>
          <w:tab/>
        </w:r>
        <w:r w:rsidR="00280F6F" w:rsidRPr="00495A29">
          <w:rPr>
            <w:noProof/>
            <w:webHidden/>
            <w:color w:val="000000" w:themeColor="text1"/>
          </w:rPr>
          <w:fldChar w:fldCharType="begin"/>
        </w:r>
        <w:r w:rsidR="00280F6F" w:rsidRPr="00495A29">
          <w:rPr>
            <w:noProof/>
            <w:webHidden/>
            <w:color w:val="000000" w:themeColor="text1"/>
          </w:rPr>
          <w:instrText xml:space="preserve"> PAGEREF _Toc147495052 \h </w:instrText>
        </w:r>
        <w:r w:rsidR="00280F6F" w:rsidRPr="00495A29">
          <w:rPr>
            <w:noProof/>
            <w:webHidden/>
            <w:color w:val="000000" w:themeColor="text1"/>
          </w:rPr>
        </w:r>
        <w:r w:rsidR="00280F6F" w:rsidRPr="00495A29">
          <w:rPr>
            <w:noProof/>
            <w:webHidden/>
            <w:color w:val="000000" w:themeColor="text1"/>
          </w:rPr>
          <w:fldChar w:fldCharType="separate"/>
        </w:r>
        <w:r w:rsidR="00495A29">
          <w:rPr>
            <w:noProof/>
            <w:webHidden/>
            <w:color w:val="000000" w:themeColor="text1"/>
          </w:rPr>
          <w:t>16</w:t>
        </w:r>
        <w:r w:rsidR="00280F6F" w:rsidRPr="00495A29">
          <w:rPr>
            <w:noProof/>
            <w:webHidden/>
            <w:color w:val="000000" w:themeColor="text1"/>
          </w:rPr>
          <w:fldChar w:fldCharType="end"/>
        </w:r>
      </w:hyperlink>
    </w:p>
    <w:p w:rsidR="00280F6F" w:rsidRPr="00495A29" w:rsidRDefault="00875669">
      <w:pPr>
        <w:pStyle w:val="11"/>
        <w:rPr>
          <w:rFonts w:asciiTheme="minorHAnsi" w:eastAsiaTheme="minorEastAsia" w:hAnsiTheme="minorHAnsi" w:cstheme="minorBidi"/>
          <w:b w:val="0"/>
          <w:bCs w:val="0"/>
          <w:caps w:val="0"/>
          <w:color w:val="000000" w:themeColor="text1"/>
          <w:sz w:val="22"/>
          <w:szCs w:val="22"/>
          <w:lang w:val="ru-RU" w:eastAsia="ru-RU"/>
        </w:rPr>
      </w:pPr>
      <w:hyperlink w:anchor="_Toc147495053" w:history="1">
        <w:r w:rsidR="00280F6F" w:rsidRPr="00495A29">
          <w:rPr>
            <w:rStyle w:val="af4"/>
            <w:color w:val="000000" w:themeColor="text1"/>
          </w:rPr>
          <w:t xml:space="preserve">РАЗДЕЛ </w:t>
        </w:r>
        <w:r w:rsidR="00280F6F" w:rsidRPr="00495A29">
          <w:rPr>
            <w:rStyle w:val="af4"/>
            <w:color w:val="000000" w:themeColor="text1"/>
            <w:lang w:val="en-US"/>
          </w:rPr>
          <w:t>II</w:t>
        </w:r>
        <w:r w:rsidR="00280F6F" w:rsidRPr="00495A29">
          <w:rPr>
            <w:rStyle w:val="af4"/>
            <w:color w:val="000000" w:themeColor="text1"/>
          </w:rPr>
          <w:t>. Положение об изменении видов разрешенного использования земельных участков и объектов капитального строительства физическими и юридическими лицами.</w:t>
        </w:r>
        <w:r w:rsidR="00280F6F" w:rsidRPr="00495A29">
          <w:rPr>
            <w:webHidden/>
            <w:color w:val="000000" w:themeColor="text1"/>
          </w:rPr>
          <w:tab/>
        </w:r>
        <w:r w:rsidR="00280F6F" w:rsidRPr="00495A29">
          <w:rPr>
            <w:webHidden/>
            <w:color w:val="000000" w:themeColor="text1"/>
          </w:rPr>
          <w:fldChar w:fldCharType="begin"/>
        </w:r>
        <w:r w:rsidR="00280F6F" w:rsidRPr="00495A29">
          <w:rPr>
            <w:webHidden/>
            <w:color w:val="000000" w:themeColor="text1"/>
          </w:rPr>
          <w:instrText xml:space="preserve"> PAGEREF _Toc147495053 \h </w:instrText>
        </w:r>
        <w:r w:rsidR="00280F6F" w:rsidRPr="00495A29">
          <w:rPr>
            <w:webHidden/>
            <w:color w:val="000000" w:themeColor="text1"/>
          </w:rPr>
        </w:r>
        <w:r w:rsidR="00280F6F" w:rsidRPr="00495A29">
          <w:rPr>
            <w:webHidden/>
            <w:color w:val="000000" w:themeColor="text1"/>
          </w:rPr>
          <w:fldChar w:fldCharType="separate"/>
        </w:r>
        <w:r w:rsidR="00495A29">
          <w:rPr>
            <w:webHidden/>
            <w:color w:val="000000" w:themeColor="text1"/>
          </w:rPr>
          <w:t>17</w:t>
        </w:r>
        <w:r w:rsidR="00280F6F" w:rsidRPr="00495A29">
          <w:rPr>
            <w:webHidden/>
            <w:color w:val="000000" w:themeColor="text1"/>
          </w:rPr>
          <w:fldChar w:fldCharType="end"/>
        </w:r>
      </w:hyperlink>
    </w:p>
    <w:p w:rsidR="00280F6F" w:rsidRPr="00495A29" w:rsidRDefault="00875669">
      <w:pPr>
        <w:pStyle w:val="26"/>
        <w:rPr>
          <w:rFonts w:asciiTheme="minorHAnsi" w:eastAsiaTheme="minorEastAsia" w:hAnsiTheme="minorHAnsi" w:cstheme="minorBidi"/>
          <w:bCs w:val="0"/>
          <w:smallCaps w:val="0"/>
          <w:noProof/>
          <w:color w:val="000000" w:themeColor="text1"/>
          <w:sz w:val="22"/>
          <w:szCs w:val="22"/>
        </w:rPr>
      </w:pPr>
      <w:hyperlink w:anchor="_Toc147495054" w:history="1">
        <w:r w:rsidR="00280F6F" w:rsidRPr="00495A29">
          <w:rPr>
            <w:rStyle w:val="af4"/>
            <w:rFonts w:ascii="Times New Roman" w:hAnsi="Times New Roman"/>
            <w:noProof/>
            <w:color w:val="000000" w:themeColor="text1"/>
          </w:rPr>
          <w:t>Статья 6. Виды разрешенного использования земельных участков и объектов капитального строительства.</w:t>
        </w:r>
        <w:r w:rsidR="00280F6F" w:rsidRPr="00495A29">
          <w:rPr>
            <w:noProof/>
            <w:webHidden/>
            <w:color w:val="000000" w:themeColor="text1"/>
          </w:rPr>
          <w:tab/>
        </w:r>
        <w:r w:rsidR="00280F6F" w:rsidRPr="00495A29">
          <w:rPr>
            <w:noProof/>
            <w:webHidden/>
            <w:color w:val="000000" w:themeColor="text1"/>
          </w:rPr>
          <w:fldChar w:fldCharType="begin"/>
        </w:r>
        <w:r w:rsidR="00280F6F" w:rsidRPr="00495A29">
          <w:rPr>
            <w:noProof/>
            <w:webHidden/>
            <w:color w:val="000000" w:themeColor="text1"/>
          </w:rPr>
          <w:instrText xml:space="preserve"> PAGEREF _Toc147495054 \h </w:instrText>
        </w:r>
        <w:r w:rsidR="00280F6F" w:rsidRPr="00495A29">
          <w:rPr>
            <w:noProof/>
            <w:webHidden/>
            <w:color w:val="000000" w:themeColor="text1"/>
          </w:rPr>
        </w:r>
        <w:r w:rsidR="00280F6F" w:rsidRPr="00495A29">
          <w:rPr>
            <w:noProof/>
            <w:webHidden/>
            <w:color w:val="000000" w:themeColor="text1"/>
          </w:rPr>
          <w:fldChar w:fldCharType="separate"/>
        </w:r>
        <w:r w:rsidR="00495A29">
          <w:rPr>
            <w:noProof/>
            <w:webHidden/>
            <w:color w:val="000000" w:themeColor="text1"/>
          </w:rPr>
          <w:t>17</w:t>
        </w:r>
        <w:r w:rsidR="00280F6F" w:rsidRPr="00495A29">
          <w:rPr>
            <w:noProof/>
            <w:webHidden/>
            <w:color w:val="000000" w:themeColor="text1"/>
          </w:rPr>
          <w:fldChar w:fldCharType="end"/>
        </w:r>
      </w:hyperlink>
    </w:p>
    <w:p w:rsidR="00280F6F" w:rsidRPr="00495A29" w:rsidRDefault="00875669">
      <w:pPr>
        <w:pStyle w:val="26"/>
        <w:rPr>
          <w:rFonts w:asciiTheme="minorHAnsi" w:eastAsiaTheme="minorEastAsia" w:hAnsiTheme="minorHAnsi" w:cstheme="minorBidi"/>
          <w:bCs w:val="0"/>
          <w:smallCaps w:val="0"/>
          <w:noProof/>
          <w:color w:val="000000" w:themeColor="text1"/>
          <w:sz w:val="22"/>
          <w:szCs w:val="22"/>
        </w:rPr>
      </w:pPr>
      <w:hyperlink w:anchor="_Toc147495055" w:history="1">
        <w:r w:rsidR="00280F6F" w:rsidRPr="00495A29">
          <w:rPr>
            <w:rStyle w:val="af4"/>
            <w:rFonts w:ascii="Times New Roman" w:hAnsi="Times New Roman"/>
            <w:noProof/>
            <w:color w:val="000000" w:themeColor="text1"/>
          </w:rPr>
          <w:t>Статья 7. Порядок предоставления разрешения на условно разрешенный вид использования земельного участка или объекта капитального строительства. Порядок предоставления разрешения на отклонение от предельных параметров разрешенного строительства, реконструкции объектов капитального строительства</w:t>
        </w:r>
        <w:r w:rsidR="00280F6F" w:rsidRPr="00495A29">
          <w:rPr>
            <w:noProof/>
            <w:webHidden/>
            <w:color w:val="000000" w:themeColor="text1"/>
          </w:rPr>
          <w:tab/>
        </w:r>
        <w:r w:rsidR="00280F6F" w:rsidRPr="00495A29">
          <w:rPr>
            <w:noProof/>
            <w:webHidden/>
            <w:color w:val="000000" w:themeColor="text1"/>
          </w:rPr>
          <w:fldChar w:fldCharType="begin"/>
        </w:r>
        <w:r w:rsidR="00280F6F" w:rsidRPr="00495A29">
          <w:rPr>
            <w:noProof/>
            <w:webHidden/>
            <w:color w:val="000000" w:themeColor="text1"/>
          </w:rPr>
          <w:instrText xml:space="preserve"> PAGEREF _Toc147495055 \h </w:instrText>
        </w:r>
        <w:r w:rsidR="00280F6F" w:rsidRPr="00495A29">
          <w:rPr>
            <w:noProof/>
            <w:webHidden/>
            <w:color w:val="000000" w:themeColor="text1"/>
          </w:rPr>
        </w:r>
        <w:r w:rsidR="00280F6F" w:rsidRPr="00495A29">
          <w:rPr>
            <w:noProof/>
            <w:webHidden/>
            <w:color w:val="000000" w:themeColor="text1"/>
          </w:rPr>
          <w:fldChar w:fldCharType="separate"/>
        </w:r>
        <w:r w:rsidR="00495A29">
          <w:rPr>
            <w:noProof/>
            <w:webHidden/>
            <w:color w:val="000000" w:themeColor="text1"/>
          </w:rPr>
          <w:t>18</w:t>
        </w:r>
        <w:r w:rsidR="00280F6F" w:rsidRPr="00495A29">
          <w:rPr>
            <w:noProof/>
            <w:webHidden/>
            <w:color w:val="000000" w:themeColor="text1"/>
          </w:rPr>
          <w:fldChar w:fldCharType="end"/>
        </w:r>
      </w:hyperlink>
    </w:p>
    <w:p w:rsidR="00280F6F" w:rsidRPr="00495A29" w:rsidRDefault="00875669">
      <w:pPr>
        <w:pStyle w:val="11"/>
        <w:rPr>
          <w:rFonts w:asciiTheme="minorHAnsi" w:eastAsiaTheme="minorEastAsia" w:hAnsiTheme="minorHAnsi" w:cstheme="minorBidi"/>
          <w:b w:val="0"/>
          <w:bCs w:val="0"/>
          <w:caps w:val="0"/>
          <w:color w:val="000000" w:themeColor="text1"/>
          <w:sz w:val="22"/>
          <w:szCs w:val="22"/>
          <w:lang w:val="ru-RU" w:eastAsia="ru-RU"/>
        </w:rPr>
      </w:pPr>
      <w:hyperlink w:anchor="_Toc147495056" w:history="1">
        <w:r w:rsidR="00280F6F" w:rsidRPr="00495A29">
          <w:rPr>
            <w:rStyle w:val="af4"/>
            <w:color w:val="000000" w:themeColor="text1"/>
          </w:rPr>
          <w:t xml:space="preserve">РАЗДЕЛ </w:t>
        </w:r>
        <w:r w:rsidR="00280F6F" w:rsidRPr="00495A29">
          <w:rPr>
            <w:rStyle w:val="af4"/>
            <w:color w:val="000000" w:themeColor="text1"/>
            <w:lang w:val="en-US"/>
          </w:rPr>
          <w:t>II</w:t>
        </w:r>
        <w:r w:rsidR="00280F6F" w:rsidRPr="00495A29">
          <w:rPr>
            <w:rStyle w:val="af4"/>
            <w:color w:val="000000" w:themeColor="text1"/>
          </w:rPr>
          <w:t>I.  Положение о подготовке документации по планировке территории органами местного самоуправления</w:t>
        </w:r>
        <w:r w:rsidR="00280F6F" w:rsidRPr="00495A29">
          <w:rPr>
            <w:webHidden/>
            <w:color w:val="000000" w:themeColor="text1"/>
          </w:rPr>
          <w:tab/>
        </w:r>
        <w:r w:rsidR="00280F6F" w:rsidRPr="00495A29">
          <w:rPr>
            <w:webHidden/>
            <w:color w:val="000000" w:themeColor="text1"/>
          </w:rPr>
          <w:fldChar w:fldCharType="begin"/>
        </w:r>
        <w:r w:rsidR="00280F6F" w:rsidRPr="00495A29">
          <w:rPr>
            <w:webHidden/>
            <w:color w:val="000000" w:themeColor="text1"/>
          </w:rPr>
          <w:instrText xml:space="preserve"> PAGEREF _Toc147495056 \h </w:instrText>
        </w:r>
        <w:r w:rsidR="00280F6F" w:rsidRPr="00495A29">
          <w:rPr>
            <w:webHidden/>
            <w:color w:val="000000" w:themeColor="text1"/>
          </w:rPr>
        </w:r>
        <w:r w:rsidR="00280F6F" w:rsidRPr="00495A29">
          <w:rPr>
            <w:webHidden/>
            <w:color w:val="000000" w:themeColor="text1"/>
          </w:rPr>
          <w:fldChar w:fldCharType="separate"/>
        </w:r>
        <w:r w:rsidR="00495A29">
          <w:rPr>
            <w:webHidden/>
            <w:color w:val="000000" w:themeColor="text1"/>
          </w:rPr>
          <w:t>19</w:t>
        </w:r>
        <w:r w:rsidR="00280F6F" w:rsidRPr="00495A29">
          <w:rPr>
            <w:webHidden/>
            <w:color w:val="000000" w:themeColor="text1"/>
          </w:rPr>
          <w:fldChar w:fldCharType="end"/>
        </w:r>
      </w:hyperlink>
    </w:p>
    <w:p w:rsidR="00280F6F" w:rsidRPr="00495A29" w:rsidRDefault="00875669">
      <w:pPr>
        <w:pStyle w:val="26"/>
        <w:rPr>
          <w:rFonts w:asciiTheme="minorHAnsi" w:eastAsiaTheme="minorEastAsia" w:hAnsiTheme="minorHAnsi" w:cstheme="minorBidi"/>
          <w:bCs w:val="0"/>
          <w:smallCaps w:val="0"/>
          <w:noProof/>
          <w:color w:val="000000" w:themeColor="text1"/>
          <w:sz w:val="22"/>
          <w:szCs w:val="22"/>
        </w:rPr>
      </w:pPr>
      <w:hyperlink w:anchor="_Toc147495057" w:history="1">
        <w:r w:rsidR="00280F6F" w:rsidRPr="00495A29">
          <w:rPr>
            <w:rStyle w:val="af4"/>
            <w:rFonts w:ascii="Times New Roman" w:hAnsi="Times New Roman"/>
            <w:noProof/>
            <w:color w:val="000000" w:themeColor="text1"/>
          </w:rPr>
          <w:t>Статья 8. Назначение и виды документации по планировке территории Поселения.</w:t>
        </w:r>
        <w:r w:rsidR="00280F6F" w:rsidRPr="00495A29">
          <w:rPr>
            <w:noProof/>
            <w:webHidden/>
            <w:color w:val="000000" w:themeColor="text1"/>
          </w:rPr>
          <w:tab/>
        </w:r>
        <w:r w:rsidR="00280F6F" w:rsidRPr="00495A29">
          <w:rPr>
            <w:noProof/>
            <w:webHidden/>
            <w:color w:val="000000" w:themeColor="text1"/>
          </w:rPr>
          <w:fldChar w:fldCharType="begin"/>
        </w:r>
        <w:r w:rsidR="00280F6F" w:rsidRPr="00495A29">
          <w:rPr>
            <w:noProof/>
            <w:webHidden/>
            <w:color w:val="000000" w:themeColor="text1"/>
          </w:rPr>
          <w:instrText xml:space="preserve"> PAGEREF _Toc147495057 \h </w:instrText>
        </w:r>
        <w:r w:rsidR="00280F6F" w:rsidRPr="00495A29">
          <w:rPr>
            <w:noProof/>
            <w:webHidden/>
            <w:color w:val="000000" w:themeColor="text1"/>
          </w:rPr>
        </w:r>
        <w:r w:rsidR="00280F6F" w:rsidRPr="00495A29">
          <w:rPr>
            <w:noProof/>
            <w:webHidden/>
            <w:color w:val="000000" w:themeColor="text1"/>
          </w:rPr>
          <w:fldChar w:fldCharType="separate"/>
        </w:r>
        <w:r w:rsidR="00495A29">
          <w:rPr>
            <w:noProof/>
            <w:webHidden/>
            <w:color w:val="000000" w:themeColor="text1"/>
          </w:rPr>
          <w:t>19</w:t>
        </w:r>
        <w:r w:rsidR="00280F6F" w:rsidRPr="00495A29">
          <w:rPr>
            <w:noProof/>
            <w:webHidden/>
            <w:color w:val="000000" w:themeColor="text1"/>
          </w:rPr>
          <w:fldChar w:fldCharType="end"/>
        </w:r>
      </w:hyperlink>
    </w:p>
    <w:p w:rsidR="00280F6F" w:rsidRPr="00495A29" w:rsidRDefault="00875669">
      <w:pPr>
        <w:pStyle w:val="26"/>
        <w:rPr>
          <w:rFonts w:asciiTheme="minorHAnsi" w:eastAsiaTheme="minorEastAsia" w:hAnsiTheme="minorHAnsi" w:cstheme="minorBidi"/>
          <w:bCs w:val="0"/>
          <w:smallCaps w:val="0"/>
          <w:noProof/>
          <w:color w:val="000000" w:themeColor="text1"/>
          <w:sz w:val="22"/>
          <w:szCs w:val="22"/>
        </w:rPr>
      </w:pPr>
      <w:hyperlink w:anchor="_Toc147495058" w:history="1">
        <w:r w:rsidR="00280F6F" w:rsidRPr="00495A29">
          <w:rPr>
            <w:rStyle w:val="af4"/>
            <w:rFonts w:ascii="Times New Roman" w:hAnsi="Times New Roman"/>
            <w:noProof/>
            <w:color w:val="000000" w:themeColor="text1"/>
          </w:rPr>
          <w:t>Статья 9. Порядок подготовки документации по планировке территории органами местного самоуправления</w:t>
        </w:r>
        <w:r w:rsidR="00280F6F" w:rsidRPr="00495A29">
          <w:rPr>
            <w:noProof/>
            <w:webHidden/>
            <w:color w:val="000000" w:themeColor="text1"/>
          </w:rPr>
          <w:tab/>
        </w:r>
        <w:r w:rsidR="00280F6F" w:rsidRPr="00495A29">
          <w:rPr>
            <w:noProof/>
            <w:webHidden/>
            <w:color w:val="000000" w:themeColor="text1"/>
          </w:rPr>
          <w:fldChar w:fldCharType="begin"/>
        </w:r>
        <w:r w:rsidR="00280F6F" w:rsidRPr="00495A29">
          <w:rPr>
            <w:noProof/>
            <w:webHidden/>
            <w:color w:val="000000" w:themeColor="text1"/>
          </w:rPr>
          <w:instrText xml:space="preserve"> PAGEREF _Toc147495058 \h </w:instrText>
        </w:r>
        <w:r w:rsidR="00280F6F" w:rsidRPr="00495A29">
          <w:rPr>
            <w:noProof/>
            <w:webHidden/>
            <w:color w:val="000000" w:themeColor="text1"/>
          </w:rPr>
        </w:r>
        <w:r w:rsidR="00280F6F" w:rsidRPr="00495A29">
          <w:rPr>
            <w:noProof/>
            <w:webHidden/>
            <w:color w:val="000000" w:themeColor="text1"/>
          </w:rPr>
          <w:fldChar w:fldCharType="separate"/>
        </w:r>
        <w:r w:rsidR="00495A29">
          <w:rPr>
            <w:noProof/>
            <w:webHidden/>
            <w:color w:val="000000" w:themeColor="text1"/>
          </w:rPr>
          <w:t>20</w:t>
        </w:r>
        <w:r w:rsidR="00280F6F" w:rsidRPr="00495A29">
          <w:rPr>
            <w:noProof/>
            <w:webHidden/>
            <w:color w:val="000000" w:themeColor="text1"/>
          </w:rPr>
          <w:fldChar w:fldCharType="end"/>
        </w:r>
      </w:hyperlink>
    </w:p>
    <w:p w:rsidR="00280F6F" w:rsidRPr="00495A29" w:rsidRDefault="00875669">
      <w:pPr>
        <w:pStyle w:val="11"/>
        <w:rPr>
          <w:rFonts w:asciiTheme="minorHAnsi" w:eastAsiaTheme="minorEastAsia" w:hAnsiTheme="minorHAnsi" w:cstheme="minorBidi"/>
          <w:b w:val="0"/>
          <w:bCs w:val="0"/>
          <w:caps w:val="0"/>
          <w:color w:val="000000" w:themeColor="text1"/>
          <w:sz w:val="22"/>
          <w:szCs w:val="22"/>
          <w:lang w:val="ru-RU" w:eastAsia="ru-RU"/>
        </w:rPr>
      </w:pPr>
      <w:hyperlink w:anchor="_Toc147495059" w:history="1">
        <w:r w:rsidR="00280F6F" w:rsidRPr="00495A29">
          <w:rPr>
            <w:rStyle w:val="af4"/>
            <w:color w:val="000000" w:themeColor="text1"/>
          </w:rPr>
          <w:t>Раздел IV. Порядок проведения общественных обсуждений и публичных слушаний по вопросам землепользования и застройки</w:t>
        </w:r>
        <w:r w:rsidR="00280F6F" w:rsidRPr="00495A29">
          <w:rPr>
            <w:webHidden/>
            <w:color w:val="000000" w:themeColor="text1"/>
          </w:rPr>
          <w:tab/>
        </w:r>
        <w:r w:rsidR="00280F6F" w:rsidRPr="00495A29">
          <w:rPr>
            <w:webHidden/>
            <w:color w:val="000000" w:themeColor="text1"/>
          </w:rPr>
          <w:fldChar w:fldCharType="begin"/>
        </w:r>
        <w:r w:rsidR="00280F6F" w:rsidRPr="00495A29">
          <w:rPr>
            <w:webHidden/>
            <w:color w:val="000000" w:themeColor="text1"/>
          </w:rPr>
          <w:instrText xml:space="preserve"> PAGEREF _Toc147495059 \h </w:instrText>
        </w:r>
        <w:r w:rsidR="00280F6F" w:rsidRPr="00495A29">
          <w:rPr>
            <w:webHidden/>
            <w:color w:val="000000" w:themeColor="text1"/>
          </w:rPr>
        </w:r>
        <w:r w:rsidR="00280F6F" w:rsidRPr="00495A29">
          <w:rPr>
            <w:webHidden/>
            <w:color w:val="000000" w:themeColor="text1"/>
          </w:rPr>
          <w:fldChar w:fldCharType="separate"/>
        </w:r>
        <w:r w:rsidR="00495A29">
          <w:rPr>
            <w:webHidden/>
            <w:color w:val="000000" w:themeColor="text1"/>
          </w:rPr>
          <w:t>21</w:t>
        </w:r>
        <w:r w:rsidR="00280F6F" w:rsidRPr="00495A29">
          <w:rPr>
            <w:webHidden/>
            <w:color w:val="000000" w:themeColor="text1"/>
          </w:rPr>
          <w:fldChar w:fldCharType="end"/>
        </w:r>
      </w:hyperlink>
    </w:p>
    <w:p w:rsidR="00280F6F" w:rsidRPr="00495A29" w:rsidRDefault="00875669">
      <w:pPr>
        <w:pStyle w:val="26"/>
        <w:rPr>
          <w:rFonts w:asciiTheme="minorHAnsi" w:eastAsiaTheme="minorEastAsia" w:hAnsiTheme="minorHAnsi" w:cstheme="minorBidi"/>
          <w:bCs w:val="0"/>
          <w:smallCaps w:val="0"/>
          <w:noProof/>
          <w:color w:val="000000" w:themeColor="text1"/>
          <w:sz w:val="22"/>
          <w:szCs w:val="22"/>
        </w:rPr>
      </w:pPr>
      <w:hyperlink w:anchor="_Toc147495060" w:history="1">
        <w:r w:rsidR="00280F6F" w:rsidRPr="00495A29">
          <w:rPr>
            <w:rStyle w:val="af4"/>
            <w:rFonts w:ascii="Times New Roman" w:hAnsi="Times New Roman"/>
            <w:noProof/>
            <w:color w:val="000000" w:themeColor="text1"/>
          </w:rPr>
          <w:t>Статья 10. Общие положения</w:t>
        </w:r>
        <w:r w:rsidR="00280F6F" w:rsidRPr="00495A29">
          <w:rPr>
            <w:noProof/>
            <w:webHidden/>
            <w:color w:val="000000" w:themeColor="text1"/>
          </w:rPr>
          <w:tab/>
        </w:r>
        <w:r w:rsidR="00280F6F" w:rsidRPr="00495A29">
          <w:rPr>
            <w:noProof/>
            <w:webHidden/>
            <w:color w:val="000000" w:themeColor="text1"/>
          </w:rPr>
          <w:fldChar w:fldCharType="begin"/>
        </w:r>
        <w:r w:rsidR="00280F6F" w:rsidRPr="00495A29">
          <w:rPr>
            <w:noProof/>
            <w:webHidden/>
            <w:color w:val="000000" w:themeColor="text1"/>
          </w:rPr>
          <w:instrText xml:space="preserve"> PAGEREF _Toc147495060 \h </w:instrText>
        </w:r>
        <w:r w:rsidR="00280F6F" w:rsidRPr="00495A29">
          <w:rPr>
            <w:noProof/>
            <w:webHidden/>
            <w:color w:val="000000" w:themeColor="text1"/>
          </w:rPr>
        </w:r>
        <w:r w:rsidR="00280F6F" w:rsidRPr="00495A29">
          <w:rPr>
            <w:noProof/>
            <w:webHidden/>
            <w:color w:val="000000" w:themeColor="text1"/>
          </w:rPr>
          <w:fldChar w:fldCharType="separate"/>
        </w:r>
        <w:r w:rsidR="00495A29">
          <w:rPr>
            <w:noProof/>
            <w:webHidden/>
            <w:color w:val="000000" w:themeColor="text1"/>
          </w:rPr>
          <w:t>21</w:t>
        </w:r>
        <w:r w:rsidR="00280F6F" w:rsidRPr="00495A29">
          <w:rPr>
            <w:noProof/>
            <w:webHidden/>
            <w:color w:val="000000" w:themeColor="text1"/>
          </w:rPr>
          <w:fldChar w:fldCharType="end"/>
        </w:r>
      </w:hyperlink>
    </w:p>
    <w:p w:rsidR="00280F6F" w:rsidRPr="00495A29" w:rsidRDefault="00875669">
      <w:pPr>
        <w:pStyle w:val="26"/>
        <w:rPr>
          <w:rFonts w:asciiTheme="minorHAnsi" w:eastAsiaTheme="minorEastAsia" w:hAnsiTheme="minorHAnsi" w:cstheme="minorBidi"/>
          <w:bCs w:val="0"/>
          <w:smallCaps w:val="0"/>
          <w:noProof/>
          <w:color w:val="000000" w:themeColor="text1"/>
          <w:sz w:val="22"/>
          <w:szCs w:val="22"/>
        </w:rPr>
      </w:pPr>
      <w:hyperlink w:anchor="_Toc147495061" w:history="1">
        <w:r w:rsidR="00280F6F" w:rsidRPr="00495A29">
          <w:rPr>
            <w:rStyle w:val="af4"/>
            <w:rFonts w:ascii="Times New Roman" w:hAnsi="Times New Roman"/>
            <w:noProof/>
            <w:color w:val="000000" w:themeColor="text1"/>
          </w:rPr>
          <w:t>Статья 11. Общественные обсуждения или публичные слушания по проектам Генерального плана</w:t>
        </w:r>
        <w:r w:rsidR="00280F6F" w:rsidRPr="00495A29">
          <w:rPr>
            <w:noProof/>
            <w:webHidden/>
            <w:color w:val="000000" w:themeColor="text1"/>
          </w:rPr>
          <w:tab/>
        </w:r>
        <w:r w:rsidR="00280F6F" w:rsidRPr="00495A29">
          <w:rPr>
            <w:noProof/>
            <w:webHidden/>
            <w:color w:val="000000" w:themeColor="text1"/>
          </w:rPr>
          <w:fldChar w:fldCharType="begin"/>
        </w:r>
        <w:r w:rsidR="00280F6F" w:rsidRPr="00495A29">
          <w:rPr>
            <w:noProof/>
            <w:webHidden/>
            <w:color w:val="000000" w:themeColor="text1"/>
          </w:rPr>
          <w:instrText xml:space="preserve"> PAGEREF _Toc147495061 \h </w:instrText>
        </w:r>
        <w:r w:rsidR="00280F6F" w:rsidRPr="00495A29">
          <w:rPr>
            <w:noProof/>
            <w:webHidden/>
            <w:color w:val="000000" w:themeColor="text1"/>
          </w:rPr>
        </w:r>
        <w:r w:rsidR="00280F6F" w:rsidRPr="00495A29">
          <w:rPr>
            <w:noProof/>
            <w:webHidden/>
            <w:color w:val="000000" w:themeColor="text1"/>
          </w:rPr>
          <w:fldChar w:fldCharType="separate"/>
        </w:r>
        <w:r w:rsidR="00495A29">
          <w:rPr>
            <w:noProof/>
            <w:webHidden/>
            <w:color w:val="000000" w:themeColor="text1"/>
          </w:rPr>
          <w:t>23</w:t>
        </w:r>
        <w:r w:rsidR="00280F6F" w:rsidRPr="00495A29">
          <w:rPr>
            <w:noProof/>
            <w:webHidden/>
            <w:color w:val="000000" w:themeColor="text1"/>
          </w:rPr>
          <w:fldChar w:fldCharType="end"/>
        </w:r>
      </w:hyperlink>
    </w:p>
    <w:p w:rsidR="00280F6F" w:rsidRPr="00495A29" w:rsidRDefault="00875669">
      <w:pPr>
        <w:pStyle w:val="26"/>
        <w:rPr>
          <w:rFonts w:asciiTheme="minorHAnsi" w:eastAsiaTheme="minorEastAsia" w:hAnsiTheme="minorHAnsi" w:cstheme="minorBidi"/>
          <w:bCs w:val="0"/>
          <w:smallCaps w:val="0"/>
          <w:noProof/>
          <w:color w:val="000000" w:themeColor="text1"/>
          <w:sz w:val="22"/>
          <w:szCs w:val="22"/>
        </w:rPr>
      </w:pPr>
      <w:hyperlink w:anchor="_Toc147495062" w:history="1">
        <w:r w:rsidR="00280F6F" w:rsidRPr="00495A29">
          <w:rPr>
            <w:rStyle w:val="af4"/>
            <w:rFonts w:ascii="Times New Roman" w:hAnsi="Times New Roman"/>
            <w:noProof/>
            <w:color w:val="000000" w:themeColor="text1"/>
          </w:rPr>
          <w:t>Статья 12. Общественные обсуждения или публичные слушания по проектам Правил землепользования и застройки</w:t>
        </w:r>
        <w:r w:rsidR="00280F6F" w:rsidRPr="00495A29">
          <w:rPr>
            <w:noProof/>
            <w:webHidden/>
            <w:color w:val="000000" w:themeColor="text1"/>
          </w:rPr>
          <w:tab/>
        </w:r>
        <w:r w:rsidR="00280F6F" w:rsidRPr="00495A29">
          <w:rPr>
            <w:noProof/>
            <w:webHidden/>
            <w:color w:val="000000" w:themeColor="text1"/>
          </w:rPr>
          <w:fldChar w:fldCharType="begin"/>
        </w:r>
        <w:r w:rsidR="00280F6F" w:rsidRPr="00495A29">
          <w:rPr>
            <w:noProof/>
            <w:webHidden/>
            <w:color w:val="000000" w:themeColor="text1"/>
          </w:rPr>
          <w:instrText xml:space="preserve"> PAGEREF _Toc147495062 \h </w:instrText>
        </w:r>
        <w:r w:rsidR="00280F6F" w:rsidRPr="00495A29">
          <w:rPr>
            <w:noProof/>
            <w:webHidden/>
            <w:color w:val="000000" w:themeColor="text1"/>
          </w:rPr>
        </w:r>
        <w:r w:rsidR="00280F6F" w:rsidRPr="00495A29">
          <w:rPr>
            <w:noProof/>
            <w:webHidden/>
            <w:color w:val="000000" w:themeColor="text1"/>
          </w:rPr>
          <w:fldChar w:fldCharType="separate"/>
        </w:r>
        <w:r w:rsidR="00495A29">
          <w:rPr>
            <w:noProof/>
            <w:webHidden/>
            <w:color w:val="000000" w:themeColor="text1"/>
          </w:rPr>
          <w:t>24</w:t>
        </w:r>
        <w:r w:rsidR="00280F6F" w:rsidRPr="00495A29">
          <w:rPr>
            <w:noProof/>
            <w:webHidden/>
            <w:color w:val="000000" w:themeColor="text1"/>
          </w:rPr>
          <w:fldChar w:fldCharType="end"/>
        </w:r>
      </w:hyperlink>
    </w:p>
    <w:p w:rsidR="00280F6F" w:rsidRPr="00495A29" w:rsidRDefault="00875669">
      <w:pPr>
        <w:pStyle w:val="26"/>
        <w:rPr>
          <w:rFonts w:asciiTheme="minorHAnsi" w:eastAsiaTheme="minorEastAsia" w:hAnsiTheme="minorHAnsi" w:cstheme="minorBidi"/>
          <w:bCs w:val="0"/>
          <w:smallCaps w:val="0"/>
          <w:noProof/>
          <w:color w:val="000000" w:themeColor="text1"/>
          <w:sz w:val="22"/>
          <w:szCs w:val="22"/>
        </w:rPr>
      </w:pPr>
      <w:hyperlink w:anchor="_Toc147495063" w:history="1">
        <w:r w:rsidR="00280F6F" w:rsidRPr="00495A29">
          <w:rPr>
            <w:rStyle w:val="af4"/>
            <w:rFonts w:ascii="Times New Roman" w:hAnsi="Times New Roman"/>
            <w:noProof/>
            <w:color w:val="000000" w:themeColor="text1"/>
          </w:rPr>
          <w:t>Статья 13. Общественные обсуждения или публичные слушания по предоставлению разрешения на условно разрешенный вид использования земельного участка или объекта капитального строительства</w:t>
        </w:r>
        <w:r w:rsidR="00280F6F" w:rsidRPr="00495A29">
          <w:rPr>
            <w:noProof/>
            <w:webHidden/>
            <w:color w:val="000000" w:themeColor="text1"/>
          </w:rPr>
          <w:tab/>
        </w:r>
        <w:r w:rsidR="00280F6F" w:rsidRPr="00495A29">
          <w:rPr>
            <w:noProof/>
            <w:webHidden/>
            <w:color w:val="000000" w:themeColor="text1"/>
          </w:rPr>
          <w:fldChar w:fldCharType="begin"/>
        </w:r>
        <w:r w:rsidR="00280F6F" w:rsidRPr="00495A29">
          <w:rPr>
            <w:noProof/>
            <w:webHidden/>
            <w:color w:val="000000" w:themeColor="text1"/>
          </w:rPr>
          <w:instrText xml:space="preserve"> PAGEREF _Toc147495063 \h </w:instrText>
        </w:r>
        <w:r w:rsidR="00280F6F" w:rsidRPr="00495A29">
          <w:rPr>
            <w:noProof/>
            <w:webHidden/>
            <w:color w:val="000000" w:themeColor="text1"/>
          </w:rPr>
        </w:r>
        <w:r w:rsidR="00280F6F" w:rsidRPr="00495A29">
          <w:rPr>
            <w:noProof/>
            <w:webHidden/>
            <w:color w:val="000000" w:themeColor="text1"/>
          </w:rPr>
          <w:fldChar w:fldCharType="separate"/>
        </w:r>
        <w:r w:rsidR="00495A29">
          <w:rPr>
            <w:noProof/>
            <w:webHidden/>
            <w:color w:val="000000" w:themeColor="text1"/>
          </w:rPr>
          <w:t>26</w:t>
        </w:r>
        <w:r w:rsidR="00280F6F" w:rsidRPr="00495A29">
          <w:rPr>
            <w:noProof/>
            <w:webHidden/>
            <w:color w:val="000000" w:themeColor="text1"/>
          </w:rPr>
          <w:fldChar w:fldCharType="end"/>
        </w:r>
      </w:hyperlink>
    </w:p>
    <w:p w:rsidR="00280F6F" w:rsidRPr="00495A29" w:rsidRDefault="00875669">
      <w:pPr>
        <w:pStyle w:val="26"/>
        <w:rPr>
          <w:rFonts w:asciiTheme="minorHAnsi" w:eastAsiaTheme="minorEastAsia" w:hAnsiTheme="minorHAnsi" w:cstheme="minorBidi"/>
          <w:bCs w:val="0"/>
          <w:smallCaps w:val="0"/>
          <w:noProof/>
          <w:color w:val="000000" w:themeColor="text1"/>
          <w:sz w:val="22"/>
          <w:szCs w:val="22"/>
        </w:rPr>
      </w:pPr>
      <w:hyperlink w:anchor="_Toc147495064" w:history="1">
        <w:r w:rsidR="00280F6F" w:rsidRPr="00495A29">
          <w:rPr>
            <w:rStyle w:val="af4"/>
            <w:rFonts w:ascii="Times New Roman" w:hAnsi="Times New Roman"/>
            <w:noProof/>
            <w:color w:val="000000" w:themeColor="text1"/>
          </w:rPr>
          <w:t>Статья 14. Общественные обсуждения или публичные слушания по согласованию отклонений от предельных параметров разрешенного строительства</w:t>
        </w:r>
        <w:r w:rsidR="00280F6F" w:rsidRPr="00495A29">
          <w:rPr>
            <w:noProof/>
            <w:webHidden/>
            <w:color w:val="000000" w:themeColor="text1"/>
          </w:rPr>
          <w:tab/>
        </w:r>
        <w:r w:rsidR="00280F6F" w:rsidRPr="00495A29">
          <w:rPr>
            <w:noProof/>
            <w:webHidden/>
            <w:color w:val="000000" w:themeColor="text1"/>
          </w:rPr>
          <w:fldChar w:fldCharType="begin"/>
        </w:r>
        <w:r w:rsidR="00280F6F" w:rsidRPr="00495A29">
          <w:rPr>
            <w:noProof/>
            <w:webHidden/>
            <w:color w:val="000000" w:themeColor="text1"/>
          </w:rPr>
          <w:instrText xml:space="preserve"> PAGEREF _Toc147495064 \h </w:instrText>
        </w:r>
        <w:r w:rsidR="00280F6F" w:rsidRPr="00495A29">
          <w:rPr>
            <w:noProof/>
            <w:webHidden/>
            <w:color w:val="000000" w:themeColor="text1"/>
          </w:rPr>
        </w:r>
        <w:r w:rsidR="00280F6F" w:rsidRPr="00495A29">
          <w:rPr>
            <w:noProof/>
            <w:webHidden/>
            <w:color w:val="000000" w:themeColor="text1"/>
          </w:rPr>
          <w:fldChar w:fldCharType="separate"/>
        </w:r>
        <w:r w:rsidR="00495A29">
          <w:rPr>
            <w:noProof/>
            <w:webHidden/>
            <w:color w:val="000000" w:themeColor="text1"/>
          </w:rPr>
          <w:t>28</w:t>
        </w:r>
        <w:r w:rsidR="00280F6F" w:rsidRPr="00495A29">
          <w:rPr>
            <w:noProof/>
            <w:webHidden/>
            <w:color w:val="000000" w:themeColor="text1"/>
          </w:rPr>
          <w:fldChar w:fldCharType="end"/>
        </w:r>
      </w:hyperlink>
    </w:p>
    <w:p w:rsidR="00280F6F" w:rsidRPr="00495A29" w:rsidRDefault="00875669">
      <w:pPr>
        <w:pStyle w:val="26"/>
        <w:rPr>
          <w:rFonts w:asciiTheme="minorHAnsi" w:eastAsiaTheme="minorEastAsia" w:hAnsiTheme="minorHAnsi" w:cstheme="minorBidi"/>
          <w:bCs w:val="0"/>
          <w:smallCaps w:val="0"/>
          <w:noProof/>
          <w:color w:val="000000" w:themeColor="text1"/>
          <w:sz w:val="22"/>
          <w:szCs w:val="22"/>
        </w:rPr>
      </w:pPr>
      <w:hyperlink w:anchor="_Toc147495065" w:history="1">
        <w:r w:rsidR="00280F6F" w:rsidRPr="00495A29">
          <w:rPr>
            <w:rStyle w:val="af4"/>
            <w:rFonts w:ascii="Times New Roman" w:hAnsi="Times New Roman"/>
            <w:noProof/>
            <w:color w:val="000000" w:themeColor="text1"/>
          </w:rPr>
          <w:t>Статья 15. Общественные обсуждения или публичные слушания по проектам планировки территорий и проектам межевания земельных участков и внесению в них изменений</w:t>
        </w:r>
        <w:r w:rsidR="00280F6F" w:rsidRPr="00495A29">
          <w:rPr>
            <w:noProof/>
            <w:webHidden/>
            <w:color w:val="000000" w:themeColor="text1"/>
          </w:rPr>
          <w:tab/>
        </w:r>
        <w:r w:rsidR="00280F6F" w:rsidRPr="00495A29">
          <w:rPr>
            <w:noProof/>
            <w:webHidden/>
            <w:color w:val="000000" w:themeColor="text1"/>
          </w:rPr>
          <w:fldChar w:fldCharType="begin"/>
        </w:r>
        <w:r w:rsidR="00280F6F" w:rsidRPr="00495A29">
          <w:rPr>
            <w:noProof/>
            <w:webHidden/>
            <w:color w:val="000000" w:themeColor="text1"/>
          </w:rPr>
          <w:instrText xml:space="preserve"> PAGEREF _Toc147495065 \h </w:instrText>
        </w:r>
        <w:r w:rsidR="00280F6F" w:rsidRPr="00495A29">
          <w:rPr>
            <w:noProof/>
            <w:webHidden/>
            <w:color w:val="000000" w:themeColor="text1"/>
          </w:rPr>
        </w:r>
        <w:r w:rsidR="00280F6F" w:rsidRPr="00495A29">
          <w:rPr>
            <w:noProof/>
            <w:webHidden/>
            <w:color w:val="000000" w:themeColor="text1"/>
          </w:rPr>
          <w:fldChar w:fldCharType="separate"/>
        </w:r>
        <w:r w:rsidR="00495A29">
          <w:rPr>
            <w:noProof/>
            <w:webHidden/>
            <w:color w:val="000000" w:themeColor="text1"/>
          </w:rPr>
          <w:t>29</w:t>
        </w:r>
        <w:r w:rsidR="00280F6F" w:rsidRPr="00495A29">
          <w:rPr>
            <w:noProof/>
            <w:webHidden/>
            <w:color w:val="000000" w:themeColor="text1"/>
          </w:rPr>
          <w:fldChar w:fldCharType="end"/>
        </w:r>
      </w:hyperlink>
    </w:p>
    <w:p w:rsidR="00280F6F" w:rsidRPr="00495A29" w:rsidRDefault="00875669">
      <w:pPr>
        <w:pStyle w:val="11"/>
        <w:rPr>
          <w:rFonts w:asciiTheme="minorHAnsi" w:eastAsiaTheme="minorEastAsia" w:hAnsiTheme="minorHAnsi" w:cstheme="minorBidi"/>
          <w:b w:val="0"/>
          <w:bCs w:val="0"/>
          <w:caps w:val="0"/>
          <w:color w:val="000000" w:themeColor="text1"/>
          <w:sz w:val="22"/>
          <w:szCs w:val="22"/>
          <w:lang w:val="ru-RU" w:eastAsia="ru-RU"/>
        </w:rPr>
      </w:pPr>
      <w:hyperlink w:anchor="_Toc147495066" w:history="1">
        <w:r w:rsidR="00280F6F" w:rsidRPr="00495A29">
          <w:rPr>
            <w:rStyle w:val="af4"/>
            <w:color w:val="000000" w:themeColor="text1"/>
          </w:rPr>
          <w:t xml:space="preserve">Раздел </w:t>
        </w:r>
        <w:r w:rsidR="00280F6F" w:rsidRPr="00495A29">
          <w:rPr>
            <w:rStyle w:val="af4"/>
            <w:color w:val="000000" w:themeColor="text1"/>
            <w:lang w:val="en-US"/>
          </w:rPr>
          <w:t>V</w:t>
        </w:r>
        <w:r w:rsidR="00280F6F" w:rsidRPr="00495A29">
          <w:rPr>
            <w:rStyle w:val="af4"/>
            <w:color w:val="000000" w:themeColor="text1"/>
          </w:rPr>
          <w:t>. Порядок внесения изменений в Правила землепользования и застройки.</w:t>
        </w:r>
        <w:r w:rsidR="00280F6F" w:rsidRPr="00495A29">
          <w:rPr>
            <w:webHidden/>
            <w:color w:val="000000" w:themeColor="text1"/>
          </w:rPr>
          <w:tab/>
        </w:r>
        <w:r w:rsidR="00280F6F" w:rsidRPr="00495A29">
          <w:rPr>
            <w:webHidden/>
            <w:color w:val="000000" w:themeColor="text1"/>
          </w:rPr>
          <w:fldChar w:fldCharType="begin"/>
        </w:r>
        <w:r w:rsidR="00280F6F" w:rsidRPr="00495A29">
          <w:rPr>
            <w:webHidden/>
            <w:color w:val="000000" w:themeColor="text1"/>
          </w:rPr>
          <w:instrText xml:space="preserve"> PAGEREF _Toc147495066 \h </w:instrText>
        </w:r>
        <w:r w:rsidR="00280F6F" w:rsidRPr="00495A29">
          <w:rPr>
            <w:webHidden/>
            <w:color w:val="000000" w:themeColor="text1"/>
          </w:rPr>
        </w:r>
        <w:r w:rsidR="00280F6F" w:rsidRPr="00495A29">
          <w:rPr>
            <w:webHidden/>
            <w:color w:val="000000" w:themeColor="text1"/>
          </w:rPr>
          <w:fldChar w:fldCharType="separate"/>
        </w:r>
        <w:r w:rsidR="00495A29">
          <w:rPr>
            <w:webHidden/>
            <w:color w:val="000000" w:themeColor="text1"/>
          </w:rPr>
          <w:t>31</w:t>
        </w:r>
        <w:r w:rsidR="00280F6F" w:rsidRPr="00495A29">
          <w:rPr>
            <w:webHidden/>
            <w:color w:val="000000" w:themeColor="text1"/>
          </w:rPr>
          <w:fldChar w:fldCharType="end"/>
        </w:r>
      </w:hyperlink>
    </w:p>
    <w:p w:rsidR="00280F6F" w:rsidRPr="00495A29" w:rsidRDefault="00875669">
      <w:pPr>
        <w:pStyle w:val="26"/>
        <w:rPr>
          <w:rFonts w:asciiTheme="minorHAnsi" w:eastAsiaTheme="minorEastAsia" w:hAnsiTheme="minorHAnsi" w:cstheme="minorBidi"/>
          <w:bCs w:val="0"/>
          <w:smallCaps w:val="0"/>
          <w:noProof/>
          <w:color w:val="000000" w:themeColor="text1"/>
          <w:sz w:val="22"/>
          <w:szCs w:val="22"/>
        </w:rPr>
      </w:pPr>
      <w:hyperlink w:anchor="_Toc147495067" w:history="1">
        <w:r w:rsidR="00280F6F" w:rsidRPr="00495A29">
          <w:rPr>
            <w:rStyle w:val="af4"/>
            <w:rFonts w:ascii="Times New Roman" w:hAnsi="Times New Roman"/>
            <w:noProof/>
            <w:color w:val="000000" w:themeColor="text1"/>
          </w:rPr>
          <w:t>Статья16. Внесение изменений в правила землепользования и застройки</w:t>
        </w:r>
        <w:r w:rsidR="00280F6F" w:rsidRPr="00495A29">
          <w:rPr>
            <w:noProof/>
            <w:webHidden/>
            <w:color w:val="000000" w:themeColor="text1"/>
          </w:rPr>
          <w:tab/>
        </w:r>
        <w:r w:rsidR="00280F6F" w:rsidRPr="00495A29">
          <w:rPr>
            <w:noProof/>
            <w:webHidden/>
            <w:color w:val="000000" w:themeColor="text1"/>
          </w:rPr>
          <w:fldChar w:fldCharType="begin"/>
        </w:r>
        <w:r w:rsidR="00280F6F" w:rsidRPr="00495A29">
          <w:rPr>
            <w:noProof/>
            <w:webHidden/>
            <w:color w:val="000000" w:themeColor="text1"/>
          </w:rPr>
          <w:instrText xml:space="preserve"> PAGEREF _Toc147495067 \h </w:instrText>
        </w:r>
        <w:r w:rsidR="00280F6F" w:rsidRPr="00495A29">
          <w:rPr>
            <w:noProof/>
            <w:webHidden/>
            <w:color w:val="000000" w:themeColor="text1"/>
          </w:rPr>
        </w:r>
        <w:r w:rsidR="00280F6F" w:rsidRPr="00495A29">
          <w:rPr>
            <w:noProof/>
            <w:webHidden/>
            <w:color w:val="000000" w:themeColor="text1"/>
          </w:rPr>
          <w:fldChar w:fldCharType="separate"/>
        </w:r>
        <w:r w:rsidR="00495A29">
          <w:rPr>
            <w:noProof/>
            <w:webHidden/>
            <w:color w:val="000000" w:themeColor="text1"/>
          </w:rPr>
          <w:t>31</w:t>
        </w:r>
        <w:r w:rsidR="00280F6F" w:rsidRPr="00495A29">
          <w:rPr>
            <w:noProof/>
            <w:webHidden/>
            <w:color w:val="000000" w:themeColor="text1"/>
          </w:rPr>
          <w:fldChar w:fldCharType="end"/>
        </w:r>
      </w:hyperlink>
    </w:p>
    <w:p w:rsidR="00280F6F" w:rsidRPr="00495A29" w:rsidRDefault="00875669">
      <w:pPr>
        <w:pStyle w:val="11"/>
        <w:rPr>
          <w:rFonts w:asciiTheme="minorHAnsi" w:eastAsiaTheme="minorEastAsia" w:hAnsiTheme="minorHAnsi" w:cstheme="minorBidi"/>
          <w:b w:val="0"/>
          <w:bCs w:val="0"/>
          <w:caps w:val="0"/>
          <w:color w:val="000000" w:themeColor="text1"/>
          <w:sz w:val="22"/>
          <w:szCs w:val="22"/>
          <w:lang w:val="ru-RU" w:eastAsia="ru-RU"/>
        </w:rPr>
      </w:pPr>
      <w:hyperlink w:anchor="_Toc147495068" w:history="1">
        <w:r w:rsidR="00280F6F" w:rsidRPr="00495A29">
          <w:rPr>
            <w:rStyle w:val="af4"/>
            <w:color w:val="000000" w:themeColor="text1"/>
          </w:rPr>
          <w:t>Раздел VI. О регулировании иных вопросов землепользования и застройки</w:t>
        </w:r>
        <w:r w:rsidR="00280F6F" w:rsidRPr="00495A29">
          <w:rPr>
            <w:webHidden/>
            <w:color w:val="000000" w:themeColor="text1"/>
          </w:rPr>
          <w:tab/>
        </w:r>
        <w:r w:rsidR="00280F6F" w:rsidRPr="00495A29">
          <w:rPr>
            <w:webHidden/>
            <w:color w:val="000000" w:themeColor="text1"/>
          </w:rPr>
          <w:fldChar w:fldCharType="begin"/>
        </w:r>
        <w:r w:rsidR="00280F6F" w:rsidRPr="00495A29">
          <w:rPr>
            <w:webHidden/>
            <w:color w:val="000000" w:themeColor="text1"/>
          </w:rPr>
          <w:instrText xml:space="preserve"> PAGEREF _Toc147495068 \h </w:instrText>
        </w:r>
        <w:r w:rsidR="00280F6F" w:rsidRPr="00495A29">
          <w:rPr>
            <w:webHidden/>
            <w:color w:val="000000" w:themeColor="text1"/>
          </w:rPr>
        </w:r>
        <w:r w:rsidR="00280F6F" w:rsidRPr="00495A29">
          <w:rPr>
            <w:webHidden/>
            <w:color w:val="000000" w:themeColor="text1"/>
          </w:rPr>
          <w:fldChar w:fldCharType="separate"/>
        </w:r>
        <w:r w:rsidR="00495A29">
          <w:rPr>
            <w:webHidden/>
            <w:color w:val="000000" w:themeColor="text1"/>
          </w:rPr>
          <w:t>32</w:t>
        </w:r>
        <w:r w:rsidR="00280F6F" w:rsidRPr="00495A29">
          <w:rPr>
            <w:webHidden/>
            <w:color w:val="000000" w:themeColor="text1"/>
          </w:rPr>
          <w:fldChar w:fldCharType="end"/>
        </w:r>
      </w:hyperlink>
    </w:p>
    <w:p w:rsidR="00280F6F" w:rsidRPr="00495A29" w:rsidRDefault="00875669">
      <w:pPr>
        <w:pStyle w:val="26"/>
        <w:rPr>
          <w:rFonts w:asciiTheme="minorHAnsi" w:eastAsiaTheme="minorEastAsia" w:hAnsiTheme="minorHAnsi" w:cstheme="minorBidi"/>
          <w:bCs w:val="0"/>
          <w:smallCaps w:val="0"/>
          <w:noProof/>
          <w:color w:val="000000" w:themeColor="text1"/>
          <w:sz w:val="22"/>
          <w:szCs w:val="22"/>
        </w:rPr>
      </w:pPr>
      <w:hyperlink w:anchor="_Toc147495069" w:history="1">
        <w:r w:rsidR="00280F6F" w:rsidRPr="00495A29">
          <w:rPr>
            <w:rStyle w:val="af4"/>
            <w:rFonts w:ascii="Times New Roman" w:hAnsi="Times New Roman"/>
            <w:noProof/>
            <w:color w:val="000000" w:themeColor="text1"/>
          </w:rPr>
          <w:t>Статья 17. Об особенностях внесения изменений в правила землепользования и застройки</w:t>
        </w:r>
        <w:r w:rsidR="00280F6F" w:rsidRPr="00495A29">
          <w:rPr>
            <w:noProof/>
            <w:webHidden/>
            <w:color w:val="000000" w:themeColor="text1"/>
          </w:rPr>
          <w:tab/>
        </w:r>
        <w:r w:rsidR="00280F6F" w:rsidRPr="00495A29">
          <w:rPr>
            <w:noProof/>
            <w:webHidden/>
            <w:color w:val="000000" w:themeColor="text1"/>
          </w:rPr>
          <w:fldChar w:fldCharType="begin"/>
        </w:r>
        <w:r w:rsidR="00280F6F" w:rsidRPr="00495A29">
          <w:rPr>
            <w:noProof/>
            <w:webHidden/>
            <w:color w:val="000000" w:themeColor="text1"/>
          </w:rPr>
          <w:instrText xml:space="preserve"> PAGEREF _Toc147495069 \h </w:instrText>
        </w:r>
        <w:r w:rsidR="00280F6F" w:rsidRPr="00495A29">
          <w:rPr>
            <w:noProof/>
            <w:webHidden/>
            <w:color w:val="000000" w:themeColor="text1"/>
          </w:rPr>
        </w:r>
        <w:r w:rsidR="00280F6F" w:rsidRPr="00495A29">
          <w:rPr>
            <w:noProof/>
            <w:webHidden/>
            <w:color w:val="000000" w:themeColor="text1"/>
          </w:rPr>
          <w:fldChar w:fldCharType="separate"/>
        </w:r>
        <w:r w:rsidR="00495A29">
          <w:rPr>
            <w:noProof/>
            <w:webHidden/>
            <w:color w:val="000000" w:themeColor="text1"/>
          </w:rPr>
          <w:t>32</w:t>
        </w:r>
        <w:r w:rsidR="00280F6F" w:rsidRPr="00495A29">
          <w:rPr>
            <w:noProof/>
            <w:webHidden/>
            <w:color w:val="000000" w:themeColor="text1"/>
          </w:rPr>
          <w:fldChar w:fldCharType="end"/>
        </w:r>
      </w:hyperlink>
    </w:p>
    <w:p w:rsidR="00280F6F" w:rsidRPr="00495A29" w:rsidRDefault="00875669">
      <w:pPr>
        <w:pStyle w:val="26"/>
        <w:rPr>
          <w:rFonts w:asciiTheme="minorHAnsi" w:eastAsiaTheme="minorEastAsia" w:hAnsiTheme="minorHAnsi" w:cstheme="minorBidi"/>
          <w:bCs w:val="0"/>
          <w:smallCaps w:val="0"/>
          <w:noProof/>
          <w:color w:val="000000" w:themeColor="text1"/>
          <w:sz w:val="22"/>
          <w:szCs w:val="22"/>
        </w:rPr>
      </w:pPr>
      <w:hyperlink w:anchor="_Toc147495070" w:history="1">
        <w:r w:rsidR="00280F6F" w:rsidRPr="00495A29">
          <w:rPr>
            <w:rStyle w:val="af4"/>
            <w:rFonts w:ascii="Times New Roman" w:hAnsi="Times New Roman"/>
            <w:noProof/>
            <w:color w:val="000000" w:themeColor="text1"/>
          </w:rPr>
          <w:t>Статья 18. Об особенностях назначения условно разрешенных видов использования земельных участков и объектов капитального строительства</w:t>
        </w:r>
        <w:r w:rsidR="00280F6F" w:rsidRPr="00495A29">
          <w:rPr>
            <w:noProof/>
            <w:webHidden/>
            <w:color w:val="000000" w:themeColor="text1"/>
          </w:rPr>
          <w:tab/>
        </w:r>
        <w:r w:rsidR="00280F6F" w:rsidRPr="00495A29">
          <w:rPr>
            <w:noProof/>
            <w:webHidden/>
            <w:color w:val="000000" w:themeColor="text1"/>
          </w:rPr>
          <w:fldChar w:fldCharType="begin"/>
        </w:r>
        <w:r w:rsidR="00280F6F" w:rsidRPr="00495A29">
          <w:rPr>
            <w:noProof/>
            <w:webHidden/>
            <w:color w:val="000000" w:themeColor="text1"/>
          </w:rPr>
          <w:instrText xml:space="preserve"> PAGEREF _Toc147495070 \h </w:instrText>
        </w:r>
        <w:r w:rsidR="00280F6F" w:rsidRPr="00495A29">
          <w:rPr>
            <w:noProof/>
            <w:webHidden/>
            <w:color w:val="000000" w:themeColor="text1"/>
          </w:rPr>
        </w:r>
        <w:r w:rsidR="00280F6F" w:rsidRPr="00495A29">
          <w:rPr>
            <w:noProof/>
            <w:webHidden/>
            <w:color w:val="000000" w:themeColor="text1"/>
          </w:rPr>
          <w:fldChar w:fldCharType="separate"/>
        </w:r>
        <w:r w:rsidR="00495A29">
          <w:rPr>
            <w:noProof/>
            <w:webHidden/>
            <w:color w:val="000000" w:themeColor="text1"/>
          </w:rPr>
          <w:t>32</w:t>
        </w:r>
        <w:r w:rsidR="00280F6F" w:rsidRPr="00495A29">
          <w:rPr>
            <w:noProof/>
            <w:webHidden/>
            <w:color w:val="000000" w:themeColor="text1"/>
          </w:rPr>
          <w:fldChar w:fldCharType="end"/>
        </w:r>
      </w:hyperlink>
    </w:p>
    <w:p w:rsidR="00280F6F" w:rsidRPr="00495A29" w:rsidRDefault="00875669">
      <w:pPr>
        <w:pStyle w:val="26"/>
        <w:rPr>
          <w:rFonts w:asciiTheme="minorHAnsi" w:eastAsiaTheme="minorEastAsia" w:hAnsiTheme="minorHAnsi" w:cstheme="minorBidi"/>
          <w:bCs w:val="0"/>
          <w:smallCaps w:val="0"/>
          <w:noProof/>
          <w:color w:val="000000" w:themeColor="text1"/>
          <w:sz w:val="22"/>
          <w:szCs w:val="22"/>
        </w:rPr>
      </w:pPr>
      <w:hyperlink w:anchor="_Toc147495071" w:history="1">
        <w:r w:rsidR="00280F6F" w:rsidRPr="00495A29">
          <w:rPr>
            <w:rStyle w:val="af4"/>
            <w:rFonts w:ascii="Times New Roman" w:hAnsi="Times New Roman"/>
            <w:noProof/>
            <w:color w:val="000000" w:themeColor="text1"/>
          </w:rPr>
          <w:t>Статья 19. О минимальных и максимальных размерах земельных участков</w:t>
        </w:r>
        <w:r w:rsidR="00280F6F" w:rsidRPr="00495A29">
          <w:rPr>
            <w:noProof/>
            <w:webHidden/>
            <w:color w:val="000000" w:themeColor="text1"/>
          </w:rPr>
          <w:tab/>
        </w:r>
        <w:r w:rsidR="00280F6F" w:rsidRPr="00495A29">
          <w:rPr>
            <w:noProof/>
            <w:webHidden/>
            <w:color w:val="000000" w:themeColor="text1"/>
          </w:rPr>
          <w:fldChar w:fldCharType="begin"/>
        </w:r>
        <w:r w:rsidR="00280F6F" w:rsidRPr="00495A29">
          <w:rPr>
            <w:noProof/>
            <w:webHidden/>
            <w:color w:val="000000" w:themeColor="text1"/>
          </w:rPr>
          <w:instrText xml:space="preserve"> PAGEREF _Toc147495071 \h </w:instrText>
        </w:r>
        <w:r w:rsidR="00280F6F" w:rsidRPr="00495A29">
          <w:rPr>
            <w:noProof/>
            <w:webHidden/>
            <w:color w:val="000000" w:themeColor="text1"/>
          </w:rPr>
        </w:r>
        <w:r w:rsidR="00280F6F" w:rsidRPr="00495A29">
          <w:rPr>
            <w:noProof/>
            <w:webHidden/>
            <w:color w:val="000000" w:themeColor="text1"/>
          </w:rPr>
          <w:fldChar w:fldCharType="separate"/>
        </w:r>
        <w:r w:rsidR="00495A29">
          <w:rPr>
            <w:noProof/>
            <w:webHidden/>
            <w:color w:val="000000" w:themeColor="text1"/>
          </w:rPr>
          <w:t>33</w:t>
        </w:r>
        <w:r w:rsidR="00280F6F" w:rsidRPr="00495A29">
          <w:rPr>
            <w:noProof/>
            <w:webHidden/>
            <w:color w:val="000000" w:themeColor="text1"/>
          </w:rPr>
          <w:fldChar w:fldCharType="end"/>
        </w:r>
      </w:hyperlink>
    </w:p>
    <w:p w:rsidR="00280F6F" w:rsidRPr="00495A29" w:rsidRDefault="00875669">
      <w:pPr>
        <w:pStyle w:val="11"/>
        <w:rPr>
          <w:rFonts w:asciiTheme="minorHAnsi" w:eastAsiaTheme="minorEastAsia" w:hAnsiTheme="minorHAnsi" w:cstheme="minorBidi"/>
          <w:b w:val="0"/>
          <w:bCs w:val="0"/>
          <w:caps w:val="0"/>
          <w:color w:val="000000" w:themeColor="text1"/>
          <w:sz w:val="22"/>
          <w:szCs w:val="22"/>
          <w:lang w:val="ru-RU" w:eastAsia="ru-RU"/>
        </w:rPr>
      </w:pPr>
      <w:hyperlink w:anchor="_Toc147495072" w:history="1">
        <w:r w:rsidR="00280F6F" w:rsidRPr="00495A29">
          <w:rPr>
            <w:rStyle w:val="af4"/>
            <w:color w:val="000000" w:themeColor="text1"/>
          </w:rPr>
          <w:t>Глава II. Карты градостроительного зонирования</w:t>
        </w:r>
        <w:r w:rsidR="00280F6F" w:rsidRPr="00495A29">
          <w:rPr>
            <w:webHidden/>
            <w:color w:val="000000" w:themeColor="text1"/>
          </w:rPr>
          <w:tab/>
        </w:r>
        <w:r w:rsidR="00280F6F" w:rsidRPr="00495A29">
          <w:rPr>
            <w:webHidden/>
            <w:color w:val="000000" w:themeColor="text1"/>
          </w:rPr>
          <w:fldChar w:fldCharType="begin"/>
        </w:r>
        <w:r w:rsidR="00280F6F" w:rsidRPr="00495A29">
          <w:rPr>
            <w:webHidden/>
            <w:color w:val="000000" w:themeColor="text1"/>
          </w:rPr>
          <w:instrText xml:space="preserve"> PAGEREF _Toc147495072 \h </w:instrText>
        </w:r>
        <w:r w:rsidR="00280F6F" w:rsidRPr="00495A29">
          <w:rPr>
            <w:webHidden/>
            <w:color w:val="000000" w:themeColor="text1"/>
          </w:rPr>
        </w:r>
        <w:r w:rsidR="00280F6F" w:rsidRPr="00495A29">
          <w:rPr>
            <w:webHidden/>
            <w:color w:val="000000" w:themeColor="text1"/>
          </w:rPr>
          <w:fldChar w:fldCharType="separate"/>
        </w:r>
        <w:r w:rsidR="00495A29">
          <w:rPr>
            <w:webHidden/>
            <w:color w:val="000000" w:themeColor="text1"/>
          </w:rPr>
          <w:t>34</w:t>
        </w:r>
        <w:r w:rsidR="00280F6F" w:rsidRPr="00495A29">
          <w:rPr>
            <w:webHidden/>
            <w:color w:val="000000" w:themeColor="text1"/>
          </w:rPr>
          <w:fldChar w:fldCharType="end"/>
        </w:r>
      </w:hyperlink>
    </w:p>
    <w:p w:rsidR="00280F6F" w:rsidRPr="00495A29" w:rsidRDefault="00875669">
      <w:pPr>
        <w:pStyle w:val="11"/>
        <w:rPr>
          <w:rFonts w:asciiTheme="minorHAnsi" w:eastAsiaTheme="minorEastAsia" w:hAnsiTheme="minorHAnsi" w:cstheme="minorBidi"/>
          <w:b w:val="0"/>
          <w:bCs w:val="0"/>
          <w:caps w:val="0"/>
          <w:color w:val="000000" w:themeColor="text1"/>
          <w:sz w:val="22"/>
          <w:szCs w:val="22"/>
          <w:lang w:val="ru-RU" w:eastAsia="ru-RU"/>
        </w:rPr>
      </w:pPr>
      <w:hyperlink w:anchor="_Toc147495073" w:history="1">
        <w:r w:rsidR="00280F6F" w:rsidRPr="00495A29">
          <w:rPr>
            <w:rStyle w:val="af4"/>
            <w:color w:val="000000" w:themeColor="text1"/>
          </w:rPr>
          <w:t>Приложение 1.  Карта градостроительного зонирования.</w:t>
        </w:r>
        <w:r w:rsidR="00280F6F" w:rsidRPr="00495A29">
          <w:rPr>
            <w:webHidden/>
            <w:color w:val="000000" w:themeColor="text1"/>
          </w:rPr>
          <w:tab/>
        </w:r>
        <w:r w:rsidR="00280F6F" w:rsidRPr="00495A29">
          <w:rPr>
            <w:webHidden/>
            <w:color w:val="000000" w:themeColor="text1"/>
          </w:rPr>
          <w:fldChar w:fldCharType="begin"/>
        </w:r>
        <w:r w:rsidR="00280F6F" w:rsidRPr="00495A29">
          <w:rPr>
            <w:webHidden/>
            <w:color w:val="000000" w:themeColor="text1"/>
          </w:rPr>
          <w:instrText xml:space="preserve"> PAGEREF _Toc147495073 \h </w:instrText>
        </w:r>
        <w:r w:rsidR="00280F6F" w:rsidRPr="00495A29">
          <w:rPr>
            <w:webHidden/>
            <w:color w:val="000000" w:themeColor="text1"/>
          </w:rPr>
        </w:r>
        <w:r w:rsidR="00280F6F" w:rsidRPr="00495A29">
          <w:rPr>
            <w:webHidden/>
            <w:color w:val="000000" w:themeColor="text1"/>
          </w:rPr>
          <w:fldChar w:fldCharType="separate"/>
        </w:r>
        <w:r w:rsidR="00495A29">
          <w:rPr>
            <w:webHidden/>
            <w:color w:val="000000" w:themeColor="text1"/>
          </w:rPr>
          <w:t>35</w:t>
        </w:r>
        <w:r w:rsidR="00280F6F" w:rsidRPr="00495A29">
          <w:rPr>
            <w:webHidden/>
            <w:color w:val="000000" w:themeColor="text1"/>
          </w:rPr>
          <w:fldChar w:fldCharType="end"/>
        </w:r>
      </w:hyperlink>
    </w:p>
    <w:p w:rsidR="00280F6F" w:rsidRPr="00495A29" w:rsidRDefault="00875669">
      <w:pPr>
        <w:pStyle w:val="11"/>
        <w:rPr>
          <w:rFonts w:asciiTheme="minorHAnsi" w:eastAsiaTheme="minorEastAsia" w:hAnsiTheme="minorHAnsi" w:cstheme="minorBidi"/>
          <w:b w:val="0"/>
          <w:bCs w:val="0"/>
          <w:caps w:val="0"/>
          <w:color w:val="000000" w:themeColor="text1"/>
          <w:sz w:val="22"/>
          <w:szCs w:val="22"/>
          <w:lang w:val="ru-RU" w:eastAsia="ru-RU"/>
        </w:rPr>
      </w:pPr>
      <w:hyperlink w:anchor="_Toc147495074" w:history="1">
        <w:r w:rsidR="00280F6F" w:rsidRPr="00495A29">
          <w:rPr>
            <w:rStyle w:val="af4"/>
            <w:color w:val="000000" w:themeColor="text1"/>
          </w:rPr>
          <w:t>Карта зон с особыми условиями использования территории Златоруновского сельсовета</w:t>
        </w:r>
        <w:r w:rsidR="00280F6F" w:rsidRPr="00495A29">
          <w:rPr>
            <w:webHidden/>
            <w:color w:val="000000" w:themeColor="text1"/>
          </w:rPr>
          <w:tab/>
        </w:r>
        <w:r w:rsidR="00280F6F" w:rsidRPr="00495A29">
          <w:rPr>
            <w:webHidden/>
            <w:color w:val="000000" w:themeColor="text1"/>
          </w:rPr>
          <w:fldChar w:fldCharType="begin"/>
        </w:r>
        <w:r w:rsidR="00280F6F" w:rsidRPr="00495A29">
          <w:rPr>
            <w:webHidden/>
            <w:color w:val="000000" w:themeColor="text1"/>
          </w:rPr>
          <w:instrText xml:space="preserve"> PAGEREF _Toc147495074 \h </w:instrText>
        </w:r>
        <w:r w:rsidR="00280F6F" w:rsidRPr="00495A29">
          <w:rPr>
            <w:webHidden/>
            <w:color w:val="000000" w:themeColor="text1"/>
          </w:rPr>
        </w:r>
        <w:r w:rsidR="00280F6F" w:rsidRPr="00495A29">
          <w:rPr>
            <w:webHidden/>
            <w:color w:val="000000" w:themeColor="text1"/>
          </w:rPr>
          <w:fldChar w:fldCharType="separate"/>
        </w:r>
        <w:r w:rsidR="00495A29">
          <w:rPr>
            <w:webHidden/>
            <w:color w:val="000000" w:themeColor="text1"/>
          </w:rPr>
          <w:t>35</w:t>
        </w:r>
        <w:r w:rsidR="00280F6F" w:rsidRPr="00495A29">
          <w:rPr>
            <w:webHidden/>
            <w:color w:val="000000" w:themeColor="text1"/>
          </w:rPr>
          <w:fldChar w:fldCharType="end"/>
        </w:r>
      </w:hyperlink>
    </w:p>
    <w:p w:rsidR="00280F6F" w:rsidRPr="00495A29" w:rsidRDefault="00875669">
      <w:pPr>
        <w:pStyle w:val="11"/>
        <w:rPr>
          <w:rFonts w:asciiTheme="minorHAnsi" w:eastAsiaTheme="minorEastAsia" w:hAnsiTheme="minorHAnsi" w:cstheme="minorBidi"/>
          <w:b w:val="0"/>
          <w:bCs w:val="0"/>
          <w:caps w:val="0"/>
          <w:color w:val="000000" w:themeColor="text1"/>
          <w:sz w:val="22"/>
          <w:szCs w:val="22"/>
          <w:lang w:val="ru-RU" w:eastAsia="ru-RU"/>
        </w:rPr>
      </w:pPr>
      <w:hyperlink w:anchor="_Toc147495075" w:history="1">
        <w:r w:rsidR="00280F6F" w:rsidRPr="00495A29">
          <w:rPr>
            <w:rStyle w:val="af4"/>
            <w:color w:val="000000" w:themeColor="text1"/>
          </w:rPr>
          <w:t>Приложение 2. Карта градостроительного зонирования.</w:t>
        </w:r>
        <w:r w:rsidR="00280F6F" w:rsidRPr="00495A29">
          <w:rPr>
            <w:webHidden/>
            <w:color w:val="000000" w:themeColor="text1"/>
          </w:rPr>
          <w:tab/>
        </w:r>
        <w:r w:rsidR="00280F6F" w:rsidRPr="00495A29">
          <w:rPr>
            <w:webHidden/>
            <w:color w:val="000000" w:themeColor="text1"/>
          </w:rPr>
          <w:fldChar w:fldCharType="begin"/>
        </w:r>
        <w:r w:rsidR="00280F6F" w:rsidRPr="00495A29">
          <w:rPr>
            <w:webHidden/>
            <w:color w:val="000000" w:themeColor="text1"/>
          </w:rPr>
          <w:instrText xml:space="preserve"> PAGEREF _Toc147495075 \h </w:instrText>
        </w:r>
        <w:r w:rsidR="00280F6F" w:rsidRPr="00495A29">
          <w:rPr>
            <w:webHidden/>
            <w:color w:val="000000" w:themeColor="text1"/>
          </w:rPr>
        </w:r>
        <w:r w:rsidR="00280F6F" w:rsidRPr="00495A29">
          <w:rPr>
            <w:webHidden/>
            <w:color w:val="000000" w:themeColor="text1"/>
          </w:rPr>
          <w:fldChar w:fldCharType="separate"/>
        </w:r>
        <w:r w:rsidR="00495A29">
          <w:rPr>
            <w:webHidden/>
            <w:color w:val="000000" w:themeColor="text1"/>
          </w:rPr>
          <w:t>36</w:t>
        </w:r>
        <w:r w:rsidR="00280F6F" w:rsidRPr="00495A29">
          <w:rPr>
            <w:webHidden/>
            <w:color w:val="000000" w:themeColor="text1"/>
          </w:rPr>
          <w:fldChar w:fldCharType="end"/>
        </w:r>
      </w:hyperlink>
    </w:p>
    <w:p w:rsidR="00280F6F" w:rsidRPr="00495A29" w:rsidRDefault="00875669">
      <w:pPr>
        <w:pStyle w:val="11"/>
        <w:rPr>
          <w:rFonts w:asciiTheme="minorHAnsi" w:eastAsiaTheme="minorEastAsia" w:hAnsiTheme="minorHAnsi" w:cstheme="minorBidi"/>
          <w:b w:val="0"/>
          <w:bCs w:val="0"/>
          <w:caps w:val="0"/>
          <w:color w:val="000000" w:themeColor="text1"/>
          <w:sz w:val="22"/>
          <w:szCs w:val="22"/>
          <w:lang w:val="ru-RU" w:eastAsia="ru-RU"/>
        </w:rPr>
      </w:pPr>
      <w:hyperlink w:anchor="_Toc147495076" w:history="1">
        <w:r w:rsidR="00280F6F" w:rsidRPr="00495A29">
          <w:rPr>
            <w:rStyle w:val="af4"/>
            <w:color w:val="000000" w:themeColor="text1"/>
          </w:rPr>
          <w:t>Карта зон с особыми условиями использования территорий : п. Златоруновск, п. Кутузовка, п. Солбатский, п. Учум, п.Сухая Долина.</w:t>
        </w:r>
        <w:r w:rsidR="00280F6F" w:rsidRPr="00495A29">
          <w:rPr>
            <w:webHidden/>
            <w:color w:val="000000" w:themeColor="text1"/>
          </w:rPr>
          <w:tab/>
        </w:r>
        <w:r w:rsidR="00280F6F" w:rsidRPr="00495A29">
          <w:rPr>
            <w:webHidden/>
            <w:color w:val="000000" w:themeColor="text1"/>
          </w:rPr>
          <w:fldChar w:fldCharType="begin"/>
        </w:r>
        <w:r w:rsidR="00280F6F" w:rsidRPr="00495A29">
          <w:rPr>
            <w:webHidden/>
            <w:color w:val="000000" w:themeColor="text1"/>
          </w:rPr>
          <w:instrText xml:space="preserve"> PAGEREF _Toc147495076 \h </w:instrText>
        </w:r>
        <w:r w:rsidR="00280F6F" w:rsidRPr="00495A29">
          <w:rPr>
            <w:webHidden/>
            <w:color w:val="000000" w:themeColor="text1"/>
          </w:rPr>
        </w:r>
        <w:r w:rsidR="00280F6F" w:rsidRPr="00495A29">
          <w:rPr>
            <w:webHidden/>
            <w:color w:val="000000" w:themeColor="text1"/>
          </w:rPr>
          <w:fldChar w:fldCharType="separate"/>
        </w:r>
        <w:r w:rsidR="00495A29">
          <w:rPr>
            <w:webHidden/>
            <w:color w:val="000000" w:themeColor="text1"/>
          </w:rPr>
          <w:t>36</w:t>
        </w:r>
        <w:r w:rsidR="00280F6F" w:rsidRPr="00495A29">
          <w:rPr>
            <w:webHidden/>
            <w:color w:val="000000" w:themeColor="text1"/>
          </w:rPr>
          <w:fldChar w:fldCharType="end"/>
        </w:r>
      </w:hyperlink>
    </w:p>
    <w:p w:rsidR="00280F6F" w:rsidRPr="00495A29" w:rsidRDefault="00875669">
      <w:pPr>
        <w:pStyle w:val="11"/>
        <w:rPr>
          <w:rFonts w:asciiTheme="minorHAnsi" w:eastAsiaTheme="minorEastAsia" w:hAnsiTheme="minorHAnsi" w:cstheme="minorBidi"/>
          <w:b w:val="0"/>
          <w:bCs w:val="0"/>
          <w:caps w:val="0"/>
          <w:color w:val="000000" w:themeColor="text1"/>
          <w:sz w:val="22"/>
          <w:szCs w:val="22"/>
          <w:lang w:val="ru-RU" w:eastAsia="ru-RU"/>
        </w:rPr>
      </w:pPr>
      <w:hyperlink w:anchor="_Toc147495077" w:history="1">
        <w:r w:rsidR="00280F6F" w:rsidRPr="00495A29">
          <w:rPr>
            <w:rStyle w:val="af4"/>
            <w:color w:val="000000" w:themeColor="text1"/>
          </w:rPr>
          <w:t>ГЛАВА III. Градостроительные регламенты.</w:t>
        </w:r>
        <w:r w:rsidR="00280F6F" w:rsidRPr="00495A29">
          <w:rPr>
            <w:webHidden/>
            <w:color w:val="000000" w:themeColor="text1"/>
          </w:rPr>
          <w:tab/>
        </w:r>
        <w:r w:rsidR="00280F6F" w:rsidRPr="00495A29">
          <w:rPr>
            <w:webHidden/>
            <w:color w:val="000000" w:themeColor="text1"/>
          </w:rPr>
          <w:fldChar w:fldCharType="begin"/>
        </w:r>
        <w:r w:rsidR="00280F6F" w:rsidRPr="00495A29">
          <w:rPr>
            <w:webHidden/>
            <w:color w:val="000000" w:themeColor="text1"/>
          </w:rPr>
          <w:instrText xml:space="preserve"> PAGEREF _Toc147495077 \h </w:instrText>
        </w:r>
        <w:r w:rsidR="00280F6F" w:rsidRPr="00495A29">
          <w:rPr>
            <w:webHidden/>
            <w:color w:val="000000" w:themeColor="text1"/>
          </w:rPr>
        </w:r>
        <w:r w:rsidR="00280F6F" w:rsidRPr="00495A29">
          <w:rPr>
            <w:webHidden/>
            <w:color w:val="000000" w:themeColor="text1"/>
          </w:rPr>
          <w:fldChar w:fldCharType="separate"/>
        </w:r>
        <w:r w:rsidR="00495A29">
          <w:rPr>
            <w:webHidden/>
            <w:color w:val="000000" w:themeColor="text1"/>
          </w:rPr>
          <w:t>37</w:t>
        </w:r>
        <w:r w:rsidR="00280F6F" w:rsidRPr="00495A29">
          <w:rPr>
            <w:webHidden/>
            <w:color w:val="000000" w:themeColor="text1"/>
          </w:rPr>
          <w:fldChar w:fldCharType="end"/>
        </w:r>
      </w:hyperlink>
    </w:p>
    <w:p w:rsidR="00280F6F" w:rsidRPr="00495A29" w:rsidRDefault="00875669">
      <w:pPr>
        <w:pStyle w:val="11"/>
        <w:rPr>
          <w:rFonts w:asciiTheme="minorHAnsi" w:eastAsiaTheme="minorEastAsia" w:hAnsiTheme="minorHAnsi" w:cstheme="minorBidi"/>
          <w:b w:val="0"/>
          <w:bCs w:val="0"/>
          <w:caps w:val="0"/>
          <w:color w:val="000000" w:themeColor="text1"/>
          <w:sz w:val="22"/>
          <w:szCs w:val="22"/>
          <w:lang w:val="ru-RU" w:eastAsia="ru-RU"/>
        </w:rPr>
      </w:pPr>
      <w:hyperlink w:anchor="_Toc147495078" w:history="1">
        <w:r w:rsidR="00280F6F" w:rsidRPr="00495A29">
          <w:rPr>
            <w:rStyle w:val="af4"/>
            <w:color w:val="000000" w:themeColor="text1"/>
          </w:rPr>
          <w:t>Раздел I Регламенты территориальных зон, выделенных в схеме территориального зонирования Муниципального  образования, их кодовые обозначения</w:t>
        </w:r>
        <w:r w:rsidR="00280F6F" w:rsidRPr="00495A29">
          <w:rPr>
            <w:webHidden/>
            <w:color w:val="000000" w:themeColor="text1"/>
          </w:rPr>
          <w:tab/>
        </w:r>
        <w:r w:rsidR="00280F6F" w:rsidRPr="00495A29">
          <w:rPr>
            <w:webHidden/>
            <w:color w:val="000000" w:themeColor="text1"/>
          </w:rPr>
          <w:fldChar w:fldCharType="begin"/>
        </w:r>
        <w:r w:rsidR="00280F6F" w:rsidRPr="00495A29">
          <w:rPr>
            <w:webHidden/>
            <w:color w:val="000000" w:themeColor="text1"/>
          </w:rPr>
          <w:instrText xml:space="preserve"> PAGEREF _Toc147495078 \h </w:instrText>
        </w:r>
        <w:r w:rsidR="00280F6F" w:rsidRPr="00495A29">
          <w:rPr>
            <w:webHidden/>
            <w:color w:val="000000" w:themeColor="text1"/>
          </w:rPr>
        </w:r>
        <w:r w:rsidR="00280F6F" w:rsidRPr="00495A29">
          <w:rPr>
            <w:webHidden/>
            <w:color w:val="000000" w:themeColor="text1"/>
          </w:rPr>
          <w:fldChar w:fldCharType="separate"/>
        </w:r>
        <w:r w:rsidR="00495A29">
          <w:rPr>
            <w:webHidden/>
            <w:color w:val="000000" w:themeColor="text1"/>
          </w:rPr>
          <w:t>37</w:t>
        </w:r>
        <w:r w:rsidR="00280F6F" w:rsidRPr="00495A29">
          <w:rPr>
            <w:webHidden/>
            <w:color w:val="000000" w:themeColor="text1"/>
          </w:rPr>
          <w:fldChar w:fldCharType="end"/>
        </w:r>
      </w:hyperlink>
    </w:p>
    <w:p w:rsidR="00280F6F" w:rsidRPr="00495A29" w:rsidRDefault="00875669">
      <w:pPr>
        <w:pStyle w:val="11"/>
        <w:rPr>
          <w:rFonts w:asciiTheme="minorHAnsi" w:eastAsiaTheme="minorEastAsia" w:hAnsiTheme="minorHAnsi" w:cstheme="minorBidi"/>
          <w:b w:val="0"/>
          <w:bCs w:val="0"/>
          <w:caps w:val="0"/>
          <w:color w:val="000000" w:themeColor="text1"/>
          <w:sz w:val="22"/>
          <w:szCs w:val="22"/>
          <w:lang w:val="ru-RU" w:eastAsia="ru-RU"/>
        </w:rPr>
      </w:pPr>
      <w:hyperlink w:anchor="_Toc147495079" w:history="1">
        <w:r w:rsidR="00280F6F" w:rsidRPr="00495A29">
          <w:rPr>
            <w:rStyle w:val="af4"/>
            <w:color w:val="000000" w:themeColor="text1"/>
          </w:rPr>
          <w:t>Жилые зоны</w:t>
        </w:r>
        <w:r w:rsidR="00280F6F" w:rsidRPr="00495A29">
          <w:rPr>
            <w:webHidden/>
            <w:color w:val="000000" w:themeColor="text1"/>
          </w:rPr>
          <w:tab/>
        </w:r>
        <w:r w:rsidR="00280F6F" w:rsidRPr="00495A29">
          <w:rPr>
            <w:webHidden/>
            <w:color w:val="000000" w:themeColor="text1"/>
          </w:rPr>
          <w:fldChar w:fldCharType="begin"/>
        </w:r>
        <w:r w:rsidR="00280F6F" w:rsidRPr="00495A29">
          <w:rPr>
            <w:webHidden/>
            <w:color w:val="000000" w:themeColor="text1"/>
          </w:rPr>
          <w:instrText xml:space="preserve"> PAGEREF _Toc147495079 \h </w:instrText>
        </w:r>
        <w:r w:rsidR="00280F6F" w:rsidRPr="00495A29">
          <w:rPr>
            <w:webHidden/>
            <w:color w:val="000000" w:themeColor="text1"/>
          </w:rPr>
        </w:r>
        <w:r w:rsidR="00280F6F" w:rsidRPr="00495A29">
          <w:rPr>
            <w:webHidden/>
            <w:color w:val="000000" w:themeColor="text1"/>
          </w:rPr>
          <w:fldChar w:fldCharType="separate"/>
        </w:r>
        <w:r w:rsidR="00495A29">
          <w:rPr>
            <w:webHidden/>
            <w:color w:val="000000" w:themeColor="text1"/>
          </w:rPr>
          <w:t>37</w:t>
        </w:r>
        <w:r w:rsidR="00280F6F" w:rsidRPr="00495A29">
          <w:rPr>
            <w:webHidden/>
            <w:color w:val="000000" w:themeColor="text1"/>
          </w:rPr>
          <w:fldChar w:fldCharType="end"/>
        </w:r>
      </w:hyperlink>
    </w:p>
    <w:p w:rsidR="00280F6F" w:rsidRPr="00495A29" w:rsidRDefault="00875669">
      <w:pPr>
        <w:pStyle w:val="26"/>
        <w:rPr>
          <w:rFonts w:asciiTheme="minorHAnsi" w:eastAsiaTheme="minorEastAsia" w:hAnsiTheme="minorHAnsi" w:cstheme="minorBidi"/>
          <w:bCs w:val="0"/>
          <w:smallCaps w:val="0"/>
          <w:noProof/>
          <w:color w:val="000000" w:themeColor="text1"/>
          <w:sz w:val="22"/>
          <w:szCs w:val="22"/>
        </w:rPr>
      </w:pPr>
      <w:hyperlink w:anchor="_Toc147495080" w:history="1">
        <w:r w:rsidR="00280F6F" w:rsidRPr="00495A29">
          <w:rPr>
            <w:rStyle w:val="af4"/>
            <w:rFonts w:ascii="Times New Roman" w:hAnsi="Times New Roman"/>
            <w:noProof/>
            <w:color w:val="000000" w:themeColor="text1"/>
          </w:rPr>
          <w:t>Статья 20. Жилая зона (Ж)</w:t>
        </w:r>
        <w:r w:rsidR="00280F6F" w:rsidRPr="00495A29">
          <w:rPr>
            <w:noProof/>
            <w:webHidden/>
            <w:color w:val="000000" w:themeColor="text1"/>
          </w:rPr>
          <w:tab/>
        </w:r>
        <w:r w:rsidR="00280F6F" w:rsidRPr="00495A29">
          <w:rPr>
            <w:noProof/>
            <w:webHidden/>
            <w:color w:val="000000" w:themeColor="text1"/>
          </w:rPr>
          <w:fldChar w:fldCharType="begin"/>
        </w:r>
        <w:r w:rsidR="00280F6F" w:rsidRPr="00495A29">
          <w:rPr>
            <w:noProof/>
            <w:webHidden/>
            <w:color w:val="000000" w:themeColor="text1"/>
          </w:rPr>
          <w:instrText xml:space="preserve"> PAGEREF _Toc147495080 \h </w:instrText>
        </w:r>
        <w:r w:rsidR="00280F6F" w:rsidRPr="00495A29">
          <w:rPr>
            <w:noProof/>
            <w:webHidden/>
            <w:color w:val="000000" w:themeColor="text1"/>
          </w:rPr>
        </w:r>
        <w:r w:rsidR="00280F6F" w:rsidRPr="00495A29">
          <w:rPr>
            <w:noProof/>
            <w:webHidden/>
            <w:color w:val="000000" w:themeColor="text1"/>
          </w:rPr>
          <w:fldChar w:fldCharType="separate"/>
        </w:r>
        <w:r w:rsidR="00495A29">
          <w:rPr>
            <w:noProof/>
            <w:webHidden/>
            <w:color w:val="000000" w:themeColor="text1"/>
          </w:rPr>
          <w:t>37</w:t>
        </w:r>
        <w:r w:rsidR="00280F6F" w:rsidRPr="00495A29">
          <w:rPr>
            <w:noProof/>
            <w:webHidden/>
            <w:color w:val="000000" w:themeColor="text1"/>
          </w:rPr>
          <w:fldChar w:fldCharType="end"/>
        </w:r>
      </w:hyperlink>
    </w:p>
    <w:p w:rsidR="00280F6F" w:rsidRPr="00495A29" w:rsidRDefault="00875669">
      <w:pPr>
        <w:pStyle w:val="11"/>
        <w:rPr>
          <w:rFonts w:asciiTheme="minorHAnsi" w:eastAsiaTheme="minorEastAsia" w:hAnsiTheme="minorHAnsi" w:cstheme="minorBidi"/>
          <w:b w:val="0"/>
          <w:bCs w:val="0"/>
          <w:caps w:val="0"/>
          <w:color w:val="000000" w:themeColor="text1"/>
          <w:sz w:val="22"/>
          <w:szCs w:val="22"/>
          <w:lang w:val="ru-RU" w:eastAsia="ru-RU"/>
        </w:rPr>
      </w:pPr>
      <w:hyperlink w:anchor="_Toc147495081" w:history="1">
        <w:r w:rsidR="00280F6F" w:rsidRPr="00495A29">
          <w:rPr>
            <w:rStyle w:val="af4"/>
            <w:color w:val="000000" w:themeColor="text1"/>
          </w:rPr>
          <w:t>Общественно- деловые зоны</w:t>
        </w:r>
        <w:r w:rsidR="00280F6F" w:rsidRPr="00495A29">
          <w:rPr>
            <w:webHidden/>
            <w:color w:val="000000" w:themeColor="text1"/>
          </w:rPr>
          <w:tab/>
        </w:r>
        <w:r w:rsidR="00280F6F" w:rsidRPr="00495A29">
          <w:rPr>
            <w:webHidden/>
            <w:color w:val="000000" w:themeColor="text1"/>
          </w:rPr>
          <w:fldChar w:fldCharType="begin"/>
        </w:r>
        <w:r w:rsidR="00280F6F" w:rsidRPr="00495A29">
          <w:rPr>
            <w:webHidden/>
            <w:color w:val="000000" w:themeColor="text1"/>
          </w:rPr>
          <w:instrText xml:space="preserve"> PAGEREF _Toc147495081 \h </w:instrText>
        </w:r>
        <w:r w:rsidR="00280F6F" w:rsidRPr="00495A29">
          <w:rPr>
            <w:webHidden/>
            <w:color w:val="000000" w:themeColor="text1"/>
          </w:rPr>
        </w:r>
        <w:r w:rsidR="00280F6F" w:rsidRPr="00495A29">
          <w:rPr>
            <w:webHidden/>
            <w:color w:val="000000" w:themeColor="text1"/>
          </w:rPr>
          <w:fldChar w:fldCharType="separate"/>
        </w:r>
        <w:r w:rsidR="00495A29">
          <w:rPr>
            <w:webHidden/>
            <w:color w:val="000000" w:themeColor="text1"/>
          </w:rPr>
          <w:t>40</w:t>
        </w:r>
        <w:r w:rsidR="00280F6F" w:rsidRPr="00495A29">
          <w:rPr>
            <w:webHidden/>
            <w:color w:val="000000" w:themeColor="text1"/>
          </w:rPr>
          <w:fldChar w:fldCharType="end"/>
        </w:r>
      </w:hyperlink>
    </w:p>
    <w:p w:rsidR="00280F6F" w:rsidRPr="00495A29" w:rsidRDefault="00875669">
      <w:pPr>
        <w:pStyle w:val="26"/>
        <w:rPr>
          <w:rFonts w:asciiTheme="minorHAnsi" w:eastAsiaTheme="minorEastAsia" w:hAnsiTheme="minorHAnsi" w:cstheme="minorBidi"/>
          <w:bCs w:val="0"/>
          <w:smallCaps w:val="0"/>
          <w:noProof/>
          <w:color w:val="000000" w:themeColor="text1"/>
          <w:sz w:val="22"/>
          <w:szCs w:val="22"/>
        </w:rPr>
      </w:pPr>
      <w:hyperlink w:anchor="_Toc147495082" w:history="1">
        <w:r w:rsidR="00280F6F" w:rsidRPr="00495A29">
          <w:rPr>
            <w:rStyle w:val="af4"/>
            <w:rFonts w:ascii="Times New Roman" w:hAnsi="Times New Roman"/>
            <w:noProof/>
            <w:color w:val="000000" w:themeColor="text1"/>
          </w:rPr>
          <w:t>Статья 21. Общественно-деловая зона (О)</w:t>
        </w:r>
        <w:r w:rsidR="00280F6F" w:rsidRPr="00495A29">
          <w:rPr>
            <w:noProof/>
            <w:webHidden/>
            <w:color w:val="000000" w:themeColor="text1"/>
          </w:rPr>
          <w:tab/>
        </w:r>
        <w:r w:rsidR="00280F6F" w:rsidRPr="00495A29">
          <w:rPr>
            <w:noProof/>
            <w:webHidden/>
            <w:color w:val="000000" w:themeColor="text1"/>
          </w:rPr>
          <w:fldChar w:fldCharType="begin"/>
        </w:r>
        <w:r w:rsidR="00280F6F" w:rsidRPr="00495A29">
          <w:rPr>
            <w:noProof/>
            <w:webHidden/>
            <w:color w:val="000000" w:themeColor="text1"/>
          </w:rPr>
          <w:instrText xml:space="preserve"> PAGEREF _Toc147495082 \h </w:instrText>
        </w:r>
        <w:r w:rsidR="00280F6F" w:rsidRPr="00495A29">
          <w:rPr>
            <w:noProof/>
            <w:webHidden/>
            <w:color w:val="000000" w:themeColor="text1"/>
          </w:rPr>
        </w:r>
        <w:r w:rsidR="00280F6F" w:rsidRPr="00495A29">
          <w:rPr>
            <w:noProof/>
            <w:webHidden/>
            <w:color w:val="000000" w:themeColor="text1"/>
          </w:rPr>
          <w:fldChar w:fldCharType="separate"/>
        </w:r>
        <w:r w:rsidR="00495A29">
          <w:rPr>
            <w:noProof/>
            <w:webHidden/>
            <w:color w:val="000000" w:themeColor="text1"/>
          </w:rPr>
          <w:t>40</w:t>
        </w:r>
        <w:r w:rsidR="00280F6F" w:rsidRPr="00495A29">
          <w:rPr>
            <w:noProof/>
            <w:webHidden/>
            <w:color w:val="000000" w:themeColor="text1"/>
          </w:rPr>
          <w:fldChar w:fldCharType="end"/>
        </w:r>
      </w:hyperlink>
    </w:p>
    <w:p w:rsidR="00280F6F" w:rsidRPr="00495A29" w:rsidRDefault="00875669">
      <w:pPr>
        <w:pStyle w:val="11"/>
        <w:rPr>
          <w:rFonts w:asciiTheme="minorHAnsi" w:eastAsiaTheme="minorEastAsia" w:hAnsiTheme="minorHAnsi" w:cstheme="minorBidi"/>
          <w:b w:val="0"/>
          <w:bCs w:val="0"/>
          <w:caps w:val="0"/>
          <w:color w:val="000000" w:themeColor="text1"/>
          <w:sz w:val="22"/>
          <w:szCs w:val="22"/>
          <w:lang w:val="ru-RU" w:eastAsia="ru-RU"/>
        </w:rPr>
      </w:pPr>
      <w:hyperlink w:anchor="_Toc147495083" w:history="1">
        <w:r w:rsidR="00280F6F" w:rsidRPr="00495A29">
          <w:rPr>
            <w:rStyle w:val="af4"/>
            <w:color w:val="000000" w:themeColor="text1"/>
          </w:rPr>
          <w:t>Производственные зоны, зоны инженерной инфраструктуры</w:t>
        </w:r>
        <w:r w:rsidR="00280F6F" w:rsidRPr="00495A29">
          <w:rPr>
            <w:webHidden/>
            <w:color w:val="000000" w:themeColor="text1"/>
          </w:rPr>
          <w:tab/>
        </w:r>
        <w:r w:rsidR="00280F6F" w:rsidRPr="00495A29">
          <w:rPr>
            <w:webHidden/>
            <w:color w:val="000000" w:themeColor="text1"/>
          </w:rPr>
          <w:fldChar w:fldCharType="begin"/>
        </w:r>
        <w:r w:rsidR="00280F6F" w:rsidRPr="00495A29">
          <w:rPr>
            <w:webHidden/>
            <w:color w:val="000000" w:themeColor="text1"/>
          </w:rPr>
          <w:instrText xml:space="preserve"> PAGEREF _Toc147495083 \h </w:instrText>
        </w:r>
        <w:r w:rsidR="00280F6F" w:rsidRPr="00495A29">
          <w:rPr>
            <w:webHidden/>
            <w:color w:val="000000" w:themeColor="text1"/>
          </w:rPr>
        </w:r>
        <w:r w:rsidR="00280F6F" w:rsidRPr="00495A29">
          <w:rPr>
            <w:webHidden/>
            <w:color w:val="000000" w:themeColor="text1"/>
          </w:rPr>
          <w:fldChar w:fldCharType="separate"/>
        </w:r>
        <w:r w:rsidR="00495A29">
          <w:rPr>
            <w:webHidden/>
            <w:color w:val="000000" w:themeColor="text1"/>
          </w:rPr>
          <w:t>43</w:t>
        </w:r>
        <w:r w:rsidR="00280F6F" w:rsidRPr="00495A29">
          <w:rPr>
            <w:webHidden/>
            <w:color w:val="000000" w:themeColor="text1"/>
          </w:rPr>
          <w:fldChar w:fldCharType="end"/>
        </w:r>
      </w:hyperlink>
    </w:p>
    <w:p w:rsidR="00280F6F" w:rsidRPr="00495A29" w:rsidRDefault="00875669">
      <w:pPr>
        <w:pStyle w:val="26"/>
        <w:rPr>
          <w:rFonts w:asciiTheme="minorHAnsi" w:eastAsiaTheme="minorEastAsia" w:hAnsiTheme="minorHAnsi" w:cstheme="minorBidi"/>
          <w:bCs w:val="0"/>
          <w:smallCaps w:val="0"/>
          <w:noProof/>
          <w:color w:val="000000" w:themeColor="text1"/>
          <w:sz w:val="22"/>
          <w:szCs w:val="22"/>
        </w:rPr>
      </w:pPr>
      <w:hyperlink w:anchor="_Toc147495084" w:history="1">
        <w:r w:rsidR="00280F6F" w:rsidRPr="00495A29">
          <w:rPr>
            <w:rStyle w:val="af4"/>
            <w:rFonts w:ascii="Times New Roman" w:hAnsi="Times New Roman"/>
            <w:noProof/>
            <w:color w:val="000000" w:themeColor="text1"/>
          </w:rPr>
          <w:t>Статья 22. Производственная зона (П)</w:t>
        </w:r>
        <w:r w:rsidR="00280F6F" w:rsidRPr="00495A29">
          <w:rPr>
            <w:noProof/>
            <w:webHidden/>
            <w:color w:val="000000" w:themeColor="text1"/>
          </w:rPr>
          <w:tab/>
        </w:r>
        <w:r w:rsidR="00280F6F" w:rsidRPr="00495A29">
          <w:rPr>
            <w:noProof/>
            <w:webHidden/>
            <w:color w:val="000000" w:themeColor="text1"/>
          </w:rPr>
          <w:fldChar w:fldCharType="begin"/>
        </w:r>
        <w:r w:rsidR="00280F6F" w:rsidRPr="00495A29">
          <w:rPr>
            <w:noProof/>
            <w:webHidden/>
            <w:color w:val="000000" w:themeColor="text1"/>
          </w:rPr>
          <w:instrText xml:space="preserve"> PAGEREF _Toc147495084 \h </w:instrText>
        </w:r>
        <w:r w:rsidR="00280F6F" w:rsidRPr="00495A29">
          <w:rPr>
            <w:noProof/>
            <w:webHidden/>
            <w:color w:val="000000" w:themeColor="text1"/>
          </w:rPr>
        </w:r>
        <w:r w:rsidR="00280F6F" w:rsidRPr="00495A29">
          <w:rPr>
            <w:noProof/>
            <w:webHidden/>
            <w:color w:val="000000" w:themeColor="text1"/>
          </w:rPr>
          <w:fldChar w:fldCharType="separate"/>
        </w:r>
        <w:r w:rsidR="00495A29">
          <w:rPr>
            <w:noProof/>
            <w:webHidden/>
            <w:color w:val="000000" w:themeColor="text1"/>
          </w:rPr>
          <w:t>43</w:t>
        </w:r>
        <w:r w:rsidR="00280F6F" w:rsidRPr="00495A29">
          <w:rPr>
            <w:noProof/>
            <w:webHidden/>
            <w:color w:val="000000" w:themeColor="text1"/>
          </w:rPr>
          <w:fldChar w:fldCharType="end"/>
        </w:r>
      </w:hyperlink>
    </w:p>
    <w:p w:rsidR="00280F6F" w:rsidRPr="00495A29" w:rsidRDefault="00875669">
      <w:pPr>
        <w:pStyle w:val="26"/>
        <w:rPr>
          <w:rFonts w:asciiTheme="minorHAnsi" w:eastAsiaTheme="minorEastAsia" w:hAnsiTheme="minorHAnsi" w:cstheme="minorBidi"/>
          <w:bCs w:val="0"/>
          <w:smallCaps w:val="0"/>
          <w:noProof/>
          <w:color w:val="000000" w:themeColor="text1"/>
          <w:sz w:val="22"/>
          <w:szCs w:val="22"/>
        </w:rPr>
      </w:pPr>
      <w:hyperlink w:anchor="_Toc147495085" w:history="1">
        <w:r w:rsidR="00280F6F" w:rsidRPr="00495A29">
          <w:rPr>
            <w:rStyle w:val="af4"/>
            <w:rFonts w:ascii="Times New Roman" w:hAnsi="Times New Roman"/>
            <w:noProof/>
            <w:color w:val="000000" w:themeColor="text1"/>
          </w:rPr>
          <w:t>Статья 23. Зона инженерной инфраструктуры (И)</w:t>
        </w:r>
        <w:r w:rsidR="00280F6F" w:rsidRPr="00495A29">
          <w:rPr>
            <w:noProof/>
            <w:webHidden/>
            <w:color w:val="000000" w:themeColor="text1"/>
          </w:rPr>
          <w:tab/>
        </w:r>
        <w:r w:rsidR="00280F6F" w:rsidRPr="00495A29">
          <w:rPr>
            <w:noProof/>
            <w:webHidden/>
            <w:color w:val="000000" w:themeColor="text1"/>
          </w:rPr>
          <w:fldChar w:fldCharType="begin"/>
        </w:r>
        <w:r w:rsidR="00280F6F" w:rsidRPr="00495A29">
          <w:rPr>
            <w:noProof/>
            <w:webHidden/>
            <w:color w:val="000000" w:themeColor="text1"/>
          </w:rPr>
          <w:instrText xml:space="preserve"> PAGEREF _Toc147495085 \h </w:instrText>
        </w:r>
        <w:r w:rsidR="00280F6F" w:rsidRPr="00495A29">
          <w:rPr>
            <w:noProof/>
            <w:webHidden/>
            <w:color w:val="000000" w:themeColor="text1"/>
          </w:rPr>
        </w:r>
        <w:r w:rsidR="00280F6F" w:rsidRPr="00495A29">
          <w:rPr>
            <w:noProof/>
            <w:webHidden/>
            <w:color w:val="000000" w:themeColor="text1"/>
          </w:rPr>
          <w:fldChar w:fldCharType="separate"/>
        </w:r>
        <w:r w:rsidR="00495A29">
          <w:rPr>
            <w:noProof/>
            <w:webHidden/>
            <w:color w:val="000000" w:themeColor="text1"/>
          </w:rPr>
          <w:t>45</w:t>
        </w:r>
        <w:r w:rsidR="00280F6F" w:rsidRPr="00495A29">
          <w:rPr>
            <w:noProof/>
            <w:webHidden/>
            <w:color w:val="000000" w:themeColor="text1"/>
          </w:rPr>
          <w:fldChar w:fldCharType="end"/>
        </w:r>
      </w:hyperlink>
    </w:p>
    <w:p w:rsidR="00280F6F" w:rsidRPr="00495A29" w:rsidRDefault="00875669">
      <w:pPr>
        <w:pStyle w:val="11"/>
        <w:rPr>
          <w:rFonts w:asciiTheme="minorHAnsi" w:eastAsiaTheme="minorEastAsia" w:hAnsiTheme="minorHAnsi" w:cstheme="minorBidi"/>
          <w:b w:val="0"/>
          <w:bCs w:val="0"/>
          <w:caps w:val="0"/>
          <w:color w:val="000000" w:themeColor="text1"/>
          <w:sz w:val="22"/>
          <w:szCs w:val="22"/>
          <w:lang w:val="ru-RU" w:eastAsia="ru-RU"/>
        </w:rPr>
      </w:pPr>
      <w:hyperlink w:anchor="_Toc147495086" w:history="1">
        <w:r w:rsidR="00280F6F" w:rsidRPr="00495A29">
          <w:rPr>
            <w:rStyle w:val="af4"/>
            <w:color w:val="000000" w:themeColor="text1"/>
          </w:rPr>
          <w:t>Зоны рекреационного назначения</w:t>
        </w:r>
        <w:r w:rsidR="00280F6F" w:rsidRPr="00495A29">
          <w:rPr>
            <w:webHidden/>
            <w:color w:val="000000" w:themeColor="text1"/>
          </w:rPr>
          <w:tab/>
        </w:r>
        <w:r w:rsidR="00280F6F" w:rsidRPr="00495A29">
          <w:rPr>
            <w:webHidden/>
            <w:color w:val="000000" w:themeColor="text1"/>
          </w:rPr>
          <w:fldChar w:fldCharType="begin"/>
        </w:r>
        <w:r w:rsidR="00280F6F" w:rsidRPr="00495A29">
          <w:rPr>
            <w:webHidden/>
            <w:color w:val="000000" w:themeColor="text1"/>
          </w:rPr>
          <w:instrText xml:space="preserve"> PAGEREF _Toc147495086 \h </w:instrText>
        </w:r>
        <w:r w:rsidR="00280F6F" w:rsidRPr="00495A29">
          <w:rPr>
            <w:webHidden/>
            <w:color w:val="000000" w:themeColor="text1"/>
          </w:rPr>
        </w:r>
        <w:r w:rsidR="00280F6F" w:rsidRPr="00495A29">
          <w:rPr>
            <w:webHidden/>
            <w:color w:val="000000" w:themeColor="text1"/>
          </w:rPr>
          <w:fldChar w:fldCharType="separate"/>
        </w:r>
        <w:r w:rsidR="00495A29">
          <w:rPr>
            <w:webHidden/>
            <w:color w:val="000000" w:themeColor="text1"/>
          </w:rPr>
          <w:t>46</w:t>
        </w:r>
        <w:r w:rsidR="00280F6F" w:rsidRPr="00495A29">
          <w:rPr>
            <w:webHidden/>
            <w:color w:val="000000" w:themeColor="text1"/>
          </w:rPr>
          <w:fldChar w:fldCharType="end"/>
        </w:r>
      </w:hyperlink>
    </w:p>
    <w:p w:rsidR="00280F6F" w:rsidRPr="00495A29" w:rsidRDefault="00875669">
      <w:pPr>
        <w:pStyle w:val="26"/>
        <w:rPr>
          <w:rFonts w:asciiTheme="minorHAnsi" w:eastAsiaTheme="minorEastAsia" w:hAnsiTheme="minorHAnsi" w:cstheme="minorBidi"/>
          <w:bCs w:val="0"/>
          <w:smallCaps w:val="0"/>
          <w:noProof/>
          <w:color w:val="000000" w:themeColor="text1"/>
          <w:sz w:val="22"/>
          <w:szCs w:val="22"/>
        </w:rPr>
      </w:pPr>
      <w:hyperlink w:anchor="_Toc147495087" w:history="1">
        <w:r w:rsidR="00280F6F" w:rsidRPr="00495A29">
          <w:rPr>
            <w:rStyle w:val="af4"/>
            <w:rFonts w:ascii="Times New Roman" w:hAnsi="Times New Roman"/>
            <w:noProof/>
            <w:color w:val="000000" w:themeColor="text1"/>
          </w:rPr>
          <w:t>Статья 24. Зона озелененных территорий общего пользования (Р)</w:t>
        </w:r>
        <w:r w:rsidR="00280F6F" w:rsidRPr="00495A29">
          <w:rPr>
            <w:noProof/>
            <w:webHidden/>
            <w:color w:val="000000" w:themeColor="text1"/>
          </w:rPr>
          <w:tab/>
        </w:r>
        <w:r w:rsidR="00280F6F" w:rsidRPr="00495A29">
          <w:rPr>
            <w:noProof/>
            <w:webHidden/>
            <w:color w:val="000000" w:themeColor="text1"/>
          </w:rPr>
          <w:fldChar w:fldCharType="begin"/>
        </w:r>
        <w:r w:rsidR="00280F6F" w:rsidRPr="00495A29">
          <w:rPr>
            <w:noProof/>
            <w:webHidden/>
            <w:color w:val="000000" w:themeColor="text1"/>
          </w:rPr>
          <w:instrText xml:space="preserve"> PAGEREF _Toc147495087 \h </w:instrText>
        </w:r>
        <w:r w:rsidR="00280F6F" w:rsidRPr="00495A29">
          <w:rPr>
            <w:noProof/>
            <w:webHidden/>
            <w:color w:val="000000" w:themeColor="text1"/>
          </w:rPr>
        </w:r>
        <w:r w:rsidR="00280F6F" w:rsidRPr="00495A29">
          <w:rPr>
            <w:noProof/>
            <w:webHidden/>
            <w:color w:val="000000" w:themeColor="text1"/>
          </w:rPr>
          <w:fldChar w:fldCharType="separate"/>
        </w:r>
        <w:r w:rsidR="00495A29">
          <w:rPr>
            <w:noProof/>
            <w:webHidden/>
            <w:color w:val="000000" w:themeColor="text1"/>
          </w:rPr>
          <w:t>46</w:t>
        </w:r>
        <w:r w:rsidR="00280F6F" w:rsidRPr="00495A29">
          <w:rPr>
            <w:noProof/>
            <w:webHidden/>
            <w:color w:val="000000" w:themeColor="text1"/>
          </w:rPr>
          <w:fldChar w:fldCharType="end"/>
        </w:r>
      </w:hyperlink>
    </w:p>
    <w:p w:rsidR="00280F6F" w:rsidRPr="00495A29" w:rsidRDefault="00875669">
      <w:pPr>
        <w:pStyle w:val="11"/>
        <w:rPr>
          <w:rFonts w:asciiTheme="minorHAnsi" w:eastAsiaTheme="minorEastAsia" w:hAnsiTheme="minorHAnsi" w:cstheme="minorBidi"/>
          <w:b w:val="0"/>
          <w:bCs w:val="0"/>
          <w:caps w:val="0"/>
          <w:color w:val="000000" w:themeColor="text1"/>
          <w:sz w:val="22"/>
          <w:szCs w:val="22"/>
          <w:lang w:val="ru-RU" w:eastAsia="ru-RU"/>
        </w:rPr>
      </w:pPr>
      <w:hyperlink w:anchor="_Toc147495088" w:history="1">
        <w:r w:rsidR="00280F6F" w:rsidRPr="00495A29">
          <w:rPr>
            <w:rStyle w:val="af4"/>
            <w:color w:val="000000" w:themeColor="text1"/>
          </w:rPr>
          <w:t>Зоны специального назначения</w:t>
        </w:r>
        <w:r w:rsidR="00280F6F" w:rsidRPr="00495A29">
          <w:rPr>
            <w:webHidden/>
            <w:color w:val="000000" w:themeColor="text1"/>
          </w:rPr>
          <w:tab/>
        </w:r>
        <w:r w:rsidR="00280F6F" w:rsidRPr="00495A29">
          <w:rPr>
            <w:webHidden/>
            <w:color w:val="000000" w:themeColor="text1"/>
          </w:rPr>
          <w:fldChar w:fldCharType="begin"/>
        </w:r>
        <w:r w:rsidR="00280F6F" w:rsidRPr="00495A29">
          <w:rPr>
            <w:webHidden/>
            <w:color w:val="000000" w:themeColor="text1"/>
          </w:rPr>
          <w:instrText xml:space="preserve"> PAGEREF _Toc147495088 \h </w:instrText>
        </w:r>
        <w:r w:rsidR="00280F6F" w:rsidRPr="00495A29">
          <w:rPr>
            <w:webHidden/>
            <w:color w:val="000000" w:themeColor="text1"/>
          </w:rPr>
        </w:r>
        <w:r w:rsidR="00280F6F" w:rsidRPr="00495A29">
          <w:rPr>
            <w:webHidden/>
            <w:color w:val="000000" w:themeColor="text1"/>
          </w:rPr>
          <w:fldChar w:fldCharType="separate"/>
        </w:r>
        <w:r w:rsidR="00495A29">
          <w:rPr>
            <w:webHidden/>
            <w:color w:val="000000" w:themeColor="text1"/>
          </w:rPr>
          <w:t>47</w:t>
        </w:r>
        <w:r w:rsidR="00280F6F" w:rsidRPr="00495A29">
          <w:rPr>
            <w:webHidden/>
            <w:color w:val="000000" w:themeColor="text1"/>
          </w:rPr>
          <w:fldChar w:fldCharType="end"/>
        </w:r>
      </w:hyperlink>
    </w:p>
    <w:p w:rsidR="00280F6F" w:rsidRPr="00495A29" w:rsidRDefault="00875669">
      <w:pPr>
        <w:pStyle w:val="26"/>
        <w:rPr>
          <w:rFonts w:asciiTheme="minorHAnsi" w:eastAsiaTheme="minorEastAsia" w:hAnsiTheme="minorHAnsi" w:cstheme="minorBidi"/>
          <w:bCs w:val="0"/>
          <w:smallCaps w:val="0"/>
          <w:noProof/>
          <w:color w:val="000000" w:themeColor="text1"/>
          <w:sz w:val="22"/>
          <w:szCs w:val="22"/>
        </w:rPr>
      </w:pPr>
      <w:hyperlink w:anchor="_Toc147495089" w:history="1">
        <w:r w:rsidR="00280F6F" w:rsidRPr="00495A29">
          <w:rPr>
            <w:rStyle w:val="af4"/>
            <w:rFonts w:ascii="Times New Roman" w:hAnsi="Times New Roman"/>
            <w:noProof/>
            <w:color w:val="000000" w:themeColor="text1"/>
          </w:rPr>
          <w:t>Статья 25. Зона кладбищ (Сп1)</w:t>
        </w:r>
        <w:r w:rsidR="00280F6F" w:rsidRPr="00495A29">
          <w:rPr>
            <w:noProof/>
            <w:webHidden/>
            <w:color w:val="000000" w:themeColor="text1"/>
          </w:rPr>
          <w:tab/>
        </w:r>
        <w:r w:rsidR="00280F6F" w:rsidRPr="00495A29">
          <w:rPr>
            <w:noProof/>
            <w:webHidden/>
            <w:color w:val="000000" w:themeColor="text1"/>
          </w:rPr>
          <w:fldChar w:fldCharType="begin"/>
        </w:r>
        <w:r w:rsidR="00280F6F" w:rsidRPr="00495A29">
          <w:rPr>
            <w:noProof/>
            <w:webHidden/>
            <w:color w:val="000000" w:themeColor="text1"/>
          </w:rPr>
          <w:instrText xml:space="preserve"> PAGEREF _Toc147495089 \h </w:instrText>
        </w:r>
        <w:r w:rsidR="00280F6F" w:rsidRPr="00495A29">
          <w:rPr>
            <w:noProof/>
            <w:webHidden/>
            <w:color w:val="000000" w:themeColor="text1"/>
          </w:rPr>
        </w:r>
        <w:r w:rsidR="00280F6F" w:rsidRPr="00495A29">
          <w:rPr>
            <w:noProof/>
            <w:webHidden/>
            <w:color w:val="000000" w:themeColor="text1"/>
          </w:rPr>
          <w:fldChar w:fldCharType="separate"/>
        </w:r>
        <w:r w:rsidR="00495A29">
          <w:rPr>
            <w:noProof/>
            <w:webHidden/>
            <w:color w:val="000000" w:themeColor="text1"/>
          </w:rPr>
          <w:t>47</w:t>
        </w:r>
        <w:r w:rsidR="00280F6F" w:rsidRPr="00495A29">
          <w:rPr>
            <w:noProof/>
            <w:webHidden/>
            <w:color w:val="000000" w:themeColor="text1"/>
          </w:rPr>
          <w:fldChar w:fldCharType="end"/>
        </w:r>
      </w:hyperlink>
    </w:p>
    <w:p w:rsidR="00280F6F" w:rsidRPr="00495A29" w:rsidRDefault="00875669">
      <w:pPr>
        <w:pStyle w:val="26"/>
        <w:rPr>
          <w:rFonts w:asciiTheme="minorHAnsi" w:eastAsiaTheme="minorEastAsia" w:hAnsiTheme="minorHAnsi" w:cstheme="minorBidi"/>
          <w:bCs w:val="0"/>
          <w:smallCaps w:val="0"/>
          <w:noProof/>
          <w:color w:val="000000" w:themeColor="text1"/>
          <w:sz w:val="22"/>
          <w:szCs w:val="22"/>
        </w:rPr>
      </w:pPr>
      <w:hyperlink w:anchor="_Toc147495090" w:history="1">
        <w:r w:rsidR="00280F6F" w:rsidRPr="00495A29">
          <w:rPr>
            <w:rStyle w:val="af4"/>
            <w:rFonts w:ascii="Times New Roman" w:hAnsi="Times New Roman"/>
            <w:noProof/>
            <w:color w:val="000000" w:themeColor="text1"/>
          </w:rPr>
          <w:t>Статья 26. Зона озелененных территорий специального назначения (Сп2)</w:t>
        </w:r>
        <w:r w:rsidR="00280F6F" w:rsidRPr="00495A29">
          <w:rPr>
            <w:noProof/>
            <w:webHidden/>
            <w:color w:val="000000" w:themeColor="text1"/>
          </w:rPr>
          <w:tab/>
        </w:r>
        <w:r w:rsidR="00280F6F" w:rsidRPr="00495A29">
          <w:rPr>
            <w:noProof/>
            <w:webHidden/>
            <w:color w:val="000000" w:themeColor="text1"/>
          </w:rPr>
          <w:fldChar w:fldCharType="begin"/>
        </w:r>
        <w:r w:rsidR="00280F6F" w:rsidRPr="00495A29">
          <w:rPr>
            <w:noProof/>
            <w:webHidden/>
            <w:color w:val="000000" w:themeColor="text1"/>
          </w:rPr>
          <w:instrText xml:space="preserve"> PAGEREF _Toc147495090 \h </w:instrText>
        </w:r>
        <w:r w:rsidR="00280F6F" w:rsidRPr="00495A29">
          <w:rPr>
            <w:noProof/>
            <w:webHidden/>
            <w:color w:val="000000" w:themeColor="text1"/>
          </w:rPr>
        </w:r>
        <w:r w:rsidR="00280F6F" w:rsidRPr="00495A29">
          <w:rPr>
            <w:noProof/>
            <w:webHidden/>
            <w:color w:val="000000" w:themeColor="text1"/>
          </w:rPr>
          <w:fldChar w:fldCharType="separate"/>
        </w:r>
        <w:r w:rsidR="00495A29">
          <w:rPr>
            <w:noProof/>
            <w:webHidden/>
            <w:color w:val="000000" w:themeColor="text1"/>
          </w:rPr>
          <w:t>48</w:t>
        </w:r>
        <w:r w:rsidR="00280F6F" w:rsidRPr="00495A29">
          <w:rPr>
            <w:noProof/>
            <w:webHidden/>
            <w:color w:val="000000" w:themeColor="text1"/>
          </w:rPr>
          <w:fldChar w:fldCharType="end"/>
        </w:r>
      </w:hyperlink>
    </w:p>
    <w:p w:rsidR="00280F6F" w:rsidRPr="00495A29" w:rsidRDefault="00875669">
      <w:pPr>
        <w:pStyle w:val="26"/>
        <w:rPr>
          <w:rFonts w:asciiTheme="minorHAnsi" w:eastAsiaTheme="minorEastAsia" w:hAnsiTheme="minorHAnsi" w:cstheme="minorBidi"/>
          <w:bCs w:val="0"/>
          <w:smallCaps w:val="0"/>
          <w:noProof/>
          <w:color w:val="000000" w:themeColor="text1"/>
          <w:sz w:val="22"/>
          <w:szCs w:val="22"/>
        </w:rPr>
      </w:pPr>
      <w:hyperlink w:anchor="_Toc147495091" w:history="1">
        <w:r w:rsidR="00280F6F" w:rsidRPr="00495A29">
          <w:rPr>
            <w:rStyle w:val="af4"/>
            <w:rFonts w:ascii="Times New Roman" w:hAnsi="Times New Roman"/>
            <w:noProof/>
            <w:color w:val="000000" w:themeColor="text1"/>
          </w:rPr>
          <w:t>Статья 27. Зона складирования и захоронения отходов (Сп3)</w:t>
        </w:r>
        <w:r w:rsidR="00280F6F" w:rsidRPr="00495A29">
          <w:rPr>
            <w:noProof/>
            <w:webHidden/>
            <w:color w:val="000000" w:themeColor="text1"/>
          </w:rPr>
          <w:tab/>
        </w:r>
        <w:r w:rsidR="00280F6F" w:rsidRPr="00495A29">
          <w:rPr>
            <w:noProof/>
            <w:webHidden/>
            <w:color w:val="000000" w:themeColor="text1"/>
          </w:rPr>
          <w:fldChar w:fldCharType="begin"/>
        </w:r>
        <w:r w:rsidR="00280F6F" w:rsidRPr="00495A29">
          <w:rPr>
            <w:noProof/>
            <w:webHidden/>
            <w:color w:val="000000" w:themeColor="text1"/>
          </w:rPr>
          <w:instrText xml:space="preserve"> PAGEREF _Toc147495091 \h </w:instrText>
        </w:r>
        <w:r w:rsidR="00280F6F" w:rsidRPr="00495A29">
          <w:rPr>
            <w:noProof/>
            <w:webHidden/>
            <w:color w:val="000000" w:themeColor="text1"/>
          </w:rPr>
        </w:r>
        <w:r w:rsidR="00280F6F" w:rsidRPr="00495A29">
          <w:rPr>
            <w:noProof/>
            <w:webHidden/>
            <w:color w:val="000000" w:themeColor="text1"/>
          </w:rPr>
          <w:fldChar w:fldCharType="separate"/>
        </w:r>
        <w:r w:rsidR="00495A29">
          <w:rPr>
            <w:noProof/>
            <w:webHidden/>
            <w:color w:val="000000" w:themeColor="text1"/>
          </w:rPr>
          <w:t>49</w:t>
        </w:r>
        <w:r w:rsidR="00280F6F" w:rsidRPr="00495A29">
          <w:rPr>
            <w:noProof/>
            <w:webHidden/>
            <w:color w:val="000000" w:themeColor="text1"/>
          </w:rPr>
          <w:fldChar w:fldCharType="end"/>
        </w:r>
      </w:hyperlink>
    </w:p>
    <w:p w:rsidR="00280F6F" w:rsidRPr="00495A29" w:rsidRDefault="00875669">
      <w:pPr>
        <w:pStyle w:val="11"/>
        <w:rPr>
          <w:rFonts w:asciiTheme="minorHAnsi" w:eastAsiaTheme="minorEastAsia" w:hAnsiTheme="minorHAnsi" w:cstheme="minorBidi"/>
          <w:b w:val="0"/>
          <w:bCs w:val="0"/>
          <w:caps w:val="0"/>
          <w:color w:val="000000" w:themeColor="text1"/>
          <w:sz w:val="22"/>
          <w:szCs w:val="22"/>
          <w:lang w:val="ru-RU" w:eastAsia="ru-RU"/>
        </w:rPr>
      </w:pPr>
      <w:hyperlink w:anchor="_Toc147495092" w:history="1">
        <w:r w:rsidR="00280F6F" w:rsidRPr="00495A29">
          <w:rPr>
            <w:rStyle w:val="af4"/>
            <w:color w:val="000000" w:themeColor="text1"/>
          </w:rPr>
          <w:t>Зоны режимных территорий</w:t>
        </w:r>
        <w:r w:rsidR="00280F6F" w:rsidRPr="00495A29">
          <w:rPr>
            <w:webHidden/>
            <w:color w:val="000000" w:themeColor="text1"/>
          </w:rPr>
          <w:tab/>
        </w:r>
        <w:r w:rsidR="00280F6F" w:rsidRPr="00495A29">
          <w:rPr>
            <w:webHidden/>
            <w:color w:val="000000" w:themeColor="text1"/>
          </w:rPr>
          <w:fldChar w:fldCharType="begin"/>
        </w:r>
        <w:r w:rsidR="00280F6F" w:rsidRPr="00495A29">
          <w:rPr>
            <w:webHidden/>
            <w:color w:val="000000" w:themeColor="text1"/>
          </w:rPr>
          <w:instrText xml:space="preserve"> PAGEREF _Toc147495092 \h </w:instrText>
        </w:r>
        <w:r w:rsidR="00280F6F" w:rsidRPr="00495A29">
          <w:rPr>
            <w:webHidden/>
            <w:color w:val="000000" w:themeColor="text1"/>
          </w:rPr>
        </w:r>
        <w:r w:rsidR="00280F6F" w:rsidRPr="00495A29">
          <w:rPr>
            <w:webHidden/>
            <w:color w:val="000000" w:themeColor="text1"/>
          </w:rPr>
          <w:fldChar w:fldCharType="separate"/>
        </w:r>
        <w:r w:rsidR="00495A29">
          <w:rPr>
            <w:webHidden/>
            <w:color w:val="000000" w:themeColor="text1"/>
          </w:rPr>
          <w:t>50</w:t>
        </w:r>
        <w:r w:rsidR="00280F6F" w:rsidRPr="00495A29">
          <w:rPr>
            <w:webHidden/>
            <w:color w:val="000000" w:themeColor="text1"/>
          </w:rPr>
          <w:fldChar w:fldCharType="end"/>
        </w:r>
      </w:hyperlink>
    </w:p>
    <w:p w:rsidR="00280F6F" w:rsidRPr="00495A29" w:rsidRDefault="00875669">
      <w:pPr>
        <w:pStyle w:val="26"/>
        <w:rPr>
          <w:rFonts w:asciiTheme="minorHAnsi" w:eastAsiaTheme="minorEastAsia" w:hAnsiTheme="minorHAnsi" w:cstheme="minorBidi"/>
          <w:bCs w:val="0"/>
          <w:smallCaps w:val="0"/>
          <w:noProof/>
          <w:color w:val="000000" w:themeColor="text1"/>
          <w:sz w:val="22"/>
          <w:szCs w:val="22"/>
        </w:rPr>
      </w:pPr>
      <w:hyperlink w:anchor="_Toc147495093" w:history="1">
        <w:r w:rsidR="00280F6F" w:rsidRPr="00495A29">
          <w:rPr>
            <w:rStyle w:val="af4"/>
            <w:rFonts w:ascii="Times New Roman" w:hAnsi="Times New Roman"/>
            <w:noProof/>
            <w:color w:val="000000" w:themeColor="text1"/>
          </w:rPr>
          <w:t>Статья 28. Зона режимных территорий (Рт)</w:t>
        </w:r>
        <w:r w:rsidR="00280F6F" w:rsidRPr="00495A29">
          <w:rPr>
            <w:noProof/>
            <w:webHidden/>
            <w:color w:val="000000" w:themeColor="text1"/>
          </w:rPr>
          <w:tab/>
        </w:r>
        <w:r w:rsidR="00280F6F" w:rsidRPr="00495A29">
          <w:rPr>
            <w:noProof/>
            <w:webHidden/>
            <w:color w:val="000000" w:themeColor="text1"/>
          </w:rPr>
          <w:fldChar w:fldCharType="begin"/>
        </w:r>
        <w:r w:rsidR="00280F6F" w:rsidRPr="00495A29">
          <w:rPr>
            <w:noProof/>
            <w:webHidden/>
            <w:color w:val="000000" w:themeColor="text1"/>
          </w:rPr>
          <w:instrText xml:space="preserve"> PAGEREF _Toc147495093 \h </w:instrText>
        </w:r>
        <w:r w:rsidR="00280F6F" w:rsidRPr="00495A29">
          <w:rPr>
            <w:noProof/>
            <w:webHidden/>
            <w:color w:val="000000" w:themeColor="text1"/>
          </w:rPr>
        </w:r>
        <w:r w:rsidR="00280F6F" w:rsidRPr="00495A29">
          <w:rPr>
            <w:noProof/>
            <w:webHidden/>
            <w:color w:val="000000" w:themeColor="text1"/>
          </w:rPr>
          <w:fldChar w:fldCharType="separate"/>
        </w:r>
        <w:r w:rsidR="00495A29">
          <w:rPr>
            <w:noProof/>
            <w:webHidden/>
            <w:color w:val="000000" w:themeColor="text1"/>
          </w:rPr>
          <w:t>50</w:t>
        </w:r>
        <w:r w:rsidR="00280F6F" w:rsidRPr="00495A29">
          <w:rPr>
            <w:noProof/>
            <w:webHidden/>
            <w:color w:val="000000" w:themeColor="text1"/>
          </w:rPr>
          <w:fldChar w:fldCharType="end"/>
        </w:r>
      </w:hyperlink>
    </w:p>
    <w:p w:rsidR="00280F6F" w:rsidRPr="00495A29" w:rsidRDefault="00875669">
      <w:pPr>
        <w:pStyle w:val="11"/>
        <w:rPr>
          <w:rFonts w:asciiTheme="minorHAnsi" w:eastAsiaTheme="minorEastAsia" w:hAnsiTheme="minorHAnsi" w:cstheme="minorBidi"/>
          <w:b w:val="0"/>
          <w:bCs w:val="0"/>
          <w:caps w:val="0"/>
          <w:color w:val="000000" w:themeColor="text1"/>
          <w:sz w:val="22"/>
          <w:szCs w:val="22"/>
          <w:lang w:val="ru-RU" w:eastAsia="ru-RU"/>
        </w:rPr>
      </w:pPr>
      <w:hyperlink w:anchor="_Toc147495094" w:history="1">
        <w:r w:rsidR="00280F6F" w:rsidRPr="00495A29">
          <w:rPr>
            <w:rStyle w:val="af4"/>
            <w:color w:val="000000" w:themeColor="text1"/>
          </w:rPr>
          <w:t>Раздел II. Правовые режимы зон с особыми условиями использования территорий</w:t>
        </w:r>
        <w:r w:rsidR="00280F6F" w:rsidRPr="00495A29">
          <w:rPr>
            <w:webHidden/>
            <w:color w:val="000000" w:themeColor="text1"/>
          </w:rPr>
          <w:tab/>
        </w:r>
        <w:r w:rsidR="00280F6F" w:rsidRPr="00495A29">
          <w:rPr>
            <w:webHidden/>
            <w:color w:val="000000" w:themeColor="text1"/>
          </w:rPr>
          <w:fldChar w:fldCharType="begin"/>
        </w:r>
        <w:r w:rsidR="00280F6F" w:rsidRPr="00495A29">
          <w:rPr>
            <w:webHidden/>
            <w:color w:val="000000" w:themeColor="text1"/>
          </w:rPr>
          <w:instrText xml:space="preserve"> PAGEREF _Toc147495094 \h </w:instrText>
        </w:r>
        <w:r w:rsidR="00280F6F" w:rsidRPr="00495A29">
          <w:rPr>
            <w:webHidden/>
            <w:color w:val="000000" w:themeColor="text1"/>
          </w:rPr>
        </w:r>
        <w:r w:rsidR="00280F6F" w:rsidRPr="00495A29">
          <w:rPr>
            <w:webHidden/>
            <w:color w:val="000000" w:themeColor="text1"/>
          </w:rPr>
          <w:fldChar w:fldCharType="separate"/>
        </w:r>
        <w:r w:rsidR="00495A29">
          <w:rPr>
            <w:webHidden/>
            <w:color w:val="000000" w:themeColor="text1"/>
          </w:rPr>
          <w:t>52</w:t>
        </w:r>
        <w:r w:rsidR="00280F6F" w:rsidRPr="00495A29">
          <w:rPr>
            <w:webHidden/>
            <w:color w:val="000000" w:themeColor="text1"/>
          </w:rPr>
          <w:fldChar w:fldCharType="end"/>
        </w:r>
      </w:hyperlink>
    </w:p>
    <w:p w:rsidR="00280F6F" w:rsidRPr="00495A29" w:rsidRDefault="00875669">
      <w:pPr>
        <w:pStyle w:val="26"/>
        <w:rPr>
          <w:rFonts w:asciiTheme="minorHAnsi" w:eastAsiaTheme="minorEastAsia" w:hAnsiTheme="minorHAnsi" w:cstheme="minorBidi"/>
          <w:bCs w:val="0"/>
          <w:smallCaps w:val="0"/>
          <w:noProof/>
          <w:color w:val="000000" w:themeColor="text1"/>
          <w:sz w:val="22"/>
          <w:szCs w:val="22"/>
        </w:rPr>
      </w:pPr>
      <w:hyperlink w:anchor="_Toc147495095" w:history="1">
        <w:r w:rsidR="00280F6F" w:rsidRPr="00495A29">
          <w:rPr>
            <w:rStyle w:val="af4"/>
            <w:rFonts w:ascii="Times New Roman" w:hAnsi="Times New Roman"/>
            <w:noProof/>
            <w:color w:val="000000" w:themeColor="text1"/>
          </w:rPr>
          <w:t>Статья 30. Санитарно-защитная зона предприятий, сооружений и иных объектов.</w:t>
        </w:r>
        <w:r w:rsidR="00280F6F" w:rsidRPr="00495A29">
          <w:rPr>
            <w:noProof/>
            <w:webHidden/>
            <w:color w:val="000000" w:themeColor="text1"/>
          </w:rPr>
          <w:tab/>
        </w:r>
        <w:r w:rsidR="00280F6F" w:rsidRPr="00495A29">
          <w:rPr>
            <w:noProof/>
            <w:webHidden/>
            <w:color w:val="000000" w:themeColor="text1"/>
          </w:rPr>
          <w:fldChar w:fldCharType="begin"/>
        </w:r>
        <w:r w:rsidR="00280F6F" w:rsidRPr="00495A29">
          <w:rPr>
            <w:noProof/>
            <w:webHidden/>
            <w:color w:val="000000" w:themeColor="text1"/>
          </w:rPr>
          <w:instrText xml:space="preserve"> PAGEREF _Toc147495095 \h </w:instrText>
        </w:r>
        <w:r w:rsidR="00280F6F" w:rsidRPr="00495A29">
          <w:rPr>
            <w:noProof/>
            <w:webHidden/>
            <w:color w:val="000000" w:themeColor="text1"/>
          </w:rPr>
        </w:r>
        <w:r w:rsidR="00280F6F" w:rsidRPr="00495A29">
          <w:rPr>
            <w:noProof/>
            <w:webHidden/>
            <w:color w:val="000000" w:themeColor="text1"/>
          </w:rPr>
          <w:fldChar w:fldCharType="separate"/>
        </w:r>
        <w:r w:rsidR="00495A29">
          <w:rPr>
            <w:noProof/>
            <w:webHidden/>
            <w:color w:val="000000" w:themeColor="text1"/>
          </w:rPr>
          <w:t>52</w:t>
        </w:r>
        <w:r w:rsidR="00280F6F" w:rsidRPr="00495A29">
          <w:rPr>
            <w:noProof/>
            <w:webHidden/>
            <w:color w:val="000000" w:themeColor="text1"/>
          </w:rPr>
          <w:fldChar w:fldCharType="end"/>
        </w:r>
      </w:hyperlink>
    </w:p>
    <w:p w:rsidR="00280F6F" w:rsidRPr="00495A29" w:rsidRDefault="00875669">
      <w:pPr>
        <w:pStyle w:val="26"/>
        <w:rPr>
          <w:rFonts w:asciiTheme="minorHAnsi" w:eastAsiaTheme="minorEastAsia" w:hAnsiTheme="minorHAnsi" w:cstheme="minorBidi"/>
          <w:bCs w:val="0"/>
          <w:smallCaps w:val="0"/>
          <w:noProof/>
          <w:color w:val="000000" w:themeColor="text1"/>
          <w:sz w:val="22"/>
          <w:szCs w:val="22"/>
        </w:rPr>
      </w:pPr>
      <w:hyperlink w:anchor="_Toc147495096" w:history="1">
        <w:r w:rsidR="00280F6F" w:rsidRPr="00495A29">
          <w:rPr>
            <w:rStyle w:val="af4"/>
            <w:rFonts w:ascii="Times New Roman" w:hAnsi="Times New Roman"/>
            <w:noProof/>
            <w:color w:val="000000" w:themeColor="text1"/>
          </w:rPr>
          <w:t>Статья 31. Охранная зона ЛЭП</w:t>
        </w:r>
        <w:r w:rsidR="00280F6F" w:rsidRPr="00495A29">
          <w:rPr>
            <w:noProof/>
            <w:webHidden/>
            <w:color w:val="000000" w:themeColor="text1"/>
          </w:rPr>
          <w:tab/>
        </w:r>
        <w:r w:rsidR="00280F6F" w:rsidRPr="00495A29">
          <w:rPr>
            <w:noProof/>
            <w:webHidden/>
            <w:color w:val="000000" w:themeColor="text1"/>
          </w:rPr>
          <w:fldChar w:fldCharType="begin"/>
        </w:r>
        <w:r w:rsidR="00280F6F" w:rsidRPr="00495A29">
          <w:rPr>
            <w:noProof/>
            <w:webHidden/>
            <w:color w:val="000000" w:themeColor="text1"/>
          </w:rPr>
          <w:instrText xml:space="preserve"> PAGEREF _Toc147495096 \h </w:instrText>
        </w:r>
        <w:r w:rsidR="00280F6F" w:rsidRPr="00495A29">
          <w:rPr>
            <w:noProof/>
            <w:webHidden/>
            <w:color w:val="000000" w:themeColor="text1"/>
          </w:rPr>
        </w:r>
        <w:r w:rsidR="00280F6F" w:rsidRPr="00495A29">
          <w:rPr>
            <w:noProof/>
            <w:webHidden/>
            <w:color w:val="000000" w:themeColor="text1"/>
          </w:rPr>
          <w:fldChar w:fldCharType="separate"/>
        </w:r>
        <w:r w:rsidR="00495A29">
          <w:rPr>
            <w:noProof/>
            <w:webHidden/>
            <w:color w:val="000000" w:themeColor="text1"/>
          </w:rPr>
          <w:t>53</w:t>
        </w:r>
        <w:r w:rsidR="00280F6F" w:rsidRPr="00495A29">
          <w:rPr>
            <w:noProof/>
            <w:webHidden/>
            <w:color w:val="000000" w:themeColor="text1"/>
          </w:rPr>
          <w:fldChar w:fldCharType="end"/>
        </w:r>
      </w:hyperlink>
    </w:p>
    <w:p w:rsidR="00280F6F" w:rsidRPr="00495A29" w:rsidRDefault="00875669">
      <w:pPr>
        <w:pStyle w:val="26"/>
        <w:rPr>
          <w:rFonts w:asciiTheme="minorHAnsi" w:eastAsiaTheme="minorEastAsia" w:hAnsiTheme="minorHAnsi" w:cstheme="minorBidi"/>
          <w:bCs w:val="0"/>
          <w:smallCaps w:val="0"/>
          <w:noProof/>
          <w:color w:val="000000" w:themeColor="text1"/>
          <w:sz w:val="22"/>
          <w:szCs w:val="22"/>
        </w:rPr>
      </w:pPr>
      <w:hyperlink w:anchor="_Toc147495097" w:history="1">
        <w:r w:rsidR="00280F6F" w:rsidRPr="00495A29">
          <w:rPr>
            <w:rStyle w:val="af4"/>
            <w:rFonts w:ascii="Times New Roman" w:hAnsi="Times New Roman"/>
            <w:noProof/>
            <w:color w:val="000000" w:themeColor="text1"/>
          </w:rPr>
          <w:t>Статья 32. Водоохранная зона</w:t>
        </w:r>
        <w:r w:rsidR="00280F6F" w:rsidRPr="00495A29">
          <w:rPr>
            <w:noProof/>
            <w:webHidden/>
            <w:color w:val="000000" w:themeColor="text1"/>
          </w:rPr>
          <w:tab/>
        </w:r>
        <w:r w:rsidR="00280F6F" w:rsidRPr="00495A29">
          <w:rPr>
            <w:noProof/>
            <w:webHidden/>
            <w:color w:val="000000" w:themeColor="text1"/>
          </w:rPr>
          <w:fldChar w:fldCharType="begin"/>
        </w:r>
        <w:r w:rsidR="00280F6F" w:rsidRPr="00495A29">
          <w:rPr>
            <w:noProof/>
            <w:webHidden/>
            <w:color w:val="000000" w:themeColor="text1"/>
          </w:rPr>
          <w:instrText xml:space="preserve"> PAGEREF _Toc147495097 \h </w:instrText>
        </w:r>
        <w:r w:rsidR="00280F6F" w:rsidRPr="00495A29">
          <w:rPr>
            <w:noProof/>
            <w:webHidden/>
            <w:color w:val="000000" w:themeColor="text1"/>
          </w:rPr>
        </w:r>
        <w:r w:rsidR="00280F6F" w:rsidRPr="00495A29">
          <w:rPr>
            <w:noProof/>
            <w:webHidden/>
            <w:color w:val="000000" w:themeColor="text1"/>
          </w:rPr>
          <w:fldChar w:fldCharType="separate"/>
        </w:r>
        <w:r w:rsidR="00495A29">
          <w:rPr>
            <w:noProof/>
            <w:webHidden/>
            <w:color w:val="000000" w:themeColor="text1"/>
          </w:rPr>
          <w:t>53</w:t>
        </w:r>
        <w:r w:rsidR="00280F6F" w:rsidRPr="00495A29">
          <w:rPr>
            <w:noProof/>
            <w:webHidden/>
            <w:color w:val="000000" w:themeColor="text1"/>
          </w:rPr>
          <w:fldChar w:fldCharType="end"/>
        </w:r>
      </w:hyperlink>
    </w:p>
    <w:p w:rsidR="00280F6F" w:rsidRPr="00495A29" w:rsidRDefault="00875669">
      <w:pPr>
        <w:pStyle w:val="11"/>
        <w:rPr>
          <w:rFonts w:asciiTheme="minorHAnsi" w:eastAsiaTheme="minorEastAsia" w:hAnsiTheme="minorHAnsi" w:cstheme="minorBidi"/>
          <w:b w:val="0"/>
          <w:bCs w:val="0"/>
          <w:caps w:val="0"/>
          <w:color w:val="000000" w:themeColor="text1"/>
          <w:sz w:val="22"/>
          <w:szCs w:val="22"/>
          <w:lang w:val="ru-RU" w:eastAsia="ru-RU"/>
        </w:rPr>
      </w:pPr>
      <w:hyperlink w:anchor="_Toc147495098" w:history="1">
        <w:r w:rsidR="00280F6F" w:rsidRPr="00495A29">
          <w:rPr>
            <w:rStyle w:val="af4"/>
            <w:color w:val="000000" w:themeColor="text1"/>
          </w:rPr>
          <w:t>Зоны сельскохозяйственного использования</w:t>
        </w:r>
        <w:r w:rsidR="00280F6F" w:rsidRPr="00495A29">
          <w:rPr>
            <w:webHidden/>
            <w:color w:val="000000" w:themeColor="text1"/>
          </w:rPr>
          <w:tab/>
        </w:r>
        <w:r w:rsidR="00280F6F" w:rsidRPr="00495A29">
          <w:rPr>
            <w:webHidden/>
            <w:color w:val="000000" w:themeColor="text1"/>
          </w:rPr>
          <w:fldChar w:fldCharType="begin"/>
        </w:r>
        <w:r w:rsidR="00280F6F" w:rsidRPr="00495A29">
          <w:rPr>
            <w:webHidden/>
            <w:color w:val="000000" w:themeColor="text1"/>
          </w:rPr>
          <w:instrText xml:space="preserve"> PAGEREF _Toc147495098 \h </w:instrText>
        </w:r>
        <w:r w:rsidR="00280F6F" w:rsidRPr="00495A29">
          <w:rPr>
            <w:webHidden/>
            <w:color w:val="000000" w:themeColor="text1"/>
          </w:rPr>
        </w:r>
        <w:r w:rsidR="00280F6F" w:rsidRPr="00495A29">
          <w:rPr>
            <w:webHidden/>
            <w:color w:val="000000" w:themeColor="text1"/>
          </w:rPr>
          <w:fldChar w:fldCharType="separate"/>
        </w:r>
        <w:r w:rsidR="00495A29">
          <w:rPr>
            <w:webHidden/>
            <w:color w:val="000000" w:themeColor="text1"/>
          </w:rPr>
          <w:t>56</w:t>
        </w:r>
        <w:r w:rsidR="00280F6F" w:rsidRPr="00495A29">
          <w:rPr>
            <w:webHidden/>
            <w:color w:val="000000" w:themeColor="text1"/>
          </w:rPr>
          <w:fldChar w:fldCharType="end"/>
        </w:r>
      </w:hyperlink>
    </w:p>
    <w:p w:rsidR="00280F6F" w:rsidRPr="00495A29" w:rsidRDefault="00875669">
      <w:pPr>
        <w:pStyle w:val="26"/>
        <w:rPr>
          <w:rFonts w:asciiTheme="minorHAnsi" w:eastAsiaTheme="minorEastAsia" w:hAnsiTheme="minorHAnsi" w:cstheme="minorBidi"/>
          <w:bCs w:val="0"/>
          <w:smallCaps w:val="0"/>
          <w:noProof/>
          <w:color w:val="000000" w:themeColor="text1"/>
          <w:sz w:val="22"/>
          <w:szCs w:val="22"/>
        </w:rPr>
      </w:pPr>
      <w:hyperlink w:anchor="_Toc147495099" w:history="1">
        <w:r w:rsidR="00280F6F" w:rsidRPr="00495A29">
          <w:rPr>
            <w:rStyle w:val="af4"/>
            <w:rFonts w:ascii="Times New Roman" w:hAnsi="Times New Roman"/>
            <w:noProof/>
            <w:color w:val="000000" w:themeColor="text1"/>
          </w:rPr>
          <w:t>Статья 33.Зона сельскохозяйственных угодий (Сх1)</w:t>
        </w:r>
        <w:r w:rsidR="00280F6F" w:rsidRPr="00495A29">
          <w:rPr>
            <w:noProof/>
            <w:webHidden/>
            <w:color w:val="000000" w:themeColor="text1"/>
          </w:rPr>
          <w:tab/>
        </w:r>
        <w:r w:rsidR="00280F6F" w:rsidRPr="00495A29">
          <w:rPr>
            <w:noProof/>
            <w:webHidden/>
            <w:color w:val="000000" w:themeColor="text1"/>
          </w:rPr>
          <w:fldChar w:fldCharType="begin"/>
        </w:r>
        <w:r w:rsidR="00280F6F" w:rsidRPr="00495A29">
          <w:rPr>
            <w:noProof/>
            <w:webHidden/>
            <w:color w:val="000000" w:themeColor="text1"/>
          </w:rPr>
          <w:instrText xml:space="preserve"> PAGEREF _Toc147495099 \h </w:instrText>
        </w:r>
        <w:r w:rsidR="00280F6F" w:rsidRPr="00495A29">
          <w:rPr>
            <w:noProof/>
            <w:webHidden/>
            <w:color w:val="000000" w:themeColor="text1"/>
          </w:rPr>
        </w:r>
        <w:r w:rsidR="00280F6F" w:rsidRPr="00495A29">
          <w:rPr>
            <w:noProof/>
            <w:webHidden/>
            <w:color w:val="000000" w:themeColor="text1"/>
          </w:rPr>
          <w:fldChar w:fldCharType="separate"/>
        </w:r>
        <w:r w:rsidR="00495A29">
          <w:rPr>
            <w:noProof/>
            <w:webHidden/>
            <w:color w:val="000000" w:themeColor="text1"/>
          </w:rPr>
          <w:t>56</w:t>
        </w:r>
        <w:r w:rsidR="00280F6F" w:rsidRPr="00495A29">
          <w:rPr>
            <w:noProof/>
            <w:webHidden/>
            <w:color w:val="000000" w:themeColor="text1"/>
          </w:rPr>
          <w:fldChar w:fldCharType="end"/>
        </w:r>
      </w:hyperlink>
    </w:p>
    <w:p w:rsidR="00280F6F" w:rsidRPr="00495A29" w:rsidRDefault="00875669">
      <w:pPr>
        <w:pStyle w:val="26"/>
        <w:rPr>
          <w:rFonts w:asciiTheme="minorHAnsi" w:eastAsiaTheme="minorEastAsia" w:hAnsiTheme="minorHAnsi" w:cstheme="minorBidi"/>
          <w:bCs w:val="0"/>
          <w:smallCaps w:val="0"/>
          <w:noProof/>
          <w:color w:val="000000" w:themeColor="text1"/>
          <w:sz w:val="22"/>
          <w:szCs w:val="22"/>
        </w:rPr>
      </w:pPr>
      <w:hyperlink w:anchor="_Toc147495100" w:history="1">
        <w:r w:rsidR="00280F6F" w:rsidRPr="00495A29">
          <w:rPr>
            <w:rStyle w:val="af4"/>
            <w:rFonts w:ascii="Times New Roman" w:hAnsi="Times New Roman"/>
            <w:noProof/>
            <w:color w:val="000000" w:themeColor="text1"/>
          </w:rPr>
          <w:t>Статья 34. Производственная зона сельскохозяйственных предприятий (Сх2)</w:t>
        </w:r>
        <w:r w:rsidR="00280F6F" w:rsidRPr="00495A29">
          <w:rPr>
            <w:noProof/>
            <w:webHidden/>
            <w:color w:val="000000" w:themeColor="text1"/>
          </w:rPr>
          <w:tab/>
        </w:r>
        <w:r w:rsidR="00280F6F" w:rsidRPr="00495A29">
          <w:rPr>
            <w:noProof/>
            <w:webHidden/>
            <w:color w:val="000000" w:themeColor="text1"/>
          </w:rPr>
          <w:fldChar w:fldCharType="begin"/>
        </w:r>
        <w:r w:rsidR="00280F6F" w:rsidRPr="00495A29">
          <w:rPr>
            <w:noProof/>
            <w:webHidden/>
            <w:color w:val="000000" w:themeColor="text1"/>
          </w:rPr>
          <w:instrText xml:space="preserve"> PAGEREF _Toc147495100 \h </w:instrText>
        </w:r>
        <w:r w:rsidR="00280F6F" w:rsidRPr="00495A29">
          <w:rPr>
            <w:noProof/>
            <w:webHidden/>
            <w:color w:val="000000" w:themeColor="text1"/>
          </w:rPr>
        </w:r>
        <w:r w:rsidR="00280F6F" w:rsidRPr="00495A29">
          <w:rPr>
            <w:noProof/>
            <w:webHidden/>
            <w:color w:val="000000" w:themeColor="text1"/>
          </w:rPr>
          <w:fldChar w:fldCharType="separate"/>
        </w:r>
        <w:r w:rsidR="00495A29">
          <w:rPr>
            <w:noProof/>
            <w:webHidden/>
            <w:color w:val="000000" w:themeColor="text1"/>
          </w:rPr>
          <w:t>57</w:t>
        </w:r>
        <w:r w:rsidR="00280F6F" w:rsidRPr="00495A29">
          <w:rPr>
            <w:noProof/>
            <w:webHidden/>
            <w:color w:val="000000" w:themeColor="text1"/>
          </w:rPr>
          <w:fldChar w:fldCharType="end"/>
        </w:r>
      </w:hyperlink>
    </w:p>
    <w:p w:rsidR="00280F6F" w:rsidRPr="00495A29" w:rsidRDefault="00875669">
      <w:pPr>
        <w:pStyle w:val="26"/>
        <w:rPr>
          <w:rFonts w:asciiTheme="minorHAnsi" w:eastAsiaTheme="minorEastAsia" w:hAnsiTheme="minorHAnsi" w:cstheme="minorBidi"/>
          <w:bCs w:val="0"/>
          <w:smallCaps w:val="0"/>
          <w:noProof/>
          <w:color w:val="000000" w:themeColor="text1"/>
          <w:sz w:val="22"/>
          <w:szCs w:val="22"/>
        </w:rPr>
      </w:pPr>
      <w:hyperlink w:anchor="_Toc147495101" w:history="1">
        <w:r w:rsidR="00280F6F" w:rsidRPr="00495A29">
          <w:rPr>
            <w:rStyle w:val="af4"/>
            <w:rFonts w:ascii="Times New Roman" w:hAnsi="Times New Roman"/>
            <w:noProof/>
            <w:color w:val="000000" w:themeColor="text1"/>
          </w:rPr>
          <w:t>Статья 35. Прибрежная защитная полоса</w:t>
        </w:r>
        <w:r w:rsidR="00280F6F" w:rsidRPr="00495A29">
          <w:rPr>
            <w:noProof/>
            <w:webHidden/>
            <w:color w:val="000000" w:themeColor="text1"/>
          </w:rPr>
          <w:tab/>
        </w:r>
        <w:r w:rsidR="00280F6F" w:rsidRPr="00495A29">
          <w:rPr>
            <w:noProof/>
            <w:webHidden/>
            <w:color w:val="000000" w:themeColor="text1"/>
          </w:rPr>
          <w:fldChar w:fldCharType="begin"/>
        </w:r>
        <w:r w:rsidR="00280F6F" w:rsidRPr="00495A29">
          <w:rPr>
            <w:noProof/>
            <w:webHidden/>
            <w:color w:val="000000" w:themeColor="text1"/>
          </w:rPr>
          <w:instrText xml:space="preserve"> PAGEREF _Toc147495101 \h </w:instrText>
        </w:r>
        <w:r w:rsidR="00280F6F" w:rsidRPr="00495A29">
          <w:rPr>
            <w:noProof/>
            <w:webHidden/>
            <w:color w:val="000000" w:themeColor="text1"/>
          </w:rPr>
        </w:r>
        <w:r w:rsidR="00280F6F" w:rsidRPr="00495A29">
          <w:rPr>
            <w:noProof/>
            <w:webHidden/>
            <w:color w:val="000000" w:themeColor="text1"/>
          </w:rPr>
          <w:fldChar w:fldCharType="separate"/>
        </w:r>
        <w:r w:rsidR="00495A29">
          <w:rPr>
            <w:noProof/>
            <w:webHidden/>
            <w:color w:val="000000" w:themeColor="text1"/>
          </w:rPr>
          <w:t>58</w:t>
        </w:r>
        <w:r w:rsidR="00280F6F" w:rsidRPr="00495A29">
          <w:rPr>
            <w:noProof/>
            <w:webHidden/>
            <w:color w:val="000000" w:themeColor="text1"/>
          </w:rPr>
          <w:fldChar w:fldCharType="end"/>
        </w:r>
      </w:hyperlink>
    </w:p>
    <w:p w:rsidR="00280F6F" w:rsidRPr="00495A29" w:rsidRDefault="00875669">
      <w:pPr>
        <w:pStyle w:val="26"/>
        <w:rPr>
          <w:rFonts w:asciiTheme="minorHAnsi" w:eastAsiaTheme="minorEastAsia" w:hAnsiTheme="minorHAnsi" w:cstheme="minorBidi"/>
          <w:bCs w:val="0"/>
          <w:smallCaps w:val="0"/>
          <w:noProof/>
          <w:color w:val="000000" w:themeColor="text1"/>
          <w:sz w:val="22"/>
          <w:szCs w:val="22"/>
        </w:rPr>
      </w:pPr>
      <w:hyperlink w:anchor="_Toc147495102" w:history="1">
        <w:r w:rsidR="00280F6F" w:rsidRPr="00495A29">
          <w:rPr>
            <w:rStyle w:val="af4"/>
            <w:rFonts w:ascii="Times New Roman" w:hAnsi="Times New Roman"/>
            <w:noProof/>
            <w:color w:val="000000" w:themeColor="text1"/>
          </w:rPr>
          <w:t>Статья 36. Охранная зона автомобильных дорог (Придорожная полоса)</w:t>
        </w:r>
        <w:r w:rsidR="00280F6F" w:rsidRPr="00495A29">
          <w:rPr>
            <w:noProof/>
            <w:webHidden/>
            <w:color w:val="000000" w:themeColor="text1"/>
          </w:rPr>
          <w:tab/>
        </w:r>
        <w:r w:rsidR="00280F6F" w:rsidRPr="00495A29">
          <w:rPr>
            <w:noProof/>
            <w:webHidden/>
            <w:color w:val="000000" w:themeColor="text1"/>
          </w:rPr>
          <w:fldChar w:fldCharType="begin"/>
        </w:r>
        <w:r w:rsidR="00280F6F" w:rsidRPr="00495A29">
          <w:rPr>
            <w:noProof/>
            <w:webHidden/>
            <w:color w:val="000000" w:themeColor="text1"/>
          </w:rPr>
          <w:instrText xml:space="preserve"> PAGEREF _Toc147495102 \h </w:instrText>
        </w:r>
        <w:r w:rsidR="00280F6F" w:rsidRPr="00495A29">
          <w:rPr>
            <w:noProof/>
            <w:webHidden/>
            <w:color w:val="000000" w:themeColor="text1"/>
          </w:rPr>
        </w:r>
        <w:r w:rsidR="00280F6F" w:rsidRPr="00495A29">
          <w:rPr>
            <w:noProof/>
            <w:webHidden/>
            <w:color w:val="000000" w:themeColor="text1"/>
          </w:rPr>
          <w:fldChar w:fldCharType="separate"/>
        </w:r>
        <w:r w:rsidR="00495A29">
          <w:rPr>
            <w:noProof/>
            <w:webHidden/>
            <w:color w:val="000000" w:themeColor="text1"/>
          </w:rPr>
          <w:t>58</w:t>
        </w:r>
        <w:r w:rsidR="00280F6F" w:rsidRPr="00495A29">
          <w:rPr>
            <w:noProof/>
            <w:webHidden/>
            <w:color w:val="000000" w:themeColor="text1"/>
          </w:rPr>
          <w:fldChar w:fldCharType="end"/>
        </w:r>
      </w:hyperlink>
    </w:p>
    <w:p w:rsidR="00280F6F" w:rsidRPr="00495A29" w:rsidRDefault="00875669">
      <w:pPr>
        <w:pStyle w:val="11"/>
        <w:rPr>
          <w:rFonts w:asciiTheme="minorHAnsi" w:eastAsiaTheme="minorEastAsia" w:hAnsiTheme="minorHAnsi" w:cstheme="minorBidi"/>
          <w:b w:val="0"/>
          <w:bCs w:val="0"/>
          <w:caps w:val="0"/>
          <w:color w:val="000000" w:themeColor="text1"/>
          <w:sz w:val="22"/>
          <w:szCs w:val="22"/>
          <w:lang w:val="ru-RU" w:eastAsia="ru-RU"/>
        </w:rPr>
      </w:pPr>
      <w:hyperlink w:anchor="_Toc147495103" w:history="1">
        <w:r w:rsidR="00280F6F" w:rsidRPr="00495A29">
          <w:rPr>
            <w:rStyle w:val="af4"/>
            <w:color w:val="000000" w:themeColor="text1"/>
          </w:rPr>
          <w:t>Раздел III.  Правовые режимы территорий, на которые не распространяется действие градостроительных регламентов</w:t>
        </w:r>
        <w:r w:rsidR="00280F6F" w:rsidRPr="00495A29">
          <w:rPr>
            <w:webHidden/>
            <w:color w:val="000000" w:themeColor="text1"/>
          </w:rPr>
          <w:tab/>
        </w:r>
        <w:r w:rsidR="00280F6F" w:rsidRPr="00495A29">
          <w:rPr>
            <w:webHidden/>
            <w:color w:val="000000" w:themeColor="text1"/>
          </w:rPr>
          <w:fldChar w:fldCharType="begin"/>
        </w:r>
        <w:r w:rsidR="00280F6F" w:rsidRPr="00495A29">
          <w:rPr>
            <w:webHidden/>
            <w:color w:val="000000" w:themeColor="text1"/>
          </w:rPr>
          <w:instrText xml:space="preserve"> PAGEREF _Toc147495103 \h </w:instrText>
        </w:r>
        <w:r w:rsidR="00280F6F" w:rsidRPr="00495A29">
          <w:rPr>
            <w:webHidden/>
            <w:color w:val="000000" w:themeColor="text1"/>
          </w:rPr>
        </w:r>
        <w:r w:rsidR="00280F6F" w:rsidRPr="00495A29">
          <w:rPr>
            <w:webHidden/>
            <w:color w:val="000000" w:themeColor="text1"/>
          </w:rPr>
          <w:fldChar w:fldCharType="separate"/>
        </w:r>
        <w:r w:rsidR="00495A29">
          <w:rPr>
            <w:webHidden/>
            <w:color w:val="000000" w:themeColor="text1"/>
          </w:rPr>
          <w:t>59</w:t>
        </w:r>
        <w:r w:rsidR="00280F6F" w:rsidRPr="00495A29">
          <w:rPr>
            <w:webHidden/>
            <w:color w:val="000000" w:themeColor="text1"/>
          </w:rPr>
          <w:fldChar w:fldCharType="end"/>
        </w:r>
      </w:hyperlink>
    </w:p>
    <w:p w:rsidR="00280F6F" w:rsidRPr="00495A29" w:rsidRDefault="00875669">
      <w:pPr>
        <w:pStyle w:val="26"/>
        <w:rPr>
          <w:rFonts w:asciiTheme="minorHAnsi" w:eastAsiaTheme="minorEastAsia" w:hAnsiTheme="minorHAnsi" w:cstheme="minorBidi"/>
          <w:bCs w:val="0"/>
          <w:smallCaps w:val="0"/>
          <w:noProof/>
          <w:color w:val="000000" w:themeColor="text1"/>
          <w:sz w:val="22"/>
          <w:szCs w:val="22"/>
        </w:rPr>
      </w:pPr>
      <w:hyperlink w:anchor="_Toc147495104" w:history="1">
        <w:r w:rsidR="00280F6F" w:rsidRPr="00495A29">
          <w:rPr>
            <w:rStyle w:val="af4"/>
            <w:rFonts w:ascii="Times New Roman" w:hAnsi="Times New Roman"/>
            <w:noProof/>
            <w:color w:val="000000" w:themeColor="text1"/>
          </w:rPr>
          <w:t>Статья 37. Территория улично-дорожной сети</w:t>
        </w:r>
        <w:r w:rsidR="00280F6F" w:rsidRPr="00495A29">
          <w:rPr>
            <w:noProof/>
            <w:webHidden/>
            <w:color w:val="000000" w:themeColor="text1"/>
          </w:rPr>
          <w:tab/>
        </w:r>
        <w:r w:rsidR="00280F6F" w:rsidRPr="00495A29">
          <w:rPr>
            <w:noProof/>
            <w:webHidden/>
            <w:color w:val="000000" w:themeColor="text1"/>
          </w:rPr>
          <w:fldChar w:fldCharType="begin"/>
        </w:r>
        <w:r w:rsidR="00280F6F" w:rsidRPr="00495A29">
          <w:rPr>
            <w:noProof/>
            <w:webHidden/>
            <w:color w:val="000000" w:themeColor="text1"/>
          </w:rPr>
          <w:instrText xml:space="preserve"> PAGEREF _Toc147495104 \h </w:instrText>
        </w:r>
        <w:r w:rsidR="00280F6F" w:rsidRPr="00495A29">
          <w:rPr>
            <w:noProof/>
            <w:webHidden/>
            <w:color w:val="000000" w:themeColor="text1"/>
          </w:rPr>
        </w:r>
        <w:r w:rsidR="00280F6F" w:rsidRPr="00495A29">
          <w:rPr>
            <w:noProof/>
            <w:webHidden/>
            <w:color w:val="000000" w:themeColor="text1"/>
          </w:rPr>
          <w:fldChar w:fldCharType="separate"/>
        </w:r>
        <w:r w:rsidR="00495A29">
          <w:rPr>
            <w:noProof/>
            <w:webHidden/>
            <w:color w:val="000000" w:themeColor="text1"/>
          </w:rPr>
          <w:t>59</w:t>
        </w:r>
        <w:r w:rsidR="00280F6F" w:rsidRPr="00495A29">
          <w:rPr>
            <w:noProof/>
            <w:webHidden/>
            <w:color w:val="000000" w:themeColor="text1"/>
          </w:rPr>
          <w:fldChar w:fldCharType="end"/>
        </w:r>
      </w:hyperlink>
    </w:p>
    <w:p w:rsidR="00280F6F" w:rsidRPr="00495A29" w:rsidRDefault="00875669">
      <w:pPr>
        <w:pStyle w:val="26"/>
        <w:rPr>
          <w:rFonts w:asciiTheme="minorHAnsi" w:eastAsiaTheme="minorEastAsia" w:hAnsiTheme="minorHAnsi" w:cstheme="minorBidi"/>
          <w:bCs w:val="0"/>
          <w:smallCaps w:val="0"/>
          <w:noProof/>
          <w:color w:val="000000" w:themeColor="text1"/>
          <w:sz w:val="22"/>
          <w:szCs w:val="22"/>
        </w:rPr>
      </w:pPr>
      <w:hyperlink w:anchor="_Toc147495105" w:history="1">
        <w:r w:rsidR="00280F6F" w:rsidRPr="00495A29">
          <w:rPr>
            <w:rStyle w:val="af4"/>
            <w:rFonts w:ascii="Times New Roman" w:hAnsi="Times New Roman"/>
            <w:noProof/>
            <w:color w:val="000000" w:themeColor="text1"/>
          </w:rPr>
          <w:t>Статья 38. Территория полосы отвода железной дороги</w:t>
        </w:r>
        <w:r w:rsidR="00280F6F" w:rsidRPr="00495A29">
          <w:rPr>
            <w:noProof/>
            <w:webHidden/>
            <w:color w:val="000000" w:themeColor="text1"/>
          </w:rPr>
          <w:tab/>
        </w:r>
        <w:r w:rsidR="00280F6F" w:rsidRPr="00495A29">
          <w:rPr>
            <w:noProof/>
            <w:webHidden/>
            <w:color w:val="000000" w:themeColor="text1"/>
          </w:rPr>
          <w:fldChar w:fldCharType="begin"/>
        </w:r>
        <w:r w:rsidR="00280F6F" w:rsidRPr="00495A29">
          <w:rPr>
            <w:noProof/>
            <w:webHidden/>
            <w:color w:val="000000" w:themeColor="text1"/>
          </w:rPr>
          <w:instrText xml:space="preserve"> PAGEREF _Toc147495105 \h </w:instrText>
        </w:r>
        <w:r w:rsidR="00280F6F" w:rsidRPr="00495A29">
          <w:rPr>
            <w:noProof/>
            <w:webHidden/>
            <w:color w:val="000000" w:themeColor="text1"/>
          </w:rPr>
        </w:r>
        <w:r w:rsidR="00280F6F" w:rsidRPr="00495A29">
          <w:rPr>
            <w:noProof/>
            <w:webHidden/>
            <w:color w:val="000000" w:themeColor="text1"/>
          </w:rPr>
          <w:fldChar w:fldCharType="separate"/>
        </w:r>
        <w:r w:rsidR="00495A29">
          <w:rPr>
            <w:noProof/>
            <w:webHidden/>
            <w:color w:val="000000" w:themeColor="text1"/>
          </w:rPr>
          <w:t>60</w:t>
        </w:r>
        <w:r w:rsidR="00280F6F" w:rsidRPr="00495A29">
          <w:rPr>
            <w:noProof/>
            <w:webHidden/>
            <w:color w:val="000000" w:themeColor="text1"/>
          </w:rPr>
          <w:fldChar w:fldCharType="end"/>
        </w:r>
      </w:hyperlink>
    </w:p>
    <w:p w:rsidR="00280F6F" w:rsidRPr="00495A29" w:rsidRDefault="00875669">
      <w:pPr>
        <w:pStyle w:val="26"/>
        <w:rPr>
          <w:rFonts w:asciiTheme="minorHAnsi" w:eastAsiaTheme="minorEastAsia" w:hAnsiTheme="minorHAnsi" w:cstheme="minorBidi"/>
          <w:bCs w:val="0"/>
          <w:smallCaps w:val="0"/>
          <w:noProof/>
          <w:color w:val="000000" w:themeColor="text1"/>
          <w:sz w:val="22"/>
          <w:szCs w:val="22"/>
        </w:rPr>
      </w:pPr>
      <w:hyperlink w:anchor="_Toc147495106" w:history="1">
        <w:r w:rsidR="00280F6F" w:rsidRPr="00495A29">
          <w:rPr>
            <w:rStyle w:val="af4"/>
            <w:rFonts w:ascii="Times New Roman" w:hAnsi="Times New Roman"/>
            <w:noProof/>
            <w:color w:val="000000" w:themeColor="text1"/>
          </w:rPr>
          <w:t>Статья 39. Объекты культурного наследия. «Историко-культурное наследие.</w:t>
        </w:r>
        <w:r w:rsidR="00280F6F" w:rsidRPr="00495A29">
          <w:rPr>
            <w:noProof/>
            <w:webHidden/>
            <w:color w:val="000000" w:themeColor="text1"/>
          </w:rPr>
          <w:tab/>
        </w:r>
        <w:r w:rsidR="00280F6F" w:rsidRPr="00495A29">
          <w:rPr>
            <w:noProof/>
            <w:webHidden/>
            <w:color w:val="000000" w:themeColor="text1"/>
          </w:rPr>
          <w:fldChar w:fldCharType="begin"/>
        </w:r>
        <w:r w:rsidR="00280F6F" w:rsidRPr="00495A29">
          <w:rPr>
            <w:noProof/>
            <w:webHidden/>
            <w:color w:val="000000" w:themeColor="text1"/>
          </w:rPr>
          <w:instrText xml:space="preserve"> PAGEREF _Toc147495106 \h </w:instrText>
        </w:r>
        <w:r w:rsidR="00280F6F" w:rsidRPr="00495A29">
          <w:rPr>
            <w:noProof/>
            <w:webHidden/>
            <w:color w:val="000000" w:themeColor="text1"/>
          </w:rPr>
        </w:r>
        <w:r w:rsidR="00280F6F" w:rsidRPr="00495A29">
          <w:rPr>
            <w:noProof/>
            <w:webHidden/>
            <w:color w:val="000000" w:themeColor="text1"/>
          </w:rPr>
          <w:fldChar w:fldCharType="separate"/>
        </w:r>
        <w:r w:rsidR="00495A29">
          <w:rPr>
            <w:noProof/>
            <w:webHidden/>
            <w:color w:val="000000" w:themeColor="text1"/>
          </w:rPr>
          <w:t>62</w:t>
        </w:r>
        <w:r w:rsidR="00280F6F" w:rsidRPr="00495A29">
          <w:rPr>
            <w:noProof/>
            <w:webHidden/>
            <w:color w:val="000000" w:themeColor="text1"/>
          </w:rPr>
          <w:fldChar w:fldCharType="end"/>
        </w:r>
      </w:hyperlink>
    </w:p>
    <w:p w:rsidR="00280F6F" w:rsidRPr="00495A29" w:rsidRDefault="00875669">
      <w:pPr>
        <w:pStyle w:val="11"/>
        <w:rPr>
          <w:rFonts w:asciiTheme="minorHAnsi" w:eastAsiaTheme="minorEastAsia" w:hAnsiTheme="minorHAnsi" w:cstheme="minorBidi"/>
          <w:b w:val="0"/>
          <w:bCs w:val="0"/>
          <w:caps w:val="0"/>
          <w:color w:val="000000" w:themeColor="text1"/>
          <w:sz w:val="22"/>
          <w:szCs w:val="22"/>
          <w:lang w:val="ru-RU" w:eastAsia="ru-RU"/>
        </w:rPr>
      </w:pPr>
      <w:hyperlink w:anchor="_Toc147495107" w:history="1">
        <w:r w:rsidR="00280F6F" w:rsidRPr="00495A29">
          <w:rPr>
            <w:rStyle w:val="af4"/>
            <w:color w:val="000000" w:themeColor="text1"/>
          </w:rPr>
          <w:t>Раздел IV. Правовые режимы территорий, для которых не устанавливаются градостроительные регламенты</w:t>
        </w:r>
        <w:r w:rsidR="00280F6F" w:rsidRPr="00495A29">
          <w:rPr>
            <w:webHidden/>
            <w:color w:val="000000" w:themeColor="text1"/>
          </w:rPr>
          <w:tab/>
        </w:r>
        <w:r w:rsidR="00280F6F" w:rsidRPr="00495A29">
          <w:rPr>
            <w:webHidden/>
            <w:color w:val="000000" w:themeColor="text1"/>
          </w:rPr>
          <w:fldChar w:fldCharType="begin"/>
        </w:r>
        <w:r w:rsidR="00280F6F" w:rsidRPr="00495A29">
          <w:rPr>
            <w:webHidden/>
            <w:color w:val="000000" w:themeColor="text1"/>
          </w:rPr>
          <w:instrText xml:space="preserve"> PAGEREF _Toc147495107 \h </w:instrText>
        </w:r>
        <w:r w:rsidR="00280F6F" w:rsidRPr="00495A29">
          <w:rPr>
            <w:webHidden/>
            <w:color w:val="000000" w:themeColor="text1"/>
          </w:rPr>
        </w:r>
        <w:r w:rsidR="00280F6F" w:rsidRPr="00495A29">
          <w:rPr>
            <w:webHidden/>
            <w:color w:val="000000" w:themeColor="text1"/>
          </w:rPr>
          <w:fldChar w:fldCharType="separate"/>
        </w:r>
        <w:r w:rsidR="00495A29">
          <w:rPr>
            <w:webHidden/>
            <w:color w:val="000000" w:themeColor="text1"/>
          </w:rPr>
          <w:t>65</w:t>
        </w:r>
        <w:r w:rsidR="00280F6F" w:rsidRPr="00495A29">
          <w:rPr>
            <w:webHidden/>
            <w:color w:val="000000" w:themeColor="text1"/>
          </w:rPr>
          <w:fldChar w:fldCharType="end"/>
        </w:r>
      </w:hyperlink>
    </w:p>
    <w:p w:rsidR="00280F6F" w:rsidRPr="00495A29" w:rsidRDefault="00875669">
      <w:pPr>
        <w:pStyle w:val="26"/>
        <w:rPr>
          <w:rFonts w:asciiTheme="minorHAnsi" w:eastAsiaTheme="minorEastAsia" w:hAnsiTheme="minorHAnsi" w:cstheme="minorBidi"/>
          <w:bCs w:val="0"/>
          <w:smallCaps w:val="0"/>
          <w:noProof/>
          <w:color w:val="000000" w:themeColor="text1"/>
          <w:sz w:val="22"/>
          <w:szCs w:val="22"/>
        </w:rPr>
      </w:pPr>
      <w:hyperlink w:anchor="_Toc147495108" w:history="1">
        <w:r w:rsidR="00280F6F" w:rsidRPr="00495A29">
          <w:rPr>
            <w:rStyle w:val="af4"/>
            <w:rFonts w:ascii="Times New Roman" w:hAnsi="Times New Roman"/>
            <w:noProof/>
            <w:color w:val="000000" w:themeColor="text1"/>
          </w:rPr>
          <w:t>Статья 40. Государственный природный заказник</w:t>
        </w:r>
        <w:r w:rsidR="00280F6F" w:rsidRPr="00495A29">
          <w:rPr>
            <w:noProof/>
            <w:webHidden/>
            <w:color w:val="000000" w:themeColor="text1"/>
          </w:rPr>
          <w:tab/>
        </w:r>
        <w:r w:rsidR="00280F6F" w:rsidRPr="00495A29">
          <w:rPr>
            <w:noProof/>
            <w:webHidden/>
            <w:color w:val="000000" w:themeColor="text1"/>
          </w:rPr>
          <w:fldChar w:fldCharType="begin"/>
        </w:r>
        <w:r w:rsidR="00280F6F" w:rsidRPr="00495A29">
          <w:rPr>
            <w:noProof/>
            <w:webHidden/>
            <w:color w:val="000000" w:themeColor="text1"/>
          </w:rPr>
          <w:instrText xml:space="preserve"> PAGEREF _Toc147495108 \h </w:instrText>
        </w:r>
        <w:r w:rsidR="00280F6F" w:rsidRPr="00495A29">
          <w:rPr>
            <w:noProof/>
            <w:webHidden/>
            <w:color w:val="000000" w:themeColor="text1"/>
          </w:rPr>
        </w:r>
        <w:r w:rsidR="00280F6F" w:rsidRPr="00495A29">
          <w:rPr>
            <w:noProof/>
            <w:webHidden/>
            <w:color w:val="000000" w:themeColor="text1"/>
          </w:rPr>
          <w:fldChar w:fldCharType="separate"/>
        </w:r>
        <w:r w:rsidR="00495A29">
          <w:rPr>
            <w:noProof/>
            <w:webHidden/>
            <w:color w:val="000000" w:themeColor="text1"/>
          </w:rPr>
          <w:t>65</w:t>
        </w:r>
        <w:r w:rsidR="00280F6F" w:rsidRPr="00495A29">
          <w:rPr>
            <w:noProof/>
            <w:webHidden/>
            <w:color w:val="000000" w:themeColor="text1"/>
          </w:rPr>
          <w:fldChar w:fldCharType="end"/>
        </w:r>
      </w:hyperlink>
    </w:p>
    <w:p w:rsidR="00EF01C2" w:rsidRPr="00495A29" w:rsidRDefault="00EF01C2" w:rsidP="00BD35A8">
      <w:pPr>
        <w:tabs>
          <w:tab w:val="right" w:leader="dot" w:pos="9923"/>
        </w:tabs>
        <w:ind w:left="284"/>
        <w:jc w:val="both"/>
        <w:rPr>
          <w:color w:val="000000" w:themeColor="text1"/>
        </w:rPr>
      </w:pPr>
      <w:r w:rsidRPr="00495A29">
        <w:rPr>
          <w:color w:val="000000" w:themeColor="text1"/>
        </w:rPr>
        <w:fldChar w:fldCharType="end"/>
      </w:r>
    </w:p>
    <w:p w:rsidR="00EF01C2" w:rsidRPr="00495A29" w:rsidRDefault="00EF01C2" w:rsidP="00E7123D">
      <w:pPr>
        <w:ind w:left="284"/>
        <w:jc w:val="both"/>
        <w:rPr>
          <w:color w:val="000000" w:themeColor="text1"/>
          <w:sz w:val="16"/>
          <w:szCs w:val="16"/>
        </w:rPr>
      </w:pPr>
    </w:p>
    <w:p w:rsidR="0005175D" w:rsidRPr="00495A29" w:rsidRDefault="0005175D" w:rsidP="00635173">
      <w:pPr>
        <w:pStyle w:val="1"/>
        <w:pageBreakBefore/>
        <w:spacing w:after="0"/>
        <w:jc w:val="center"/>
        <w:rPr>
          <w:rFonts w:ascii="Times New Roman" w:hAnsi="Times New Roman"/>
          <w:color w:val="000000" w:themeColor="text1"/>
          <w:szCs w:val="28"/>
        </w:rPr>
      </w:pPr>
      <w:bookmarkStart w:id="1" w:name="_Toc54345516"/>
      <w:bookmarkStart w:id="2" w:name="_Toc56162907"/>
      <w:bookmarkStart w:id="3" w:name="_Toc147495044"/>
      <w:r w:rsidRPr="00495A29">
        <w:rPr>
          <w:rFonts w:ascii="Times New Roman" w:hAnsi="Times New Roman"/>
          <w:color w:val="000000" w:themeColor="text1"/>
          <w:szCs w:val="28"/>
        </w:rPr>
        <w:lastRenderedPageBreak/>
        <w:t>Введение</w:t>
      </w:r>
      <w:bookmarkEnd w:id="1"/>
      <w:bookmarkEnd w:id="2"/>
      <w:bookmarkEnd w:id="3"/>
    </w:p>
    <w:p w:rsidR="0005175D" w:rsidRPr="00495A29" w:rsidRDefault="0005175D" w:rsidP="0005175D">
      <w:pPr>
        <w:spacing w:line="276" w:lineRule="auto"/>
        <w:ind w:firstLine="1134"/>
        <w:rPr>
          <w:color w:val="000000" w:themeColor="text1"/>
        </w:rPr>
      </w:pPr>
    </w:p>
    <w:p w:rsidR="0005175D" w:rsidRPr="00495A29" w:rsidRDefault="0005175D" w:rsidP="0005175D">
      <w:pPr>
        <w:ind w:left="34" w:firstLine="533"/>
        <w:jc w:val="both"/>
        <w:rPr>
          <w:bCs w:val="0"/>
          <w:color w:val="000000" w:themeColor="text1"/>
        </w:rPr>
      </w:pPr>
      <w:r w:rsidRPr="00495A29">
        <w:rPr>
          <w:color w:val="000000" w:themeColor="text1"/>
        </w:rPr>
        <w:t>Действующий проект «Правил землепользования и застройки</w:t>
      </w:r>
      <w:r w:rsidRPr="00495A29">
        <w:rPr>
          <w:bCs w:val="0"/>
          <w:color w:val="000000" w:themeColor="text1"/>
        </w:rPr>
        <w:t xml:space="preserve"> муниципального   образования </w:t>
      </w:r>
      <w:proofErr w:type="spellStart"/>
      <w:r w:rsidRPr="00495A29">
        <w:rPr>
          <w:b/>
          <w:color w:val="000000" w:themeColor="text1"/>
        </w:rPr>
        <w:t>Златоруновский</w:t>
      </w:r>
      <w:proofErr w:type="spellEnd"/>
      <w:r w:rsidRPr="00495A29">
        <w:rPr>
          <w:b/>
          <w:color w:val="000000" w:themeColor="text1"/>
        </w:rPr>
        <w:t xml:space="preserve"> </w:t>
      </w:r>
      <w:proofErr w:type="gramStart"/>
      <w:r w:rsidRPr="00495A29">
        <w:rPr>
          <w:b/>
          <w:color w:val="000000" w:themeColor="text1"/>
        </w:rPr>
        <w:t xml:space="preserve">сельсовет  </w:t>
      </w:r>
      <w:proofErr w:type="spellStart"/>
      <w:r w:rsidRPr="00495A29">
        <w:rPr>
          <w:b/>
          <w:color w:val="000000" w:themeColor="text1"/>
        </w:rPr>
        <w:t>Ужурского</w:t>
      </w:r>
      <w:proofErr w:type="spellEnd"/>
      <w:proofErr w:type="gramEnd"/>
      <w:r w:rsidRPr="00495A29">
        <w:rPr>
          <w:b/>
          <w:color w:val="000000" w:themeColor="text1"/>
        </w:rPr>
        <w:t xml:space="preserve"> района</w:t>
      </w:r>
      <w:r w:rsidRPr="00495A29">
        <w:rPr>
          <w:color w:val="000000" w:themeColor="text1"/>
        </w:rPr>
        <w:t xml:space="preserve"> </w:t>
      </w:r>
      <w:r w:rsidRPr="00495A29">
        <w:rPr>
          <w:bCs w:val="0"/>
          <w:color w:val="000000" w:themeColor="text1"/>
        </w:rPr>
        <w:t>утвержд</w:t>
      </w:r>
      <w:r w:rsidR="005B0109" w:rsidRPr="00495A29">
        <w:rPr>
          <w:bCs w:val="0"/>
          <w:color w:val="000000" w:themeColor="text1"/>
        </w:rPr>
        <w:t>е</w:t>
      </w:r>
      <w:r w:rsidRPr="00495A29">
        <w:rPr>
          <w:bCs w:val="0"/>
          <w:color w:val="000000" w:themeColor="text1"/>
        </w:rPr>
        <w:t xml:space="preserve">н Решением </w:t>
      </w:r>
      <w:proofErr w:type="spellStart"/>
      <w:r w:rsidRPr="00495A29">
        <w:rPr>
          <w:bCs w:val="0"/>
          <w:color w:val="000000" w:themeColor="text1"/>
        </w:rPr>
        <w:t>Златоруновского</w:t>
      </w:r>
      <w:proofErr w:type="spellEnd"/>
      <w:r w:rsidRPr="00495A29">
        <w:rPr>
          <w:bCs w:val="0"/>
          <w:color w:val="000000" w:themeColor="text1"/>
        </w:rPr>
        <w:t xml:space="preserve"> сельского Совета депутатов от 13.12.2013 № 53-148р «Об утверждении правил землепользования и застройки </w:t>
      </w:r>
      <w:r w:rsidR="00DC5220" w:rsidRPr="00495A29">
        <w:rPr>
          <w:bCs w:val="0"/>
          <w:color w:val="000000" w:themeColor="text1"/>
        </w:rPr>
        <w:t>муниципального</w:t>
      </w:r>
      <w:r w:rsidRPr="00495A29">
        <w:rPr>
          <w:bCs w:val="0"/>
          <w:color w:val="000000" w:themeColor="text1"/>
        </w:rPr>
        <w:t xml:space="preserve"> образования </w:t>
      </w:r>
      <w:proofErr w:type="spellStart"/>
      <w:r w:rsidRPr="00495A29">
        <w:rPr>
          <w:bCs w:val="0"/>
          <w:color w:val="000000" w:themeColor="text1"/>
        </w:rPr>
        <w:t>Златоруновский</w:t>
      </w:r>
      <w:proofErr w:type="spellEnd"/>
      <w:r w:rsidRPr="00495A29">
        <w:rPr>
          <w:bCs w:val="0"/>
          <w:color w:val="000000" w:themeColor="text1"/>
        </w:rPr>
        <w:t xml:space="preserve"> сельсовет </w:t>
      </w:r>
      <w:proofErr w:type="spellStart"/>
      <w:r w:rsidRPr="00495A29">
        <w:rPr>
          <w:bCs w:val="0"/>
          <w:color w:val="000000" w:themeColor="text1"/>
        </w:rPr>
        <w:t>Ужурского</w:t>
      </w:r>
      <w:proofErr w:type="spellEnd"/>
      <w:r w:rsidRPr="00495A29">
        <w:rPr>
          <w:bCs w:val="0"/>
          <w:color w:val="000000" w:themeColor="text1"/>
        </w:rPr>
        <w:t xml:space="preserve"> района Красноярского края».</w:t>
      </w:r>
    </w:p>
    <w:p w:rsidR="0005175D" w:rsidRPr="00495A29" w:rsidRDefault="0005175D" w:rsidP="0005175D">
      <w:pPr>
        <w:ind w:firstLine="567"/>
        <w:jc w:val="both"/>
        <w:rPr>
          <w:rFonts w:eastAsia="Calibri"/>
          <w:bCs w:val="0"/>
          <w:color w:val="000000" w:themeColor="text1"/>
        </w:rPr>
      </w:pPr>
      <w:r w:rsidRPr="00495A29">
        <w:rPr>
          <w:color w:val="000000" w:themeColor="text1"/>
        </w:rPr>
        <w:t xml:space="preserve">Настоящий проект </w:t>
      </w:r>
      <w:r w:rsidRPr="00495A29">
        <w:rPr>
          <w:b/>
          <w:color w:val="000000" w:themeColor="text1"/>
        </w:rPr>
        <w:t>Внесение изменений в Правила землепользован</w:t>
      </w:r>
      <w:r w:rsidR="00DC5220" w:rsidRPr="00495A29">
        <w:rPr>
          <w:b/>
          <w:color w:val="000000" w:themeColor="text1"/>
        </w:rPr>
        <w:t xml:space="preserve">ия и застройки муниципального </w:t>
      </w:r>
      <w:r w:rsidRPr="00495A29">
        <w:rPr>
          <w:b/>
          <w:color w:val="000000" w:themeColor="text1"/>
        </w:rPr>
        <w:t xml:space="preserve">образования </w:t>
      </w:r>
      <w:proofErr w:type="spellStart"/>
      <w:r w:rsidRPr="00495A29">
        <w:rPr>
          <w:b/>
          <w:color w:val="000000" w:themeColor="text1"/>
        </w:rPr>
        <w:t>Златоруновский</w:t>
      </w:r>
      <w:proofErr w:type="spellEnd"/>
      <w:r w:rsidRPr="00495A29">
        <w:rPr>
          <w:b/>
          <w:color w:val="000000" w:themeColor="text1"/>
        </w:rPr>
        <w:t xml:space="preserve"> сельсовет </w:t>
      </w:r>
      <w:proofErr w:type="spellStart"/>
      <w:r w:rsidRPr="00495A29">
        <w:rPr>
          <w:b/>
          <w:color w:val="000000" w:themeColor="text1"/>
        </w:rPr>
        <w:t>Ужурского</w:t>
      </w:r>
      <w:proofErr w:type="spellEnd"/>
      <w:r w:rsidRPr="00495A29">
        <w:rPr>
          <w:b/>
          <w:color w:val="000000" w:themeColor="text1"/>
        </w:rPr>
        <w:t xml:space="preserve"> района</w:t>
      </w:r>
      <w:r w:rsidRPr="00495A29">
        <w:rPr>
          <w:color w:val="000000" w:themeColor="text1"/>
        </w:rPr>
        <w:t xml:space="preserve"> (далее -  муниципальное образование) выполнен по заказу Администрации </w:t>
      </w:r>
      <w:proofErr w:type="spellStart"/>
      <w:r w:rsidRPr="00495A29">
        <w:rPr>
          <w:color w:val="000000" w:themeColor="text1"/>
        </w:rPr>
        <w:t>Ужурского</w:t>
      </w:r>
      <w:proofErr w:type="spellEnd"/>
      <w:r w:rsidRPr="00495A29">
        <w:rPr>
          <w:color w:val="000000" w:themeColor="text1"/>
        </w:rPr>
        <w:t xml:space="preserve"> района Красноярского края на основании </w:t>
      </w:r>
      <w:r w:rsidR="00DC5220" w:rsidRPr="00495A29">
        <w:rPr>
          <w:color w:val="000000" w:themeColor="text1"/>
        </w:rPr>
        <w:t xml:space="preserve">муниципального </w:t>
      </w:r>
      <w:r w:rsidRPr="00495A29">
        <w:rPr>
          <w:color w:val="000000" w:themeColor="text1"/>
        </w:rPr>
        <w:t xml:space="preserve">контракта </w:t>
      </w:r>
      <w:r w:rsidRPr="00495A29">
        <w:rPr>
          <w:bCs w:val="0"/>
          <w:color w:val="000000" w:themeColor="text1"/>
          <w:sz w:val="22"/>
          <w:szCs w:val="22"/>
        </w:rPr>
        <w:t>МК № 7339</w:t>
      </w:r>
      <w:r w:rsidRPr="00495A29">
        <w:rPr>
          <w:b/>
          <w:bCs w:val="0"/>
          <w:color w:val="000000" w:themeColor="text1"/>
          <w:sz w:val="22"/>
          <w:szCs w:val="22"/>
        </w:rPr>
        <w:t xml:space="preserve"> </w:t>
      </w:r>
      <w:r w:rsidRPr="00495A29">
        <w:rPr>
          <w:rFonts w:eastAsia="Calibri"/>
          <w:bCs w:val="0"/>
          <w:color w:val="000000" w:themeColor="text1"/>
          <w:sz w:val="22"/>
          <w:szCs w:val="22"/>
        </w:rPr>
        <w:t>и</w:t>
      </w:r>
      <w:r w:rsidR="00DC5220" w:rsidRPr="00495A29">
        <w:rPr>
          <w:rFonts w:eastAsia="Calibri"/>
          <w:bCs w:val="0"/>
          <w:color w:val="000000" w:themeColor="text1"/>
        </w:rPr>
        <w:t xml:space="preserve"> </w:t>
      </w:r>
      <w:r w:rsidRPr="00495A29">
        <w:rPr>
          <w:rFonts w:eastAsia="Calibri"/>
          <w:bCs w:val="0"/>
          <w:color w:val="000000" w:themeColor="text1"/>
        </w:rPr>
        <w:t xml:space="preserve">Постановления «О подготовке проекта генерального плана и проекта внесения изменений в правила землепользования и застройки </w:t>
      </w:r>
      <w:r w:rsidR="00DC5220" w:rsidRPr="00495A29">
        <w:rPr>
          <w:rFonts w:eastAsia="Calibri"/>
          <w:bCs w:val="0"/>
          <w:color w:val="000000" w:themeColor="text1"/>
        </w:rPr>
        <w:t xml:space="preserve">муниципального </w:t>
      </w:r>
      <w:r w:rsidRPr="00495A29">
        <w:rPr>
          <w:rFonts w:eastAsia="Calibri"/>
          <w:bCs w:val="0"/>
          <w:color w:val="000000" w:themeColor="text1"/>
        </w:rPr>
        <w:t xml:space="preserve">образования </w:t>
      </w:r>
      <w:proofErr w:type="spellStart"/>
      <w:r w:rsidRPr="00495A29">
        <w:rPr>
          <w:rFonts w:eastAsia="Calibri"/>
          <w:bCs w:val="0"/>
          <w:color w:val="000000" w:themeColor="text1"/>
        </w:rPr>
        <w:t>Златоруновский</w:t>
      </w:r>
      <w:proofErr w:type="spellEnd"/>
      <w:r w:rsidRPr="00495A29">
        <w:rPr>
          <w:rFonts w:eastAsia="Calibri"/>
          <w:bCs w:val="0"/>
          <w:color w:val="000000" w:themeColor="text1"/>
        </w:rPr>
        <w:t xml:space="preserve"> сельсовет» от 25.04.2019 № 264.</w:t>
      </w:r>
    </w:p>
    <w:p w:rsidR="0005175D" w:rsidRPr="00495A29" w:rsidRDefault="0005175D" w:rsidP="0005175D">
      <w:pPr>
        <w:tabs>
          <w:tab w:val="left" w:pos="3618"/>
          <w:tab w:val="left" w:pos="7551"/>
        </w:tabs>
        <w:ind w:firstLine="567"/>
        <w:jc w:val="both"/>
        <w:rPr>
          <w:color w:val="000000" w:themeColor="text1"/>
        </w:rPr>
      </w:pPr>
      <w:proofErr w:type="gramStart"/>
      <w:r w:rsidRPr="00495A29">
        <w:rPr>
          <w:color w:val="000000" w:themeColor="text1"/>
        </w:rPr>
        <w:t>.Данный</w:t>
      </w:r>
      <w:proofErr w:type="gramEnd"/>
      <w:r w:rsidRPr="00495A29">
        <w:rPr>
          <w:color w:val="000000" w:themeColor="text1"/>
        </w:rPr>
        <w:t xml:space="preserve"> Проект выполнен в соответствии с требованиями </w:t>
      </w:r>
      <w:r w:rsidRPr="00495A29">
        <w:rPr>
          <w:b/>
          <w:color w:val="000000" w:themeColor="text1"/>
        </w:rPr>
        <w:t>Технического задания</w:t>
      </w:r>
      <w:r w:rsidRPr="00495A29">
        <w:rPr>
          <w:color w:val="000000" w:themeColor="text1"/>
        </w:rPr>
        <w:t xml:space="preserve"> (</w:t>
      </w:r>
      <w:r w:rsidRPr="00495A29">
        <w:rPr>
          <w:b/>
          <w:color w:val="000000" w:themeColor="text1"/>
        </w:rPr>
        <w:t>приложение №1 к Муниципальному контракту)</w:t>
      </w:r>
      <w:r w:rsidRPr="00495A29">
        <w:rPr>
          <w:color w:val="000000" w:themeColor="text1"/>
        </w:rPr>
        <w:t>.</w:t>
      </w:r>
    </w:p>
    <w:p w:rsidR="00DC5220" w:rsidRPr="00495A29" w:rsidRDefault="00DC5220" w:rsidP="0005175D">
      <w:pPr>
        <w:tabs>
          <w:tab w:val="left" w:pos="3618"/>
          <w:tab w:val="left" w:pos="7551"/>
        </w:tabs>
        <w:ind w:firstLine="567"/>
        <w:jc w:val="both"/>
        <w:rPr>
          <w:color w:val="000000" w:themeColor="text1"/>
        </w:rPr>
      </w:pPr>
    </w:p>
    <w:p w:rsidR="0005175D" w:rsidRPr="00495A29" w:rsidRDefault="0005175D" w:rsidP="0005175D">
      <w:pPr>
        <w:pStyle w:val="140"/>
        <w:ind w:firstLine="709"/>
        <w:jc w:val="left"/>
        <w:rPr>
          <w:rFonts w:eastAsia="Calibri"/>
          <w:b/>
          <w:color w:val="000000" w:themeColor="text1"/>
          <w:sz w:val="24"/>
          <w:szCs w:val="24"/>
        </w:rPr>
      </w:pPr>
      <w:r w:rsidRPr="00495A29">
        <w:rPr>
          <w:rFonts w:eastAsia="Calibri"/>
          <w:b/>
          <w:color w:val="000000" w:themeColor="text1"/>
          <w:sz w:val="24"/>
          <w:szCs w:val="24"/>
        </w:rPr>
        <w:t>Цели и задачи Проекта:</w:t>
      </w:r>
    </w:p>
    <w:p w:rsidR="0005175D" w:rsidRPr="00495A29" w:rsidRDefault="0005175D" w:rsidP="00D55723">
      <w:pPr>
        <w:widowControl w:val="0"/>
        <w:numPr>
          <w:ilvl w:val="0"/>
          <w:numId w:val="18"/>
        </w:numPr>
        <w:suppressAutoHyphens/>
        <w:autoSpaceDE w:val="0"/>
        <w:autoSpaceDN w:val="0"/>
        <w:adjustRightInd w:val="0"/>
        <w:ind w:left="34" w:firstLine="709"/>
        <w:jc w:val="both"/>
        <w:rPr>
          <w:color w:val="000000" w:themeColor="text1"/>
        </w:rPr>
      </w:pPr>
      <w:r w:rsidRPr="00495A29">
        <w:rPr>
          <w:color w:val="000000" w:themeColor="text1"/>
        </w:rPr>
        <w:t>Установление территориального зонирования территории. Подготовка сведений о границах территориальных зон для внесения данных сведений в Единый государственный реестр недвижимости (далее-ЕГРН).</w:t>
      </w:r>
    </w:p>
    <w:p w:rsidR="0005175D" w:rsidRPr="00495A29" w:rsidRDefault="0005175D" w:rsidP="00D55723">
      <w:pPr>
        <w:widowControl w:val="0"/>
        <w:numPr>
          <w:ilvl w:val="0"/>
          <w:numId w:val="18"/>
        </w:numPr>
        <w:suppressAutoHyphens/>
        <w:autoSpaceDE w:val="0"/>
        <w:autoSpaceDN w:val="0"/>
        <w:adjustRightInd w:val="0"/>
        <w:ind w:left="0" w:firstLine="709"/>
        <w:jc w:val="both"/>
        <w:rPr>
          <w:color w:val="000000" w:themeColor="text1"/>
        </w:rPr>
      </w:pPr>
      <w:r w:rsidRPr="00495A29">
        <w:rPr>
          <w:color w:val="000000" w:themeColor="text1"/>
        </w:rPr>
        <w:t>Разработка правил землепользования и застройки в соответствии с требованиями приказа Федеральной службы государственной регистрации, кадастра и картографии от 10 ноября 2020 г. N П/0412 «Об утверждении классификатора видов разрешенного использования земельных участков».</w:t>
      </w:r>
    </w:p>
    <w:p w:rsidR="0005175D" w:rsidRPr="00495A29" w:rsidRDefault="0005175D" w:rsidP="0005175D">
      <w:pPr>
        <w:widowControl w:val="0"/>
        <w:suppressAutoHyphens/>
        <w:autoSpaceDE w:val="0"/>
        <w:autoSpaceDN w:val="0"/>
        <w:adjustRightInd w:val="0"/>
        <w:ind w:left="743"/>
        <w:jc w:val="both"/>
        <w:rPr>
          <w:color w:val="000000" w:themeColor="text1"/>
        </w:rPr>
      </w:pPr>
      <w:r w:rsidRPr="00495A29">
        <w:rPr>
          <w:color w:val="000000" w:themeColor="text1"/>
        </w:rPr>
        <w:t>Проект включает в себя:</w:t>
      </w:r>
    </w:p>
    <w:p w:rsidR="0005175D" w:rsidRPr="00495A29" w:rsidRDefault="0005175D" w:rsidP="0005175D">
      <w:pPr>
        <w:suppressAutoHyphens/>
        <w:ind w:firstLine="459"/>
        <w:jc w:val="both"/>
        <w:rPr>
          <w:color w:val="000000" w:themeColor="text1"/>
          <w:lang w:eastAsia="ar-SA"/>
        </w:rPr>
      </w:pPr>
      <w:r w:rsidRPr="00495A29">
        <w:rPr>
          <w:color w:val="000000" w:themeColor="text1"/>
          <w:lang w:eastAsia="ar-SA"/>
        </w:rPr>
        <w:t>1) порядок применения и внесения изменений в правила землепользования и застройки;</w:t>
      </w:r>
    </w:p>
    <w:p w:rsidR="0005175D" w:rsidRPr="00495A29" w:rsidRDefault="0005175D" w:rsidP="0005175D">
      <w:pPr>
        <w:suppressAutoHyphens/>
        <w:ind w:firstLine="459"/>
        <w:jc w:val="both"/>
        <w:rPr>
          <w:color w:val="000000" w:themeColor="text1"/>
          <w:lang w:eastAsia="ar-SA"/>
        </w:rPr>
      </w:pPr>
      <w:r w:rsidRPr="00495A29">
        <w:rPr>
          <w:color w:val="000000" w:themeColor="text1"/>
          <w:lang w:eastAsia="ar-SA"/>
        </w:rPr>
        <w:t>2) карты градостроительного зонирования;</w:t>
      </w:r>
    </w:p>
    <w:p w:rsidR="0005175D" w:rsidRPr="00495A29" w:rsidRDefault="0005175D" w:rsidP="0005175D">
      <w:pPr>
        <w:suppressAutoHyphens/>
        <w:ind w:firstLine="459"/>
        <w:jc w:val="both"/>
        <w:rPr>
          <w:color w:val="000000" w:themeColor="text1"/>
          <w:lang w:eastAsia="ar-SA"/>
        </w:rPr>
      </w:pPr>
      <w:r w:rsidRPr="00495A29">
        <w:rPr>
          <w:color w:val="000000" w:themeColor="text1"/>
          <w:lang w:eastAsia="ar-SA"/>
        </w:rPr>
        <w:t>3) градостроительные регламенты.</w:t>
      </w:r>
    </w:p>
    <w:p w:rsidR="0005175D" w:rsidRPr="00495A29" w:rsidRDefault="0005175D" w:rsidP="0005175D">
      <w:pPr>
        <w:pStyle w:val="140"/>
        <w:ind w:firstLine="426"/>
        <w:jc w:val="both"/>
        <w:rPr>
          <w:color w:val="000000" w:themeColor="text1"/>
          <w:sz w:val="24"/>
          <w:szCs w:val="24"/>
        </w:rPr>
      </w:pPr>
      <w:r w:rsidRPr="00495A29">
        <w:rPr>
          <w:color w:val="000000" w:themeColor="text1"/>
          <w:sz w:val="24"/>
          <w:szCs w:val="24"/>
        </w:rPr>
        <w:t>Обязательным приложением к правилам землепользования и застройки является описание местоположения границ территориальных зон, которое должно содержать графическое описание местоположения границ территориальных зон, перечень координат характерных точек этих границ в системе координат, используемой для ведения Единого государственного реестра недвижимости.</w:t>
      </w:r>
    </w:p>
    <w:p w:rsidR="0005175D" w:rsidRPr="00495A29" w:rsidRDefault="0005175D" w:rsidP="0005175D">
      <w:pPr>
        <w:ind w:firstLine="567"/>
        <w:jc w:val="both"/>
        <w:rPr>
          <w:color w:val="000000" w:themeColor="text1"/>
        </w:rPr>
      </w:pPr>
      <w:r w:rsidRPr="00495A29">
        <w:rPr>
          <w:color w:val="000000" w:themeColor="text1"/>
        </w:rPr>
        <w:t>Проект разработан в соответствии с действующим законодательством Российской Федерации и Красноярского края.</w:t>
      </w:r>
    </w:p>
    <w:p w:rsidR="0005175D" w:rsidRPr="00495A29" w:rsidRDefault="0005175D" w:rsidP="0005175D">
      <w:pPr>
        <w:pStyle w:val="140"/>
        <w:ind w:firstLine="426"/>
        <w:jc w:val="left"/>
        <w:rPr>
          <w:b/>
          <w:color w:val="000000" w:themeColor="text1"/>
          <w:sz w:val="24"/>
          <w:szCs w:val="24"/>
        </w:rPr>
      </w:pPr>
      <w:r w:rsidRPr="00495A29">
        <w:rPr>
          <w:b/>
          <w:color w:val="000000" w:themeColor="text1"/>
          <w:sz w:val="24"/>
          <w:szCs w:val="24"/>
        </w:rPr>
        <w:t>Нормативные ссылки:</w:t>
      </w:r>
    </w:p>
    <w:p w:rsidR="0005175D" w:rsidRPr="00495A29" w:rsidRDefault="0005175D" w:rsidP="00D55723">
      <w:pPr>
        <w:numPr>
          <w:ilvl w:val="0"/>
          <w:numId w:val="17"/>
        </w:numPr>
        <w:tabs>
          <w:tab w:val="left" w:pos="459"/>
        </w:tabs>
        <w:ind w:left="0" w:firstLine="426"/>
        <w:jc w:val="both"/>
        <w:rPr>
          <w:color w:val="000000" w:themeColor="text1"/>
        </w:rPr>
      </w:pPr>
      <w:r w:rsidRPr="00495A29">
        <w:rPr>
          <w:color w:val="000000" w:themeColor="text1"/>
        </w:rPr>
        <w:t>Градостроительный кодекс Российской Федерации (далее-РФ) от 29.12.2004 №190-ФЗ.</w:t>
      </w:r>
    </w:p>
    <w:p w:rsidR="0005175D" w:rsidRPr="00495A29" w:rsidRDefault="0005175D" w:rsidP="00D55723">
      <w:pPr>
        <w:numPr>
          <w:ilvl w:val="0"/>
          <w:numId w:val="17"/>
        </w:numPr>
        <w:tabs>
          <w:tab w:val="left" w:pos="459"/>
        </w:tabs>
        <w:ind w:left="0" w:firstLine="426"/>
        <w:jc w:val="both"/>
        <w:rPr>
          <w:color w:val="000000" w:themeColor="text1"/>
        </w:rPr>
      </w:pPr>
      <w:r w:rsidRPr="00495A29">
        <w:rPr>
          <w:color w:val="000000" w:themeColor="text1"/>
        </w:rPr>
        <w:t>Земельный кодекс РФ от 25.10.2001 №136-ФЗ.</w:t>
      </w:r>
    </w:p>
    <w:p w:rsidR="0005175D" w:rsidRPr="00495A29" w:rsidRDefault="0005175D" w:rsidP="00D55723">
      <w:pPr>
        <w:numPr>
          <w:ilvl w:val="0"/>
          <w:numId w:val="17"/>
        </w:numPr>
        <w:tabs>
          <w:tab w:val="left" w:pos="459"/>
        </w:tabs>
        <w:ind w:left="0" w:firstLine="426"/>
        <w:jc w:val="both"/>
        <w:rPr>
          <w:color w:val="000000" w:themeColor="text1"/>
        </w:rPr>
      </w:pPr>
      <w:r w:rsidRPr="00495A29">
        <w:rPr>
          <w:color w:val="000000" w:themeColor="text1"/>
        </w:rPr>
        <w:t>Водный кодекс РФ от 03.06.2006 №74ФЗ.</w:t>
      </w:r>
    </w:p>
    <w:p w:rsidR="0005175D" w:rsidRPr="00495A29" w:rsidRDefault="0005175D" w:rsidP="00D55723">
      <w:pPr>
        <w:numPr>
          <w:ilvl w:val="0"/>
          <w:numId w:val="17"/>
        </w:numPr>
        <w:tabs>
          <w:tab w:val="left" w:pos="459"/>
        </w:tabs>
        <w:ind w:left="0" w:firstLine="426"/>
        <w:jc w:val="both"/>
        <w:rPr>
          <w:color w:val="000000" w:themeColor="text1"/>
        </w:rPr>
      </w:pPr>
      <w:r w:rsidRPr="00495A29">
        <w:rPr>
          <w:color w:val="000000" w:themeColor="text1"/>
        </w:rPr>
        <w:t>Лесной кодекс РФ от 04.12.2006 №200-ФЗ.</w:t>
      </w:r>
    </w:p>
    <w:p w:rsidR="0005175D" w:rsidRPr="00495A29" w:rsidRDefault="0005175D" w:rsidP="00D55723">
      <w:pPr>
        <w:numPr>
          <w:ilvl w:val="0"/>
          <w:numId w:val="17"/>
        </w:numPr>
        <w:tabs>
          <w:tab w:val="left" w:pos="459"/>
        </w:tabs>
        <w:ind w:left="0" w:firstLine="426"/>
        <w:jc w:val="both"/>
        <w:rPr>
          <w:color w:val="000000" w:themeColor="text1"/>
        </w:rPr>
      </w:pPr>
      <w:r w:rsidRPr="00495A29">
        <w:rPr>
          <w:color w:val="000000" w:themeColor="text1"/>
        </w:rPr>
        <w:t>Федеральный закон от 13.07.2015 № 218-ФЗ «О государственной регистрации недвижимости».</w:t>
      </w:r>
    </w:p>
    <w:p w:rsidR="0005175D" w:rsidRPr="00495A29" w:rsidRDefault="0005175D" w:rsidP="00D55723">
      <w:pPr>
        <w:numPr>
          <w:ilvl w:val="0"/>
          <w:numId w:val="17"/>
        </w:numPr>
        <w:tabs>
          <w:tab w:val="left" w:pos="459"/>
        </w:tabs>
        <w:ind w:left="0" w:firstLine="426"/>
        <w:jc w:val="both"/>
        <w:rPr>
          <w:color w:val="000000" w:themeColor="text1"/>
        </w:rPr>
      </w:pPr>
      <w:r w:rsidRPr="00495A29">
        <w:rPr>
          <w:color w:val="000000" w:themeColor="text1"/>
        </w:rPr>
        <w:t>Федеральный закон от 10.01.2002 г. № 7-ФЗ «Об охране окружающей среды».</w:t>
      </w:r>
    </w:p>
    <w:p w:rsidR="0005175D" w:rsidRPr="00495A29" w:rsidRDefault="0005175D" w:rsidP="00D55723">
      <w:pPr>
        <w:numPr>
          <w:ilvl w:val="0"/>
          <w:numId w:val="17"/>
        </w:numPr>
        <w:tabs>
          <w:tab w:val="left" w:pos="459"/>
        </w:tabs>
        <w:ind w:left="0" w:firstLine="426"/>
        <w:jc w:val="both"/>
        <w:rPr>
          <w:color w:val="000000" w:themeColor="text1"/>
        </w:rPr>
      </w:pPr>
      <w:r w:rsidRPr="00495A29">
        <w:rPr>
          <w:color w:val="000000" w:themeColor="text1"/>
        </w:rPr>
        <w:t>Федеральный закон от 25.06.2002 г. № 73-ФЗ «Об объектах культурного наследия (памятниках истории и культуры) народов Российской Федерации».</w:t>
      </w:r>
    </w:p>
    <w:p w:rsidR="0005175D" w:rsidRPr="00495A29" w:rsidRDefault="0005175D" w:rsidP="00D55723">
      <w:pPr>
        <w:numPr>
          <w:ilvl w:val="0"/>
          <w:numId w:val="17"/>
        </w:numPr>
        <w:tabs>
          <w:tab w:val="left" w:pos="459"/>
        </w:tabs>
        <w:ind w:left="0" w:firstLine="426"/>
        <w:jc w:val="both"/>
        <w:rPr>
          <w:color w:val="000000" w:themeColor="text1"/>
        </w:rPr>
      </w:pPr>
      <w:r w:rsidRPr="00495A29">
        <w:rPr>
          <w:color w:val="000000" w:themeColor="text1"/>
        </w:rPr>
        <w:t>Федеральный закон от 22.07.2008г. №123-ФЗ «Технический регламент о требованиях пожарной безопасности».</w:t>
      </w:r>
    </w:p>
    <w:p w:rsidR="0005175D" w:rsidRPr="00495A29" w:rsidRDefault="0005175D" w:rsidP="00D55723">
      <w:pPr>
        <w:numPr>
          <w:ilvl w:val="0"/>
          <w:numId w:val="17"/>
        </w:numPr>
        <w:tabs>
          <w:tab w:val="left" w:pos="459"/>
        </w:tabs>
        <w:ind w:left="0" w:firstLine="426"/>
        <w:jc w:val="both"/>
        <w:rPr>
          <w:color w:val="000000" w:themeColor="text1"/>
        </w:rPr>
      </w:pPr>
      <w:r w:rsidRPr="00495A29">
        <w:rPr>
          <w:color w:val="000000" w:themeColor="text1"/>
        </w:rPr>
        <w:t>Постановление Правительства Российской Федерации от 18.04.2014 № 360 «Об определении границ зон затопления, подтопления»;</w:t>
      </w:r>
    </w:p>
    <w:p w:rsidR="0005175D" w:rsidRPr="00495A29" w:rsidRDefault="0005175D" w:rsidP="00D55723">
      <w:pPr>
        <w:numPr>
          <w:ilvl w:val="0"/>
          <w:numId w:val="17"/>
        </w:numPr>
        <w:tabs>
          <w:tab w:val="clear" w:pos="720"/>
        </w:tabs>
        <w:ind w:left="0" w:firstLine="426"/>
        <w:jc w:val="both"/>
        <w:rPr>
          <w:color w:val="000000" w:themeColor="text1"/>
        </w:rPr>
      </w:pPr>
      <w:r w:rsidRPr="00495A29">
        <w:rPr>
          <w:color w:val="000000" w:themeColor="text1"/>
        </w:rPr>
        <w:t xml:space="preserve">Постановление Правительства Российской Федерации от 31 декабря 2015 года №1532 «Об утверждении Правил предоставления документов, направляемых или </w:t>
      </w:r>
      <w:r w:rsidRPr="00495A29">
        <w:rPr>
          <w:color w:val="000000" w:themeColor="text1"/>
        </w:rPr>
        <w:lastRenderedPageBreak/>
        <w:t>предоставляемых в соответствии с частями 1, 3-13, 15 статьи 32 Федерального закона "О государственной регистрации недвижимости" в федеральный орган исполнительной власти (его территориальные органы), уполномоченный Правительством Российской Федерации на осуществление государственного кадастрового учета, государственной регистрации прав, ведение Единого государственного реестра недвижимости и предоставление сведений, содержащихся в Едином государственном реестре недвижимости».</w:t>
      </w:r>
    </w:p>
    <w:p w:rsidR="0005175D" w:rsidRPr="00495A29" w:rsidRDefault="0005175D" w:rsidP="00D55723">
      <w:pPr>
        <w:numPr>
          <w:ilvl w:val="0"/>
          <w:numId w:val="17"/>
        </w:numPr>
        <w:tabs>
          <w:tab w:val="clear" w:pos="720"/>
        </w:tabs>
        <w:ind w:left="0" w:firstLine="426"/>
        <w:contextualSpacing/>
        <w:jc w:val="both"/>
        <w:rPr>
          <w:color w:val="000000" w:themeColor="text1"/>
          <w:sz w:val="28"/>
          <w:szCs w:val="28"/>
        </w:rPr>
      </w:pPr>
      <w:r w:rsidRPr="00495A29">
        <w:rPr>
          <w:color w:val="000000" w:themeColor="text1"/>
        </w:rPr>
        <w:t>Приказ Министерства экономического развития Российской Федерации от 23.11.2018 г. № 650 «Об установлении формы графического описания местоположения границ населенных пунктов, территориальных зон, особо охраняемых природных территорий, зон с особыми условиями использования территории, формы текстового описания местоположения границ населенных пунктов, территориальных зон, требований к точности определения координат характерных точек границ населенных пунктов, территориальных зон, особо охраняемых природных территорий, зон с особыми условиями использования территории, формату электронного документа, содержащего сведения о границах населенных пунктов, территориальных зон, особо охраняемых природных территорий, зон с особыми условиями использования территории, и о признании утратившими силу приказов Минэкономразвития России от 23 марта 2016 г.. N 163</w:t>
      </w:r>
      <w:r w:rsidRPr="00495A29">
        <w:rPr>
          <w:color w:val="000000" w:themeColor="text1"/>
          <w:sz w:val="28"/>
          <w:szCs w:val="28"/>
        </w:rPr>
        <w:t xml:space="preserve"> и от 4 мая 2018 г. N 236».</w:t>
      </w:r>
    </w:p>
    <w:p w:rsidR="0005175D" w:rsidRPr="00495A29" w:rsidRDefault="0005175D" w:rsidP="00D55723">
      <w:pPr>
        <w:numPr>
          <w:ilvl w:val="0"/>
          <w:numId w:val="17"/>
        </w:numPr>
        <w:tabs>
          <w:tab w:val="clear" w:pos="720"/>
        </w:tabs>
        <w:ind w:left="0" w:firstLine="567"/>
        <w:jc w:val="both"/>
        <w:rPr>
          <w:color w:val="000000" w:themeColor="text1"/>
        </w:rPr>
      </w:pPr>
      <w:r w:rsidRPr="00495A29">
        <w:rPr>
          <w:color w:val="000000" w:themeColor="text1"/>
        </w:rPr>
        <w:t>Приказ Министерства регионального развития Российской Федерации от 02.04.2013 № 123 «Об утверждении технико-технологических требований к обеспечению взаимодействия федеральной государственной информационной системы территориального планирования с другими информационными системами».</w:t>
      </w:r>
    </w:p>
    <w:p w:rsidR="0005175D" w:rsidRPr="00495A29" w:rsidRDefault="0005175D" w:rsidP="00D55723">
      <w:pPr>
        <w:numPr>
          <w:ilvl w:val="0"/>
          <w:numId w:val="17"/>
        </w:numPr>
        <w:tabs>
          <w:tab w:val="clear" w:pos="720"/>
        </w:tabs>
        <w:ind w:left="0" w:firstLine="567"/>
        <w:jc w:val="both"/>
        <w:rPr>
          <w:color w:val="000000" w:themeColor="text1"/>
        </w:rPr>
      </w:pPr>
      <w:r w:rsidRPr="00495A29">
        <w:rPr>
          <w:color w:val="000000" w:themeColor="text1"/>
        </w:rPr>
        <w:t>Приказ Министерства регионального развития Российской Федерации от 02.04.2013 № 127 «Об утверждении требований к структуре и форматам информации, составляющей информационный ресурс федеральной государственной информационной системы территориального планирования».</w:t>
      </w:r>
    </w:p>
    <w:p w:rsidR="0005175D" w:rsidRPr="00495A29" w:rsidRDefault="0005175D" w:rsidP="00D55723">
      <w:pPr>
        <w:numPr>
          <w:ilvl w:val="0"/>
          <w:numId w:val="17"/>
        </w:numPr>
        <w:tabs>
          <w:tab w:val="clear" w:pos="720"/>
        </w:tabs>
        <w:ind w:left="0" w:firstLine="567"/>
        <w:jc w:val="both"/>
        <w:rPr>
          <w:color w:val="000000" w:themeColor="text1"/>
        </w:rPr>
      </w:pPr>
      <w:r w:rsidRPr="00495A29">
        <w:rPr>
          <w:color w:val="000000" w:themeColor="text1"/>
        </w:rPr>
        <w:t>Приказ Федеральной службы государственной регистрации, кадастра и картографии от 10 ноября 2020 г. N П/0412 «Об утверждении классификатора видов разрешенного использования земельных участков».</w:t>
      </w:r>
    </w:p>
    <w:p w:rsidR="0005175D" w:rsidRPr="00495A29" w:rsidRDefault="0005175D" w:rsidP="00D55723">
      <w:pPr>
        <w:numPr>
          <w:ilvl w:val="0"/>
          <w:numId w:val="17"/>
        </w:numPr>
        <w:tabs>
          <w:tab w:val="clear" w:pos="720"/>
        </w:tabs>
        <w:ind w:left="0" w:firstLine="567"/>
        <w:jc w:val="both"/>
        <w:rPr>
          <w:color w:val="000000" w:themeColor="text1"/>
        </w:rPr>
      </w:pPr>
      <w:r w:rsidRPr="00495A29">
        <w:rPr>
          <w:color w:val="000000" w:themeColor="text1"/>
        </w:rPr>
        <w:t>СП 42.13330.2016 «Градостроительство. Планировка и застройка городских и сельских поселений. Актуализированная редакция СНиП 2.07.01-89*», утвержденный приказом Министерства строительства и жилищно-коммунального хозяйства Российской Федерации от 30.12.2016 № 1034/пр.</w:t>
      </w:r>
    </w:p>
    <w:p w:rsidR="0005175D" w:rsidRPr="00495A29" w:rsidRDefault="0005175D" w:rsidP="00D55723">
      <w:pPr>
        <w:numPr>
          <w:ilvl w:val="0"/>
          <w:numId w:val="17"/>
        </w:numPr>
        <w:tabs>
          <w:tab w:val="clear" w:pos="720"/>
        </w:tabs>
        <w:ind w:left="0" w:firstLine="567"/>
        <w:jc w:val="both"/>
        <w:rPr>
          <w:color w:val="000000" w:themeColor="text1"/>
        </w:rPr>
      </w:pPr>
      <w:r w:rsidRPr="00495A29">
        <w:rPr>
          <w:color w:val="000000" w:themeColor="text1"/>
        </w:rPr>
        <w:t>СанПиН 2.2.1/2.1.1.1200-03 «Санитарно-защитные нормы и санитарная классификация предприятий, сооружений и других объектов».</w:t>
      </w:r>
    </w:p>
    <w:p w:rsidR="00B6426D" w:rsidRPr="00495A29" w:rsidRDefault="0005175D" w:rsidP="00D55723">
      <w:pPr>
        <w:numPr>
          <w:ilvl w:val="0"/>
          <w:numId w:val="17"/>
        </w:numPr>
        <w:tabs>
          <w:tab w:val="clear" w:pos="720"/>
        </w:tabs>
        <w:ind w:left="0" w:firstLine="567"/>
        <w:jc w:val="both"/>
        <w:rPr>
          <w:color w:val="000000" w:themeColor="text1"/>
        </w:rPr>
      </w:pPr>
      <w:r w:rsidRPr="00495A29">
        <w:rPr>
          <w:color w:val="000000" w:themeColor="text1"/>
        </w:rPr>
        <w:t xml:space="preserve">Местные нормативы градостроительного проектирования муниципального образования </w:t>
      </w:r>
      <w:proofErr w:type="spellStart"/>
      <w:r w:rsidRPr="00495A29">
        <w:rPr>
          <w:color w:val="000000" w:themeColor="text1"/>
        </w:rPr>
        <w:t>Златоруновский</w:t>
      </w:r>
      <w:proofErr w:type="spellEnd"/>
      <w:r w:rsidRPr="00495A29">
        <w:rPr>
          <w:color w:val="000000" w:themeColor="text1"/>
        </w:rPr>
        <w:t xml:space="preserve"> сельсовет </w:t>
      </w:r>
      <w:proofErr w:type="spellStart"/>
      <w:r w:rsidRPr="00495A29">
        <w:rPr>
          <w:color w:val="000000" w:themeColor="text1"/>
        </w:rPr>
        <w:t>Ужурского</w:t>
      </w:r>
      <w:proofErr w:type="spellEnd"/>
      <w:r w:rsidRPr="00495A29">
        <w:rPr>
          <w:color w:val="000000" w:themeColor="text1"/>
        </w:rPr>
        <w:t xml:space="preserve"> района </w:t>
      </w:r>
      <w:r w:rsidR="00B6426D" w:rsidRPr="00495A29">
        <w:rPr>
          <w:color w:val="000000" w:themeColor="text1"/>
        </w:rPr>
        <w:t>Красноярского края.</w:t>
      </w:r>
      <w:r w:rsidRPr="00495A29">
        <w:rPr>
          <w:color w:val="000000" w:themeColor="text1"/>
        </w:rPr>
        <w:t xml:space="preserve"> </w:t>
      </w:r>
    </w:p>
    <w:p w:rsidR="0005175D" w:rsidRPr="00495A29" w:rsidRDefault="0005175D" w:rsidP="00D55723">
      <w:pPr>
        <w:numPr>
          <w:ilvl w:val="0"/>
          <w:numId w:val="17"/>
        </w:numPr>
        <w:tabs>
          <w:tab w:val="clear" w:pos="720"/>
        </w:tabs>
        <w:ind w:left="0" w:firstLine="567"/>
        <w:jc w:val="both"/>
        <w:rPr>
          <w:color w:val="000000" w:themeColor="text1"/>
        </w:rPr>
      </w:pPr>
      <w:r w:rsidRPr="00495A29">
        <w:rPr>
          <w:color w:val="000000" w:themeColor="text1"/>
        </w:rPr>
        <w:t>Иные нормативно-правовые документы, необходимые для подготовки документации по территориальному планированию.</w:t>
      </w:r>
    </w:p>
    <w:p w:rsidR="0005175D" w:rsidRPr="00495A29" w:rsidRDefault="0005175D" w:rsidP="0005175D">
      <w:pPr>
        <w:spacing w:line="276" w:lineRule="auto"/>
        <w:ind w:left="360" w:firstLine="567"/>
        <w:jc w:val="both"/>
        <w:rPr>
          <w:color w:val="000000" w:themeColor="text1"/>
        </w:rPr>
      </w:pPr>
    </w:p>
    <w:p w:rsidR="0005175D" w:rsidRPr="00495A29" w:rsidRDefault="0005175D" w:rsidP="0005175D">
      <w:pPr>
        <w:spacing w:before="120" w:after="120"/>
        <w:ind w:left="426" w:right="-3"/>
        <w:jc w:val="both"/>
        <w:rPr>
          <w:color w:val="000000" w:themeColor="text1"/>
        </w:rPr>
      </w:pPr>
    </w:p>
    <w:p w:rsidR="0005175D" w:rsidRPr="00495A29" w:rsidRDefault="0005175D" w:rsidP="0005175D">
      <w:pPr>
        <w:spacing w:before="120" w:after="120"/>
        <w:ind w:left="426" w:right="-3"/>
        <w:jc w:val="both"/>
        <w:rPr>
          <w:color w:val="000000" w:themeColor="text1"/>
        </w:rPr>
      </w:pPr>
    </w:p>
    <w:tbl>
      <w:tblPr>
        <w:tblW w:w="5103" w:type="dxa"/>
        <w:tblInd w:w="5211" w:type="dxa"/>
        <w:tblLook w:val="04A0" w:firstRow="1" w:lastRow="0" w:firstColumn="1" w:lastColumn="0" w:noHBand="0" w:noVBand="1"/>
      </w:tblPr>
      <w:tblGrid>
        <w:gridCol w:w="5103"/>
      </w:tblGrid>
      <w:tr w:rsidR="00495A29" w:rsidRPr="00495A29" w:rsidTr="00090182">
        <w:tc>
          <w:tcPr>
            <w:tcW w:w="5103" w:type="dxa"/>
            <w:shd w:val="clear" w:color="auto" w:fill="auto"/>
          </w:tcPr>
          <w:p w:rsidR="00B6426D" w:rsidRPr="00495A29" w:rsidRDefault="00B6426D" w:rsidP="00090182">
            <w:pPr>
              <w:pageBreakBefore/>
              <w:tabs>
                <w:tab w:val="left" w:pos="2410"/>
              </w:tabs>
              <w:rPr>
                <w:color w:val="000000" w:themeColor="text1"/>
              </w:rPr>
            </w:pPr>
            <w:bookmarkStart w:id="4" w:name="_Toc336264571"/>
            <w:bookmarkStart w:id="5" w:name="_Toc154142022"/>
            <w:bookmarkEnd w:id="0"/>
            <w:r w:rsidRPr="00495A29">
              <w:rPr>
                <w:color w:val="000000" w:themeColor="text1"/>
              </w:rPr>
              <w:lastRenderedPageBreak/>
              <w:t>Приложение №1к решению</w:t>
            </w:r>
          </w:p>
        </w:tc>
      </w:tr>
      <w:tr w:rsidR="00495A29" w:rsidRPr="00495A29" w:rsidTr="00090182">
        <w:tc>
          <w:tcPr>
            <w:tcW w:w="5103" w:type="dxa"/>
            <w:shd w:val="clear" w:color="auto" w:fill="auto"/>
          </w:tcPr>
          <w:p w:rsidR="00B6426D" w:rsidRPr="00495A29" w:rsidRDefault="00B6426D" w:rsidP="00090182">
            <w:pPr>
              <w:suppressAutoHyphens/>
              <w:ind w:right="355"/>
              <w:rPr>
                <w:color w:val="000000" w:themeColor="text1"/>
              </w:rPr>
            </w:pPr>
            <w:proofErr w:type="spellStart"/>
            <w:r w:rsidRPr="00495A29">
              <w:rPr>
                <w:color w:val="000000" w:themeColor="text1"/>
              </w:rPr>
              <w:t>Ужурского</w:t>
            </w:r>
            <w:proofErr w:type="spellEnd"/>
            <w:r w:rsidRPr="00495A29">
              <w:rPr>
                <w:color w:val="000000" w:themeColor="text1"/>
              </w:rPr>
              <w:t xml:space="preserve"> районного Совета депутатов</w:t>
            </w:r>
          </w:p>
        </w:tc>
      </w:tr>
      <w:tr w:rsidR="00495A29" w:rsidRPr="00495A29" w:rsidTr="00090182">
        <w:tc>
          <w:tcPr>
            <w:tcW w:w="5103" w:type="dxa"/>
            <w:shd w:val="clear" w:color="auto" w:fill="auto"/>
          </w:tcPr>
          <w:p w:rsidR="00B6426D" w:rsidRPr="00495A29" w:rsidRDefault="00B6426D" w:rsidP="00090182">
            <w:pPr>
              <w:suppressAutoHyphens/>
              <w:ind w:right="355"/>
              <w:rPr>
                <w:color w:val="000000" w:themeColor="text1"/>
              </w:rPr>
            </w:pPr>
            <w:r w:rsidRPr="00495A29">
              <w:rPr>
                <w:color w:val="000000" w:themeColor="text1"/>
              </w:rPr>
              <w:t>от __.__.____ года № ________</w:t>
            </w:r>
          </w:p>
        </w:tc>
      </w:tr>
    </w:tbl>
    <w:p w:rsidR="00B6426D" w:rsidRPr="00495A29" w:rsidRDefault="00B6426D" w:rsidP="00B6426D">
      <w:pPr>
        <w:pStyle w:val="15"/>
        <w:rPr>
          <w:color w:val="000000" w:themeColor="text1"/>
        </w:rPr>
      </w:pPr>
      <w:bookmarkStart w:id="6" w:name="_Toc26180534"/>
      <w:bookmarkStart w:id="7" w:name="_Toc54345517"/>
      <w:bookmarkStart w:id="8" w:name="_Toc56162908"/>
      <w:bookmarkStart w:id="9" w:name="_Toc147495045"/>
      <w:r w:rsidRPr="00495A29">
        <w:rPr>
          <w:color w:val="000000" w:themeColor="text1"/>
        </w:rPr>
        <w:t xml:space="preserve">Правила землепользования и застройки </w:t>
      </w:r>
      <w:proofErr w:type="spellStart"/>
      <w:proofErr w:type="gramStart"/>
      <w:r w:rsidR="00277E24" w:rsidRPr="00495A29">
        <w:rPr>
          <w:color w:val="000000" w:themeColor="text1"/>
          <w:sz w:val="28"/>
          <w:szCs w:val="28"/>
        </w:rPr>
        <w:t>Златоруновского</w:t>
      </w:r>
      <w:proofErr w:type="spellEnd"/>
      <w:r w:rsidRPr="00495A29">
        <w:rPr>
          <w:color w:val="000000" w:themeColor="text1"/>
          <w:sz w:val="28"/>
          <w:szCs w:val="28"/>
        </w:rPr>
        <w:t xml:space="preserve">  </w:t>
      </w:r>
      <w:r w:rsidRPr="00495A29">
        <w:rPr>
          <w:color w:val="000000" w:themeColor="text1"/>
        </w:rPr>
        <w:t>сельсовета</w:t>
      </w:r>
      <w:proofErr w:type="gramEnd"/>
      <w:r w:rsidRPr="00495A29">
        <w:rPr>
          <w:color w:val="000000" w:themeColor="text1"/>
        </w:rPr>
        <w:t xml:space="preserve"> </w:t>
      </w:r>
      <w:proofErr w:type="spellStart"/>
      <w:r w:rsidRPr="00495A29">
        <w:rPr>
          <w:rFonts w:eastAsiaTheme="minorEastAsia"/>
          <w:bCs w:val="0"/>
          <w:color w:val="000000" w:themeColor="text1"/>
        </w:rPr>
        <w:t>Ужурского</w:t>
      </w:r>
      <w:proofErr w:type="spellEnd"/>
      <w:r w:rsidRPr="00495A29">
        <w:rPr>
          <w:rFonts w:eastAsiaTheme="minorEastAsia"/>
          <w:bCs w:val="0"/>
          <w:color w:val="000000" w:themeColor="text1"/>
        </w:rPr>
        <w:t xml:space="preserve"> </w:t>
      </w:r>
      <w:r w:rsidRPr="00495A29">
        <w:rPr>
          <w:color w:val="000000" w:themeColor="text1"/>
        </w:rPr>
        <w:t>района</w:t>
      </w:r>
      <w:bookmarkEnd w:id="6"/>
      <w:r w:rsidRPr="00495A29">
        <w:rPr>
          <w:color w:val="000000" w:themeColor="text1"/>
        </w:rPr>
        <w:t>.</w:t>
      </w:r>
      <w:bookmarkEnd w:id="7"/>
      <w:bookmarkEnd w:id="8"/>
      <w:bookmarkEnd w:id="9"/>
    </w:p>
    <w:p w:rsidR="00B6426D" w:rsidRPr="00495A29" w:rsidRDefault="00B6426D" w:rsidP="00B6426D">
      <w:pPr>
        <w:pStyle w:val="ConsNonformat"/>
        <w:ind w:left="142"/>
        <w:jc w:val="center"/>
        <w:outlineLvl w:val="0"/>
        <w:rPr>
          <w:rFonts w:ascii="Times New Roman" w:hAnsi="Times New Roman" w:cs="Times New Roman"/>
          <w:b/>
          <w:color w:val="000000" w:themeColor="text1"/>
          <w:sz w:val="28"/>
          <w:szCs w:val="28"/>
        </w:rPr>
      </w:pPr>
      <w:bookmarkStart w:id="10" w:name="_Toc56162909"/>
      <w:bookmarkStart w:id="11" w:name="_Toc147495046"/>
      <w:r w:rsidRPr="00495A29">
        <w:rPr>
          <w:rFonts w:ascii="Times New Roman" w:hAnsi="Times New Roman" w:cs="Times New Roman"/>
          <w:b/>
          <w:color w:val="000000" w:themeColor="text1"/>
          <w:sz w:val="28"/>
          <w:szCs w:val="28"/>
        </w:rPr>
        <w:t xml:space="preserve">ГЛАВА I. </w:t>
      </w:r>
      <w:proofErr w:type="gramStart"/>
      <w:r w:rsidRPr="00495A29">
        <w:rPr>
          <w:rFonts w:ascii="Times New Roman" w:hAnsi="Times New Roman" w:cs="Times New Roman"/>
          <w:b/>
          <w:color w:val="000000" w:themeColor="text1"/>
          <w:sz w:val="28"/>
          <w:szCs w:val="28"/>
        </w:rPr>
        <w:t>Порядок  применения</w:t>
      </w:r>
      <w:proofErr w:type="gramEnd"/>
      <w:r w:rsidRPr="00495A29">
        <w:rPr>
          <w:rFonts w:ascii="Times New Roman" w:hAnsi="Times New Roman" w:cs="Times New Roman"/>
          <w:b/>
          <w:color w:val="000000" w:themeColor="text1"/>
          <w:sz w:val="28"/>
          <w:szCs w:val="28"/>
        </w:rPr>
        <w:t xml:space="preserve"> правил землепользования и застройки </w:t>
      </w:r>
      <w:proofErr w:type="spellStart"/>
      <w:r w:rsidR="00277E24" w:rsidRPr="00495A29">
        <w:rPr>
          <w:rFonts w:ascii="Times New Roman" w:hAnsi="Times New Roman" w:cs="Times New Roman"/>
          <w:b/>
          <w:color w:val="000000" w:themeColor="text1"/>
          <w:sz w:val="28"/>
          <w:szCs w:val="28"/>
        </w:rPr>
        <w:t>Златоруновского</w:t>
      </w:r>
      <w:proofErr w:type="spellEnd"/>
      <w:r w:rsidRPr="00495A29">
        <w:rPr>
          <w:rFonts w:ascii="Times New Roman" w:hAnsi="Times New Roman" w:cs="Times New Roman"/>
          <w:b/>
          <w:color w:val="000000" w:themeColor="text1"/>
          <w:sz w:val="28"/>
          <w:szCs w:val="28"/>
        </w:rPr>
        <w:t xml:space="preserve"> сельсовета и внесения в них изменений</w:t>
      </w:r>
      <w:bookmarkEnd w:id="10"/>
      <w:bookmarkEnd w:id="11"/>
    </w:p>
    <w:p w:rsidR="00B6426D" w:rsidRPr="00495A29" w:rsidRDefault="00B6426D" w:rsidP="00B6426D">
      <w:pPr>
        <w:pStyle w:val="140"/>
        <w:rPr>
          <w:color w:val="000000" w:themeColor="text1"/>
        </w:rPr>
      </w:pPr>
    </w:p>
    <w:p w:rsidR="00B6426D" w:rsidRPr="00495A29" w:rsidRDefault="00B6426D" w:rsidP="00B6426D">
      <w:pPr>
        <w:pStyle w:val="2"/>
        <w:spacing w:after="240"/>
        <w:jc w:val="center"/>
        <w:rPr>
          <w:rFonts w:ascii="Times New Roman" w:hAnsi="Times New Roman"/>
          <w:i w:val="0"/>
          <w:color w:val="000000" w:themeColor="text1"/>
        </w:rPr>
      </w:pPr>
      <w:bookmarkStart w:id="12" w:name="_Toc275258428"/>
      <w:bookmarkStart w:id="13" w:name="_Toc365989372"/>
      <w:bookmarkStart w:id="14" w:name="_Toc365989435"/>
      <w:bookmarkStart w:id="15" w:name="_Toc500429938"/>
      <w:bookmarkStart w:id="16" w:name="_Toc6318963"/>
      <w:bookmarkStart w:id="17" w:name="_Toc54345519"/>
      <w:bookmarkStart w:id="18" w:name="_Toc56162910"/>
      <w:bookmarkStart w:id="19" w:name="_Toc147495047"/>
      <w:r w:rsidRPr="00495A29">
        <w:rPr>
          <w:rFonts w:ascii="Times New Roman" w:hAnsi="Times New Roman"/>
          <w:i w:val="0"/>
          <w:color w:val="000000" w:themeColor="text1"/>
        </w:rPr>
        <w:t xml:space="preserve">Статья 1. </w:t>
      </w:r>
      <w:bookmarkEnd w:id="12"/>
      <w:bookmarkEnd w:id="13"/>
      <w:bookmarkEnd w:id="14"/>
      <w:bookmarkEnd w:id="15"/>
      <w:bookmarkEnd w:id="16"/>
      <w:r w:rsidRPr="00495A29">
        <w:rPr>
          <w:rFonts w:ascii="Times New Roman" w:hAnsi="Times New Roman"/>
          <w:i w:val="0"/>
          <w:color w:val="000000" w:themeColor="text1"/>
        </w:rPr>
        <w:t>Основные понятия, используемые в настоящих Правилах</w:t>
      </w:r>
      <w:bookmarkEnd w:id="17"/>
      <w:bookmarkEnd w:id="18"/>
      <w:bookmarkEnd w:id="19"/>
    </w:p>
    <w:p w:rsidR="00B6426D" w:rsidRPr="00495A29" w:rsidRDefault="00B6426D" w:rsidP="00B6426D">
      <w:pPr>
        <w:ind w:firstLine="709"/>
        <w:rPr>
          <w:color w:val="000000" w:themeColor="text1"/>
        </w:rPr>
      </w:pPr>
      <w:r w:rsidRPr="00495A29">
        <w:rPr>
          <w:color w:val="000000" w:themeColor="text1"/>
        </w:rPr>
        <w:t xml:space="preserve">Данная статья содержит определения терминов, применяемых в настоящих </w:t>
      </w:r>
      <w:proofErr w:type="gramStart"/>
      <w:r w:rsidRPr="00495A29">
        <w:rPr>
          <w:color w:val="000000" w:themeColor="text1"/>
        </w:rPr>
        <w:t>Правилах  в</w:t>
      </w:r>
      <w:proofErr w:type="gramEnd"/>
      <w:r w:rsidRPr="00495A29">
        <w:rPr>
          <w:color w:val="000000" w:themeColor="text1"/>
        </w:rPr>
        <w:t xml:space="preserve"> соответствии с действующим законодательством. </w:t>
      </w:r>
    </w:p>
    <w:p w:rsidR="00B6426D" w:rsidRPr="00495A29" w:rsidRDefault="00B6426D" w:rsidP="00B6426D">
      <w:pPr>
        <w:ind w:firstLine="709"/>
        <w:rPr>
          <w:color w:val="000000" w:themeColor="text1"/>
        </w:rPr>
      </w:pPr>
    </w:p>
    <w:p w:rsidR="00B6426D" w:rsidRPr="00495A29" w:rsidRDefault="00B6426D" w:rsidP="00D55723">
      <w:pPr>
        <w:pStyle w:val="ConsPlusNormal"/>
        <w:numPr>
          <w:ilvl w:val="0"/>
          <w:numId w:val="20"/>
        </w:numPr>
        <w:ind w:left="709"/>
        <w:jc w:val="both"/>
        <w:rPr>
          <w:rFonts w:ascii="Times New Roman" w:hAnsi="Times New Roman" w:cs="Times New Roman"/>
          <w:color w:val="000000" w:themeColor="text1"/>
          <w:sz w:val="24"/>
          <w:szCs w:val="24"/>
        </w:rPr>
      </w:pPr>
      <w:r w:rsidRPr="00495A29">
        <w:rPr>
          <w:rFonts w:ascii="Times New Roman" w:hAnsi="Times New Roman" w:cs="Times New Roman"/>
          <w:b/>
          <w:color w:val="000000" w:themeColor="text1"/>
          <w:sz w:val="24"/>
          <w:szCs w:val="24"/>
        </w:rPr>
        <w:t xml:space="preserve">блокированный жилой дом </w:t>
      </w:r>
      <w:r w:rsidRPr="00495A29">
        <w:rPr>
          <w:rFonts w:ascii="Times New Roman" w:hAnsi="Times New Roman" w:cs="Times New Roman"/>
          <w:color w:val="000000" w:themeColor="text1"/>
          <w:sz w:val="24"/>
          <w:szCs w:val="24"/>
        </w:rPr>
        <w:t>- жилой дом</w:t>
      </w:r>
      <w:r w:rsidRPr="00495A29">
        <w:rPr>
          <w:b/>
          <w:color w:val="000000" w:themeColor="text1"/>
        </w:rPr>
        <w:t xml:space="preserve">, </w:t>
      </w:r>
      <w:r w:rsidRPr="00495A29">
        <w:rPr>
          <w:rFonts w:ascii="Times New Roman" w:hAnsi="Times New Roman" w:cs="Times New Roman"/>
          <w:color w:val="000000" w:themeColor="text1"/>
          <w:sz w:val="24"/>
          <w:szCs w:val="24"/>
        </w:rPr>
        <w:t>имеющий одну или несколько общих стен с соседними жилыми домами (количеством этажей не более чем три, при общем количестве совмещенных домов не более десяти и каждый из которых предназначен для проживания одной семьи, имеет общую стену (общие стены) без проемов с соседним домом или соседними домами, расположен на отдельном земельном участке и имеет выход на территорию общего пользования (жилые дома блокированной застройки);</w:t>
      </w:r>
    </w:p>
    <w:p w:rsidR="00B6426D" w:rsidRPr="00495A29" w:rsidRDefault="00B6426D" w:rsidP="00D55723">
      <w:pPr>
        <w:pStyle w:val="aff6"/>
        <w:numPr>
          <w:ilvl w:val="0"/>
          <w:numId w:val="19"/>
        </w:numPr>
        <w:jc w:val="both"/>
        <w:rPr>
          <w:color w:val="000000" w:themeColor="text1"/>
        </w:rPr>
      </w:pPr>
      <w:r w:rsidRPr="00495A29">
        <w:rPr>
          <w:b/>
          <w:color w:val="000000" w:themeColor="text1"/>
        </w:rPr>
        <w:t>градостроительная деятельность</w:t>
      </w:r>
      <w:r w:rsidRPr="00495A29">
        <w:rPr>
          <w:color w:val="000000" w:themeColor="text1"/>
        </w:rPr>
        <w:t xml:space="preserve"> - градостроительная деятельность - деятельность по развитию территорий, в том числе городов и иных поселений, осуществляемая в виде территориального планирования, градостроительного зонирования, планировки территории, архитектурно-строительного проектирования, строительства, капитального ремонта, реконструкции, сноса объектов капитального строительства, эксплуатации зданий, сооружений, благоустройства территорий;</w:t>
      </w:r>
    </w:p>
    <w:p w:rsidR="00B6426D" w:rsidRPr="00495A29" w:rsidRDefault="00B6426D" w:rsidP="00D55723">
      <w:pPr>
        <w:pStyle w:val="aff6"/>
        <w:numPr>
          <w:ilvl w:val="0"/>
          <w:numId w:val="19"/>
        </w:numPr>
        <w:jc w:val="both"/>
        <w:rPr>
          <w:color w:val="000000" w:themeColor="text1"/>
        </w:rPr>
      </w:pPr>
      <w:r w:rsidRPr="00495A29">
        <w:rPr>
          <w:b/>
          <w:color w:val="000000" w:themeColor="text1"/>
        </w:rPr>
        <w:t>градостроительное зонирование</w:t>
      </w:r>
      <w:r w:rsidRPr="00495A29">
        <w:rPr>
          <w:color w:val="000000" w:themeColor="text1"/>
        </w:rPr>
        <w:t xml:space="preserve"> - зонирование территорий муниципальных образований в целях определения территориальных зон и установления градостроительных регламентов;</w:t>
      </w:r>
    </w:p>
    <w:p w:rsidR="00B6426D" w:rsidRPr="00495A29" w:rsidRDefault="00B6426D" w:rsidP="00D55723">
      <w:pPr>
        <w:pStyle w:val="aff6"/>
        <w:numPr>
          <w:ilvl w:val="0"/>
          <w:numId w:val="19"/>
        </w:numPr>
        <w:jc w:val="both"/>
        <w:rPr>
          <w:color w:val="000000" w:themeColor="text1"/>
        </w:rPr>
      </w:pPr>
      <w:r w:rsidRPr="00495A29">
        <w:rPr>
          <w:b/>
          <w:color w:val="000000" w:themeColor="text1"/>
        </w:rPr>
        <w:t>градостроительный регламент</w:t>
      </w:r>
      <w:r w:rsidRPr="00495A29">
        <w:rPr>
          <w:color w:val="000000" w:themeColor="text1"/>
        </w:rPr>
        <w:t xml:space="preserve"> - устанавливаемые в пределах границ соответствующей территориальной зоны виды разрешенного использования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ограничения использования земельных участков и объектов капитального строительства, а также применительно к территориям, в границах которых предусматривается осуществление деятельности по комплексному и устойчивому развитию территории, расчетные показатели минимально допустимого уровня обеспеченности соответствующей территории объектами коммунальной, транспортной, социальной инфраструктур и расчетные показатели максимально допустимого уровня территориальной доступности указанных объектов для населения; </w:t>
      </w:r>
    </w:p>
    <w:p w:rsidR="00B6426D" w:rsidRPr="00495A29" w:rsidRDefault="00B6426D" w:rsidP="00D55723">
      <w:pPr>
        <w:pStyle w:val="FORMATTEXT0"/>
        <w:numPr>
          <w:ilvl w:val="0"/>
          <w:numId w:val="21"/>
        </w:numPr>
        <w:jc w:val="both"/>
        <w:rPr>
          <w:color w:val="000000" w:themeColor="text1"/>
        </w:rPr>
      </w:pPr>
      <w:r w:rsidRPr="00495A29">
        <w:rPr>
          <w:rFonts w:ascii="Times New Roman" w:hAnsi="Times New Roman" w:cs="Times New Roman"/>
          <w:b/>
          <w:color w:val="000000" w:themeColor="text1"/>
          <w:sz w:val="24"/>
          <w:szCs w:val="24"/>
        </w:rPr>
        <w:t xml:space="preserve">зоны с особыми условиями использования </w:t>
      </w:r>
      <w:r w:rsidRPr="00495A29">
        <w:rPr>
          <w:rFonts w:ascii="Times New Roman" w:hAnsi="Times New Roman" w:cs="Times New Roman"/>
          <w:b/>
          <w:color w:val="000000" w:themeColor="text1"/>
          <w:sz w:val="24"/>
          <w:szCs w:val="24"/>
          <w:lang w:eastAsia="en-US"/>
        </w:rPr>
        <w:t>территорий</w:t>
      </w:r>
      <w:r w:rsidRPr="00495A29">
        <w:rPr>
          <w:rFonts w:ascii="Times New Roman" w:hAnsi="Times New Roman" w:cs="Times New Roman"/>
          <w:color w:val="000000" w:themeColor="text1"/>
          <w:sz w:val="24"/>
          <w:szCs w:val="24"/>
          <w:lang w:eastAsia="en-US"/>
        </w:rPr>
        <w:t xml:space="preserve"> - охранные, санитарно-защитные зоны, зоны охраны объектов культурного наследия (памятников истории и культуры) народов Российской Федерации (далее - объекты культурного наследия), защитные зоны объектов культурного наследия, </w:t>
      </w:r>
      <w:proofErr w:type="spellStart"/>
      <w:r w:rsidRPr="00495A29">
        <w:rPr>
          <w:rFonts w:ascii="Times New Roman" w:hAnsi="Times New Roman" w:cs="Times New Roman"/>
          <w:color w:val="000000" w:themeColor="text1"/>
          <w:sz w:val="24"/>
          <w:szCs w:val="24"/>
          <w:lang w:eastAsia="en-US"/>
        </w:rPr>
        <w:t>водоохранные</w:t>
      </w:r>
      <w:proofErr w:type="spellEnd"/>
      <w:r w:rsidRPr="00495A29">
        <w:rPr>
          <w:rFonts w:ascii="Times New Roman" w:hAnsi="Times New Roman" w:cs="Times New Roman"/>
          <w:color w:val="000000" w:themeColor="text1"/>
          <w:sz w:val="24"/>
          <w:szCs w:val="24"/>
          <w:lang w:eastAsia="en-US"/>
        </w:rPr>
        <w:t xml:space="preserve"> зоны, зоны затопления, подтопления, зоны санитарной охраны источников питьевого и хозяйственно-бытового водоснабжения, зоны охраняемых объектов, </w:t>
      </w:r>
      <w:proofErr w:type="spellStart"/>
      <w:r w:rsidRPr="00495A29">
        <w:rPr>
          <w:rFonts w:ascii="Times New Roman" w:hAnsi="Times New Roman" w:cs="Times New Roman"/>
          <w:color w:val="000000" w:themeColor="text1"/>
          <w:sz w:val="24"/>
          <w:szCs w:val="24"/>
          <w:lang w:eastAsia="en-US"/>
        </w:rPr>
        <w:t>приаэродромная</w:t>
      </w:r>
      <w:proofErr w:type="spellEnd"/>
      <w:r w:rsidRPr="00495A29">
        <w:rPr>
          <w:rFonts w:ascii="Times New Roman" w:hAnsi="Times New Roman" w:cs="Times New Roman"/>
          <w:color w:val="000000" w:themeColor="text1"/>
          <w:sz w:val="24"/>
          <w:szCs w:val="24"/>
          <w:lang w:eastAsia="en-US"/>
        </w:rPr>
        <w:t xml:space="preserve"> территория, иные зоны, устанавливаемые в соответствии с законодательством Российской Федерации;</w:t>
      </w:r>
      <w:r w:rsidRPr="00495A29">
        <w:rPr>
          <w:color w:val="000000" w:themeColor="text1"/>
        </w:rPr>
        <w:t xml:space="preserve"> </w:t>
      </w:r>
    </w:p>
    <w:p w:rsidR="00B6426D" w:rsidRPr="00495A29" w:rsidRDefault="00B6426D" w:rsidP="00D55723">
      <w:pPr>
        <w:pStyle w:val="aff6"/>
        <w:numPr>
          <w:ilvl w:val="0"/>
          <w:numId w:val="22"/>
        </w:numPr>
        <w:jc w:val="both"/>
        <w:rPr>
          <w:color w:val="000000" w:themeColor="text1"/>
        </w:rPr>
      </w:pPr>
      <w:r w:rsidRPr="00495A29">
        <w:rPr>
          <w:b/>
          <w:color w:val="000000" w:themeColor="text1"/>
        </w:rPr>
        <w:lastRenderedPageBreak/>
        <w:t>красные линии</w:t>
      </w:r>
      <w:r w:rsidRPr="00495A29">
        <w:rPr>
          <w:color w:val="000000" w:themeColor="text1"/>
        </w:rPr>
        <w:t xml:space="preserve"> - линии, которые обозначают границы территорий общего пользования и подлежат установлению, изменению или отмене в документации по планировке территории;</w:t>
      </w:r>
    </w:p>
    <w:p w:rsidR="00B6426D" w:rsidRPr="00495A29" w:rsidRDefault="00B6426D" w:rsidP="00D55723">
      <w:pPr>
        <w:pStyle w:val="aff6"/>
        <w:numPr>
          <w:ilvl w:val="0"/>
          <w:numId w:val="22"/>
        </w:numPr>
        <w:jc w:val="both"/>
        <w:rPr>
          <w:color w:val="000000" w:themeColor="text1"/>
        </w:rPr>
      </w:pPr>
      <w:r w:rsidRPr="00495A29">
        <w:rPr>
          <w:b/>
          <w:color w:val="000000" w:themeColor="text1"/>
        </w:rPr>
        <w:t>коэффициент застройки (максимальный процент застройки)</w:t>
      </w:r>
      <w:r w:rsidRPr="00495A29">
        <w:rPr>
          <w:color w:val="000000" w:themeColor="text1"/>
        </w:rPr>
        <w:t> - величина, определяемая как максимально допустимое отношение суммарной площади земельного участка, которая может быть застроена, ко всей площади земельного участка;</w:t>
      </w:r>
    </w:p>
    <w:p w:rsidR="00B6426D" w:rsidRPr="00495A29" w:rsidRDefault="00B6426D" w:rsidP="00D55723">
      <w:pPr>
        <w:pStyle w:val="aff6"/>
        <w:numPr>
          <w:ilvl w:val="0"/>
          <w:numId w:val="22"/>
        </w:numPr>
        <w:tabs>
          <w:tab w:val="left" w:pos="1418"/>
        </w:tabs>
        <w:jc w:val="both"/>
        <w:rPr>
          <w:b/>
          <w:color w:val="000000" w:themeColor="text1"/>
        </w:rPr>
      </w:pPr>
      <w:r w:rsidRPr="00495A29">
        <w:rPr>
          <w:b/>
          <w:color w:val="000000" w:themeColor="text1"/>
        </w:rPr>
        <w:t>линейные объекты</w:t>
      </w:r>
      <w:r w:rsidRPr="00495A29">
        <w:rPr>
          <w:color w:val="000000" w:themeColor="text1"/>
        </w:rPr>
        <w:t xml:space="preserve"> - линии электропередачи, линии связи (в том числе линейно-кабельные сооружения), трубопроводы, автомобильные дороги, железнодорожные линии и другие подобные сооружения;</w:t>
      </w:r>
    </w:p>
    <w:p w:rsidR="00B6426D" w:rsidRPr="00495A29" w:rsidRDefault="00B6426D" w:rsidP="00D55723">
      <w:pPr>
        <w:pStyle w:val="aff6"/>
        <w:numPr>
          <w:ilvl w:val="0"/>
          <w:numId w:val="22"/>
        </w:numPr>
        <w:tabs>
          <w:tab w:val="left" w:pos="1418"/>
        </w:tabs>
        <w:jc w:val="both"/>
        <w:rPr>
          <w:color w:val="000000" w:themeColor="text1"/>
        </w:rPr>
      </w:pPr>
      <w:r w:rsidRPr="00495A29">
        <w:rPr>
          <w:b/>
          <w:color w:val="000000" w:themeColor="text1"/>
        </w:rPr>
        <w:t>объект капитального строительства</w:t>
      </w:r>
      <w:r w:rsidRPr="00495A29">
        <w:rPr>
          <w:color w:val="000000" w:themeColor="text1"/>
        </w:rPr>
        <w:t xml:space="preserve"> - здание, строение, сооружение, объекты, строительство которых не завершено (далее - объекты незавершенного строительства), за исключением некапитальных строений, сооружений и неотделимых улучшений земельного участка (замощение, покрытие и другие);</w:t>
      </w:r>
    </w:p>
    <w:p w:rsidR="00B6426D" w:rsidRPr="00495A29" w:rsidRDefault="00B6426D" w:rsidP="00D55723">
      <w:pPr>
        <w:pStyle w:val="FORMATTEXT0"/>
        <w:numPr>
          <w:ilvl w:val="0"/>
          <w:numId w:val="22"/>
        </w:numPr>
        <w:jc w:val="both"/>
        <w:rPr>
          <w:rFonts w:ascii="Times New Roman" w:hAnsi="Times New Roman" w:cs="Times New Roman"/>
          <w:color w:val="000000" w:themeColor="text1"/>
          <w:sz w:val="24"/>
          <w:szCs w:val="24"/>
          <w:lang w:eastAsia="en-US"/>
        </w:rPr>
      </w:pPr>
      <w:r w:rsidRPr="00495A29">
        <w:rPr>
          <w:rFonts w:ascii="Times New Roman" w:hAnsi="Times New Roman" w:cs="Times New Roman"/>
          <w:b/>
          <w:color w:val="000000" w:themeColor="text1"/>
          <w:sz w:val="24"/>
          <w:szCs w:val="24"/>
          <w:lang w:eastAsia="en-US"/>
        </w:rPr>
        <w:t>объект индивидуального жилищного строительства</w:t>
      </w:r>
      <w:r w:rsidRPr="00495A29">
        <w:rPr>
          <w:color w:val="000000" w:themeColor="text1"/>
        </w:rPr>
        <w:t xml:space="preserve"> </w:t>
      </w:r>
      <w:r w:rsidRPr="00495A29">
        <w:rPr>
          <w:rFonts w:ascii="Times New Roman" w:hAnsi="Times New Roman" w:cs="Times New Roman"/>
          <w:color w:val="000000" w:themeColor="text1"/>
          <w:sz w:val="24"/>
          <w:szCs w:val="24"/>
          <w:lang w:eastAsia="en-US"/>
        </w:rPr>
        <w:t xml:space="preserve">- отдельно стоящее здание с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и не предназначено для раздела на самостоятельные объекты недвижимости. Понятия "объект индивидуального жилищного строительства", "жилой дом" и "индивидуальный жилой дом" применяются в федеральных законах и иных нормативных правовых актах Российской Федерации в одном значении, если иное не предусмотрено такими федеральными законами и нормативными правовыми актами Российской Федерации. При этом параметры, устанавливаемые к объектам индивидуального жилищного строительства, в равной степени применяются к жилым домам, индивидуальным жилым домам, если иное не предусмотрено такими федеральными законами и нормативными правовыми актами Российской Федерации. </w:t>
      </w:r>
    </w:p>
    <w:p w:rsidR="00B6426D" w:rsidRPr="00495A29" w:rsidRDefault="00B6426D" w:rsidP="00D55723">
      <w:pPr>
        <w:pStyle w:val="aff6"/>
        <w:numPr>
          <w:ilvl w:val="0"/>
          <w:numId w:val="23"/>
        </w:numPr>
        <w:jc w:val="both"/>
        <w:rPr>
          <w:color w:val="000000" w:themeColor="text1"/>
        </w:rPr>
      </w:pPr>
      <w:r w:rsidRPr="00495A29">
        <w:rPr>
          <w:b/>
          <w:color w:val="000000" w:themeColor="text1"/>
        </w:rPr>
        <w:t xml:space="preserve">предельная высота объектов капитального строительства - </w:t>
      </w:r>
      <w:r w:rsidRPr="00495A29">
        <w:rPr>
          <w:color w:val="000000" w:themeColor="text1"/>
        </w:rPr>
        <w:t>максимально допустимое расстояние по вертикали, измеренное от проектной отметки земли до наивысшей точки плоской крыши или до наивысшей точки конька скатной крыши, без учета технических устройств (антенн, вентиляционных труб, лифтовых шахт);</w:t>
      </w:r>
    </w:p>
    <w:p w:rsidR="00B6426D" w:rsidRPr="00495A29" w:rsidRDefault="00B6426D" w:rsidP="00D55723">
      <w:pPr>
        <w:pStyle w:val="aff6"/>
        <w:numPr>
          <w:ilvl w:val="0"/>
          <w:numId w:val="23"/>
        </w:numPr>
        <w:jc w:val="both"/>
        <w:rPr>
          <w:color w:val="000000" w:themeColor="text1"/>
        </w:rPr>
      </w:pPr>
      <w:r w:rsidRPr="00495A29">
        <w:rPr>
          <w:b/>
          <w:color w:val="000000" w:themeColor="text1"/>
        </w:rPr>
        <w:t>предельные размеры земельных участков</w:t>
      </w:r>
      <w:r w:rsidRPr="00495A29">
        <w:rPr>
          <w:color w:val="000000" w:themeColor="text1"/>
        </w:rPr>
        <w:t xml:space="preserve"> - максимальные и (или) минимальные размеры земельных участков, устанавливаемые в градостроительном регламенте соответствующей территориальной зоны;</w:t>
      </w:r>
    </w:p>
    <w:p w:rsidR="00B6426D" w:rsidRPr="00495A29" w:rsidRDefault="00B6426D" w:rsidP="00D55723">
      <w:pPr>
        <w:pStyle w:val="aff6"/>
        <w:numPr>
          <w:ilvl w:val="0"/>
          <w:numId w:val="22"/>
        </w:numPr>
        <w:jc w:val="both"/>
        <w:rPr>
          <w:color w:val="000000" w:themeColor="text1"/>
        </w:rPr>
      </w:pPr>
      <w:r w:rsidRPr="00495A29">
        <w:rPr>
          <w:b/>
          <w:color w:val="000000" w:themeColor="text1"/>
        </w:rPr>
        <w:t>реконструкция объектов  капитального строительства (за исключением линейных объектов)</w:t>
      </w:r>
      <w:r w:rsidRPr="00495A29">
        <w:rPr>
          <w:color w:val="000000" w:themeColor="text1"/>
        </w:rPr>
        <w:t xml:space="preserve"> - изменение параметров объекта капитального строительства, его частей (высоты, количества этажей, площади, объема), в том числе надстройка, перестройка, расширение объекта капитального строительства, а также замена и (или) восстановление несущих строительных конструкций объекта капитального строительства, за исключением замены отдельных элементов таких конструкций на аналогичные или иные улучшающие показатели таких конструкций элементы и (или) восстановления указанных элементов; </w:t>
      </w:r>
    </w:p>
    <w:p w:rsidR="00B6426D" w:rsidRPr="00495A29" w:rsidRDefault="00B6426D" w:rsidP="00D55723">
      <w:pPr>
        <w:pStyle w:val="aff6"/>
        <w:numPr>
          <w:ilvl w:val="0"/>
          <w:numId w:val="22"/>
        </w:numPr>
        <w:jc w:val="both"/>
        <w:rPr>
          <w:color w:val="000000" w:themeColor="text1"/>
        </w:rPr>
      </w:pPr>
      <w:r w:rsidRPr="00495A29">
        <w:rPr>
          <w:b/>
          <w:color w:val="000000" w:themeColor="text1"/>
        </w:rPr>
        <w:t>реконструкция линейных объектов</w:t>
      </w:r>
      <w:r w:rsidRPr="00495A29">
        <w:rPr>
          <w:color w:val="000000" w:themeColor="text1"/>
        </w:rPr>
        <w:t xml:space="preserve"> - изменение параметров линейных объектов или их участков (частей), которое влечет за собой изменение класса, категории и (или) первоначально установленных показателей функционирования таких объектов (мощности, грузоподъемности и других) или при котором требуется изменение границ полос отвода и (или) охранных зон таких объектов;</w:t>
      </w:r>
    </w:p>
    <w:p w:rsidR="00B6426D" w:rsidRPr="00495A29" w:rsidRDefault="00B6426D" w:rsidP="00D55723">
      <w:pPr>
        <w:pStyle w:val="aff6"/>
        <w:numPr>
          <w:ilvl w:val="0"/>
          <w:numId w:val="22"/>
        </w:numPr>
        <w:jc w:val="both"/>
        <w:rPr>
          <w:color w:val="000000" w:themeColor="text1"/>
        </w:rPr>
      </w:pPr>
      <w:r w:rsidRPr="00495A29">
        <w:rPr>
          <w:b/>
          <w:color w:val="000000" w:themeColor="text1"/>
        </w:rPr>
        <w:t>реконструкция существующей застройки</w:t>
      </w:r>
      <w:r w:rsidRPr="00495A29">
        <w:rPr>
          <w:color w:val="000000" w:themeColor="text1"/>
        </w:rPr>
        <w:t xml:space="preserve"> - изменение параметров застройки градостроительной планировочной единицы (квартал, микрорайон, район), земельного участка, путем сноса и строительства новых объектов капитального строительства, реконструкции существующих объектов капитального строительства;</w:t>
      </w:r>
    </w:p>
    <w:p w:rsidR="00B6426D" w:rsidRPr="00495A29" w:rsidRDefault="00B6426D" w:rsidP="00D55723">
      <w:pPr>
        <w:pStyle w:val="aff6"/>
        <w:numPr>
          <w:ilvl w:val="0"/>
          <w:numId w:val="22"/>
        </w:numPr>
        <w:jc w:val="both"/>
        <w:rPr>
          <w:color w:val="000000" w:themeColor="text1"/>
        </w:rPr>
      </w:pPr>
      <w:r w:rsidRPr="00495A29">
        <w:rPr>
          <w:b/>
          <w:color w:val="000000" w:themeColor="text1"/>
        </w:rPr>
        <w:t>строительство</w:t>
      </w:r>
      <w:r w:rsidRPr="00495A29">
        <w:rPr>
          <w:color w:val="000000" w:themeColor="text1"/>
        </w:rPr>
        <w:t xml:space="preserve"> - создание зданий, строений, сооружений (в том числе на месте сносимых объектов капитального строительства);</w:t>
      </w:r>
    </w:p>
    <w:p w:rsidR="00B6426D" w:rsidRPr="00495A29" w:rsidRDefault="00B6426D" w:rsidP="00D55723">
      <w:pPr>
        <w:pStyle w:val="aff6"/>
        <w:numPr>
          <w:ilvl w:val="0"/>
          <w:numId w:val="22"/>
        </w:numPr>
        <w:jc w:val="both"/>
        <w:rPr>
          <w:color w:val="000000" w:themeColor="text1"/>
        </w:rPr>
      </w:pPr>
      <w:r w:rsidRPr="00495A29">
        <w:rPr>
          <w:b/>
          <w:color w:val="000000" w:themeColor="text1"/>
        </w:rPr>
        <w:lastRenderedPageBreak/>
        <w:t xml:space="preserve">территории общего пользования </w:t>
      </w:r>
      <w:r w:rsidRPr="00495A29">
        <w:rPr>
          <w:color w:val="000000" w:themeColor="text1"/>
        </w:rPr>
        <w:t>- территории, которыми беспрепятственно пользуется неограниченный круг лиц (в том числе площади, улицы, проезды, набережные, береговые полосы водных объектов общего пользования, скверы, бульвары);</w:t>
      </w:r>
    </w:p>
    <w:p w:rsidR="00B6426D" w:rsidRPr="00495A29" w:rsidRDefault="00B6426D" w:rsidP="00D55723">
      <w:pPr>
        <w:pStyle w:val="a4"/>
        <w:numPr>
          <w:ilvl w:val="0"/>
          <w:numId w:val="24"/>
        </w:numPr>
        <w:jc w:val="both"/>
        <w:rPr>
          <w:b w:val="0"/>
          <w:color w:val="000000" w:themeColor="text1"/>
          <w:sz w:val="24"/>
          <w:szCs w:val="24"/>
        </w:rPr>
      </w:pPr>
      <w:r w:rsidRPr="00495A29">
        <w:rPr>
          <w:color w:val="000000" w:themeColor="text1"/>
          <w:sz w:val="24"/>
        </w:rPr>
        <w:t xml:space="preserve">территориальные зоны - </w:t>
      </w:r>
      <w:r w:rsidRPr="00495A29">
        <w:rPr>
          <w:b w:val="0"/>
          <w:color w:val="000000" w:themeColor="text1"/>
          <w:sz w:val="24"/>
        </w:rPr>
        <w:t>зоны</w:t>
      </w:r>
      <w:r w:rsidRPr="00495A29">
        <w:rPr>
          <w:b w:val="0"/>
          <w:color w:val="000000" w:themeColor="text1"/>
        </w:rPr>
        <w:t>, для которых в правилах землепользования и застройки определены границы и установлены градостроительные регламенты.</w:t>
      </w:r>
    </w:p>
    <w:p w:rsidR="00B6426D" w:rsidRPr="00495A29" w:rsidRDefault="00B6426D" w:rsidP="00D55723">
      <w:pPr>
        <w:pStyle w:val="aff6"/>
        <w:numPr>
          <w:ilvl w:val="0"/>
          <w:numId w:val="25"/>
        </w:numPr>
        <w:ind w:hanging="11"/>
        <w:jc w:val="both"/>
        <w:rPr>
          <w:color w:val="000000" w:themeColor="text1"/>
        </w:rPr>
      </w:pPr>
      <w:r w:rsidRPr="00495A29">
        <w:rPr>
          <w:b/>
          <w:color w:val="000000" w:themeColor="text1"/>
        </w:rPr>
        <w:t xml:space="preserve">элемент планировочной структуры </w:t>
      </w:r>
      <w:r w:rsidRPr="00495A29">
        <w:rPr>
          <w:color w:val="000000" w:themeColor="text1"/>
        </w:rPr>
        <w:t xml:space="preserve">- часть территории поселения, городского округа или межселенной территории муниципального района (квартал, микрорайон, район и иные подобные элементы). </w:t>
      </w:r>
      <w:r w:rsidRPr="00495A29">
        <w:rPr>
          <w:color w:val="000000" w:themeColor="text1"/>
        </w:rPr>
        <w:fldChar w:fldCharType="begin"/>
      </w:r>
      <w:r w:rsidRPr="00495A29">
        <w:rPr>
          <w:color w:val="000000" w:themeColor="text1"/>
        </w:rPr>
        <w:instrText xml:space="preserve"> HYPERLINK "kodeks://link/d?nd=456064385"\o"’’Об утверждении видов элементов планировочной структуры (с изменениями на 11 мая 2018 года)’’</w:instrText>
      </w:r>
    </w:p>
    <w:p w:rsidR="00B6426D" w:rsidRPr="00495A29" w:rsidRDefault="00B6426D" w:rsidP="00D55723">
      <w:pPr>
        <w:pStyle w:val="aff6"/>
        <w:numPr>
          <w:ilvl w:val="0"/>
          <w:numId w:val="25"/>
        </w:numPr>
        <w:jc w:val="both"/>
        <w:rPr>
          <w:color w:val="000000" w:themeColor="text1"/>
        </w:rPr>
      </w:pPr>
      <w:r w:rsidRPr="00495A29">
        <w:rPr>
          <w:color w:val="000000" w:themeColor="text1"/>
        </w:rPr>
        <w:instrText>Приказ Министерства строительства и жилищно-коммунального хозяйства Российской Федерации от ...</w:instrText>
      </w:r>
    </w:p>
    <w:p w:rsidR="00B6426D" w:rsidRPr="00495A29" w:rsidRDefault="00B6426D" w:rsidP="00D55723">
      <w:pPr>
        <w:pStyle w:val="aff6"/>
        <w:numPr>
          <w:ilvl w:val="0"/>
          <w:numId w:val="25"/>
        </w:numPr>
        <w:jc w:val="both"/>
        <w:rPr>
          <w:color w:val="000000" w:themeColor="text1"/>
        </w:rPr>
      </w:pPr>
      <w:r w:rsidRPr="00495A29">
        <w:rPr>
          <w:color w:val="000000" w:themeColor="text1"/>
        </w:rPr>
        <w:instrText>Статус: действующая редакция (действ. с 01.01.2019)"</w:instrText>
      </w:r>
      <w:r w:rsidRPr="00495A29">
        <w:rPr>
          <w:color w:val="000000" w:themeColor="text1"/>
        </w:rPr>
        <w:fldChar w:fldCharType="separate"/>
      </w:r>
      <w:r w:rsidRPr="00495A29">
        <w:rPr>
          <w:color w:val="000000" w:themeColor="text1"/>
        </w:rPr>
        <w:t xml:space="preserve">Виды элементов планировочной структуры </w:t>
      </w:r>
      <w:r w:rsidRPr="00495A29">
        <w:rPr>
          <w:color w:val="000000" w:themeColor="text1"/>
        </w:rPr>
        <w:fldChar w:fldCharType="end"/>
      </w:r>
      <w:r w:rsidRPr="00495A29">
        <w:rPr>
          <w:color w:val="000000" w:themeColor="text1"/>
        </w:rPr>
        <w:t>устанавливаются уполномоченным Правительством Российской Федерации федеральным органом исполнительной власти</w:t>
      </w:r>
    </w:p>
    <w:p w:rsidR="00B6426D" w:rsidRPr="00495A29" w:rsidRDefault="00B6426D" w:rsidP="00B6426D">
      <w:pPr>
        <w:pStyle w:val="a4"/>
        <w:ind w:left="720"/>
        <w:jc w:val="both"/>
        <w:rPr>
          <w:b w:val="0"/>
          <w:color w:val="000000" w:themeColor="text1"/>
          <w:sz w:val="24"/>
          <w:szCs w:val="24"/>
        </w:rPr>
      </w:pPr>
    </w:p>
    <w:p w:rsidR="00B6426D" w:rsidRPr="00495A29" w:rsidRDefault="00B6426D" w:rsidP="00B6426D">
      <w:pPr>
        <w:pStyle w:val="ConsNonformat"/>
        <w:ind w:left="142"/>
        <w:jc w:val="center"/>
        <w:outlineLvl w:val="0"/>
        <w:rPr>
          <w:rFonts w:ascii="Times New Roman" w:hAnsi="Times New Roman" w:cs="Times New Roman"/>
          <w:b/>
          <w:color w:val="000000" w:themeColor="text1"/>
          <w:sz w:val="28"/>
          <w:szCs w:val="28"/>
        </w:rPr>
      </w:pPr>
      <w:bookmarkStart w:id="20" w:name="_Toc56162911"/>
      <w:bookmarkStart w:id="21" w:name="_Toc147495048"/>
      <w:r w:rsidRPr="00495A29">
        <w:rPr>
          <w:rFonts w:ascii="Times New Roman" w:hAnsi="Times New Roman" w:cs="Times New Roman"/>
          <w:b/>
          <w:color w:val="000000" w:themeColor="text1"/>
          <w:sz w:val="24"/>
          <w:szCs w:val="24"/>
        </w:rPr>
        <w:t xml:space="preserve">РАЗДЕЛ </w:t>
      </w:r>
      <w:r w:rsidR="00E00054" w:rsidRPr="00495A29">
        <w:rPr>
          <w:rFonts w:ascii="Times New Roman" w:hAnsi="Times New Roman" w:cs="Times New Roman"/>
          <w:b/>
          <w:color w:val="000000" w:themeColor="text1"/>
          <w:sz w:val="24"/>
          <w:szCs w:val="24"/>
        </w:rPr>
        <w:t>I.</w:t>
      </w:r>
      <w:r w:rsidR="00E00054" w:rsidRPr="00495A29">
        <w:rPr>
          <w:rFonts w:ascii="Times New Roman" w:hAnsi="Times New Roman" w:cs="Times New Roman"/>
          <w:b/>
          <w:color w:val="000000" w:themeColor="text1"/>
          <w:sz w:val="28"/>
          <w:szCs w:val="28"/>
        </w:rPr>
        <w:t xml:space="preserve"> </w:t>
      </w:r>
      <w:r w:rsidRPr="00495A29">
        <w:rPr>
          <w:rFonts w:ascii="Times New Roman" w:hAnsi="Times New Roman" w:cs="Times New Roman"/>
          <w:b/>
          <w:color w:val="000000" w:themeColor="text1"/>
          <w:sz w:val="28"/>
          <w:szCs w:val="28"/>
        </w:rPr>
        <w:t>Положение о регулировании землепользования и застройки органами местного самоуправления</w:t>
      </w:r>
      <w:bookmarkEnd w:id="20"/>
      <w:bookmarkEnd w:id="21"/>
    </w:p>
    <w:p w:rsidR="00B6426D" w:rsidRPr="00495A29" w:rsidRDefault="00B6426D" w:rsidP="00B6426D">
      <w:pPr>
        <w:pStyle w:val="2"/>
        <w:spacing w:after="240"/>
        <w:jc w:val="center"/>
        <w:rPr>
          <w:rFonts w:ascii="Times New Roman" w:hAnsi="Times New Roman"/>
          <w:i w:val="0"/>
          <w:color w:val="000000" w:themeColor="text1"/>
        </w:rPr>
      </w:pPr>
      <w:bookmarkStart w:id="22" w:name="_Toc52795435"/>
      <w:bookmarkStart w:id="23" w:name="_Toc52870316"/>
      <w:bookmarkStart w:id="24" w:name="_Toc56162912"/>
      <w:bookmarkStart w:id="25" w:name="_Toc147495049"/>
      <w:r w:rsidRPr="00495A29">
        <w:rPr>
          <w:rFonts w:ascii="Times New Roman" w:hAnsi="Times New Roman"/>
          <w:i w:val="0"/>
          <w:color w:val="000000" w:themeColor="text1"/>
        </w:rPr>
        <w:t>Статья 2. Предмет регулирования</w:t>
      </w:r>
      <w:bookmarkEnd w:id="22"/>
      <w:bookmarkEnd w:id="23"/>
      <w:bookmarkEnd w:id="24"/>
      <w:bookmarkEnd w:id="25"/>
    </w:p>
    <w:p w:rsidR="00B6426D" w:rsidRPr="00495A29" w:rsidRDefault="00B6426D" w:rsidP="00B6426D">
      <w:pPr>
        <w:ind w:firstLine="567"/>
        <w:jc w:val="both"/>
        <w:rPr>
          <w:color w:val="000000" w:themeColor="text1"/>
        </w:rPr>
      </w:pPr>
      <w:r w:rsidRPr="00495A29">
        <w:rPr>
          <w:rFonts w:eastAsiaTheme="minorEastAsia"/>
          <w:bCs w:val="0"/>
          <w:color w:val="000000" w:themeColor="text1"/>
          <w:lang w:eastAsia="en-US"/>
        </w:rPr>
        <w:t>1.</w:t>
      </w:r>
      <w:r w:rsidRPr="00495A29">
        <w:rPr>
          <w:rFonts w:eastAsiaTheme="minorEastAsia"/>
          <w:bCs w:val="0"/>
          <w:color w:val="000000" w:themeColor="text1"/>
          <w:lang w:eastAsia="en-US"/>
        </w:rPr>
        <w:tab/>
        <w:t xml:space="preserve"> Действие настоящих Правил землепользования и застройки (далее также – Правила) распространяется на всю территорию </w:t>
      </w:r>
      <w:proofErr w:type="spellStart"/>
      <w:r w:rsidR="00277E24" w:rsidRPr="00495A29">
        <w:rPr>
          <w:rFonts w:eastAsiaTheme="minorEastAsia"/>
          <w:bCs w:val="0"/>
          <w:color w:val="000000" w:themeColor="text1"/>
          <w:lang w:eastAsia="en-US"/>
        </w:rPr>
        <w:t>Златоруновского</w:t>
      </w:r>
      <w:proofErr w:type="spellEnd"/>
      <w:r w:rsidRPr="00495A29">
        <w:rPr>
          <w:rFonts w:eastAsiaTheme="minorEastAsia"/>
          <w:bCs w:val="0"/>
          <w:color w:val="000000" w:themeColor="text1"/>
          <w:lang w:eastAsia="en-US"/>
        </w:rPr>
        <w:t xml:space="preserve"> сельсовета </w:t>
      </w:r>
      <w:proofErr w:type="spellStart"/>
      <w:r w:rsidRPr="00495A29">
        <w:rPr>
          <w:rFonts w:eastAsiaTheme="minorEastAsia"/>
          <w:bCs w:val="0"/>
          <w:color w:val="000000" w:themeColor="text1"/>
          <w:lang w:eastAsia="en-US"/>
        </w:rPr>
        <w:t>Ужурского</w:t>
      </w:r>
      <w:proofErr w:type="spellEnd"/>
      <w:r w:rsidRPr="00495A29">
        <w:rPr>
          <w:rFonts w:eastAsiaTheme="minorEastAsia"/>
          <w:bCs w:val="0"/>
          <w:color w:val="000000" w:themeColor="text1"/>
          <w:lang w:eastAsia="en-US"/>
        </w:rPr>
        <w:t xml:space="preserve"> района Красноярского края. </w:t>
      </w:r>
      <w:r w:rsidRPr="00495A29">
        <w:rPr>
          <w:color w:val="000000" w:themeColor="text1"/>
        </w:rPr>
        <w:t>Градостроительные регламенты устанавливаются на территории населенных пунктов</w:t>
      </w:r>
      <w:r w:rsidR="00E00054" w:rsidRPr="00495A29">
        <w:rPr>
          <w:color w:val="000000" w:themeColor="text1"/>
        </w:rPr>
        <w:t xml:space="preserve">: п. </w:t>
      </w:r>
      <w:proofErr w:type="spellStart"/>
      <w:r w:rsidR="00E00054" w:rsidRPr="00495A29">
        <w:rPr>
          <w:color w:val="000000" w:themeColor="text1"/>
        </w:rPr>
        <w:t>Златоруновск</w:t>
      </w:r>
      <w:proofErr w:type="spellEnd"/>
      <w:r w:rsidR="00E00054" w:rsidRPr="00495A29">
        <w:rPr>
          <w:color w:val="000000" w:themeColor="text1"/>
        </w:rPr>
        <w:t xml:space="preserve">, п. </w:t>
      </w:r>
      <w:proofErr w:type="spellStart"/>
      <w:r w:rsidR="00E00054" w:rsidRPr="00495A29">
        <w:rPr>
          <w:color w:val="000000" w:themeColor="text1"/>
        </w:rPr>
        <w:t>Кутузовка</w:t>
      </w:r>
      <w:proofErr w:type="spellEnd"/>
      <w:r w:rsidR="00E00054" w:rsidRPr="00495A29">
        <w:rPr>
          <w:color w:val="000000" w:themeColor="text1"/>
        </w:rPr>
        <w:t xml:space="preserve">, п. </w:t>
      </w:r>
      <w:proofErr w:type="spellStart"/>
      <w:r w:rsidR="00E00054" w:rsidRPr="00495A29">
        <w:rPr>
          <w:color w:val="000000" w:themeColor="text1"/>
        </w:rPr>
        <w:t>Солбатский</w:t>
      </w:r>
      <w:proofErr w:type="spellEnd"/>
      <w:r w:rsidR="00E00054" w:rsidRPr="00495A29">
        <w:rPr>
          <w:color w:val="000000" w:themeColor="text1"/>
        </w:rPr>
        <w:t xml:space="preserve">, </w:t>
      </w:r>
      <w:proofErr w:type="spellStart"/>
      <w:r w:rsidR="00E00054" w:rsidRPr="00495A29">
        <w:rPr>
          <w:color w:val="000000" w:themeColor="text1"/>
        </w:rPr>
        <w:t>п.Сухая</w:t>
      </w:r>
      <w:proofErr w:type="spellEnd"/>
      <w:r w:rsidR="00E00054" w:rsidRPr="00495A29">
        <w:rPr>
          <w:color w:val="000000" w:themeColor="text1"/>
        </w:rPr>
        <w:t xml:space="preserve"> Долина, п. </w:t>
      </w:r>
      <w:proofErr w:type="spellStart"/>
      <w:r w:rsidR="00E00054" w:rsidRPr="00495A29">
        <w:rPr>
          <w:color w:val="000000" w:themeColor="text1"/>
        </w:rPr>
        <w:t>Учум</w:t>
      </w:r>
      <w:proofErr w:type="spellEnd"/>
      <w:r w:rsidR="00E00054" w:rsidRPr="00495A29">
        <w:rPr>
          <w:color w:val="000000" w:themeColor="text1"/>
        </w:rPr>
        <w:t>.</w:t>
      </w:r>
    </w:p>
    <w:p w:rsidR="00E00054" w:rsidRPr="00495A29" w:rsidRDefault="00E00054" w:rsidP="00B6426D">
      <w:pPr>
        <w:ind w:firstLine="567"/>
        <w:jc w:val="both"/>
        <w:rPr>
          <w:b/>
          <w:bCs w:val="0"/>
          <w:i/>
          <w:color w:val="000000" w:themeColor="text1"/>
        </w:rPr>
      </w:pPr>
    </w:p>
    <w:p w:rsidR="00277E24" w:rsidRPr="00495A29" w:rsidRDefault="00B6426D" w:rsidP="00277E24">
      <w:pPr>
        <w:pStyle w:val="affd"/>
        <w:rPr>
          <w:color w:val="000000" w:themeColor="text1"/>
        </w:rPr>
      </w:pPr>
      <w:r w:rsidRPr="00495A29">
        <w:rPr>
          <w:color w:val="000000" w:themeColor="text1"/>
        </w:rPr>
        <w:t xml:space="preserve">На территории </w:t>
      </w:r>
      <w:proofErr w:type="spellStart"/>
      <w:r w:rsidR="00277E24" w:rsidRPr="00495A29">
        <w:rPr>
          <w:color w:val="000000" w:themeColor="text1"/>
        </w:rPr>
        <w:t>Златоруновского</w:t>
      </w:r>
      <w:proofErr w:type="spellEnd"/>
      <w:r w:rsidRPr="00495A29">
        <w:rPr>
          <w:color w:val="000000" w:themeColor="text1"/>
        </w:rPr>
        <w:t xml:space="preserve"> сельсовета градостроительные регламенты устанавливаются:</w:t>
      </w:r>
      <w:r w:rsidR="00277E24" w:rsidRPr="00495A29">
        <w:rPr>
          <w:color w:val="000000" w:themeColor="text1"/>
        </w:rPr>
        <w:t xml:space="preserve"> на землях  промышленности, энергетики, транспорта, связи, радиовещания, телевидения, информатики, землях для обеспечения космической деятельности, землях обороны, безопасности и землях иного специального назначения, предназначенных для размещения объектов капитального строительства специального назначения, а также на землях сельскохозяйственного назначения, предназначенных для размещения объектов капитального строительства сельскохозяйственных предприятий.</w:t>
      </w:r>
    </w:p>
    <w:p w:rsidR="00277E24" w:rsidRPr="00495A29" w:rsidRDefault="00277E24" w:rsidP="00277E24">
      <w:pPr>
        <w:ind w:firstLine="567"/>
        <w:jc w:val="both"/>
        <w:rPr>
          <w:rFonts w:eastAsiaTheme="minorEastAsia"/>
          <w:bCs w:val="0"/>
          <w:color w:val="000000" w:themeColor="text1"/>
          <w:lang w:eastAsia="en-US"/>
        </w:rPr>
      </w:pPr>
      <w:r w:rsidRPr="00495A29">
        <w:rPr>
          <w:rFonts w:eastAsiaTheme="minorEastAsia"/>
          <w:bCs w:val="0"/>
          <w:color w:val="000000" w:themeColor="text1"/>
          <w:lang w:eastAsia="en-US"/>
        </w:rPr>
        <w:t xml:space="preserve"> </w:t>
      </w:r>
    </w:p>
    <w:p w:rsidR="00B6426D" w:rsidRPr="00495A29" w:rsidRDefault="00B6426D" w:rsidP="00B6426D">
      <w:pPr>
        <w:autoSpaceDE w:val="0"/>
        <w:autoSpaceDN w:val="0"/>
        <w:adjustRightInd w:val="0"/>
        <w:ind w:firstLine="567"/>
        <w:jc w:val="both"/>
        <w:rPr>
          <w:bCs w:val="0"/>
          <w:color w:val="000000" w:themeColor="text1"/>
        </w:rPr>
      </w:pPr>
      <w:r w:rsidRPr="00495A29">
        <w:rPr>
          <w:bCs w:val="0"/>
          <w:color w:val="000000" w:themeColor="text1"/>
        </w:rPr>
        <w:t xml:space="preserve">2. </w:t>
      </w:r>
      <w:r w:rsidRPr="00495A29">
        <w:rPr>
          <w:bCs w:val="0"/>
          <w:color w:val="000000" w:themeColor="text1"/>
        </w:rPr>
        <w:tab/>
        <w:t>Настоящие Правила применяются:</w:t>
      </w:r>
    </w:p>
    <w:p w:rsidR="00B6426D" w:rsidRPr="00495A29" w:rsidRDefault="00B6426D" w:rsidP="00B6426D">
      <w:pPr>
        <w:ind w:firstLine="567"/>
        <w:jc w:val="both"/>
        <w:rPr>
          <w:rFonts w:eastAsiaTheme="minorEastAsia"/>
          <w:bCs w:val="0"/>
          <w:color w:val="000000" w:themeColor="text1"/>
          <w:lang w:eastAsia="en-US"/>
        </w:rPr>
      </w:pPr>
      <w:r w:rsidRPr="00495A29">
        <w:rPr>
          <w:rFonts w:eastAsiaTheme="minorEastAsia"/>
          <w:bCs w:val="0"/>
          <w:color w:val="000000" w:themeColor="text1"/>
          <w:lang w:eastAsia="en-US"/>
        </w:rPr>
        <w:t>1) при подготовке документации по планировке территории и градостроительных планов земельных участков;</w:t>
      </w:r>
    </w:p>
    <w:p w:rsidR="00B6426D" w:rsidRPr="00495A29" w:rsidRDefault="00B6426D" w:rsidP="00B6426D">
      <w:pPr>
        <w:ind w:firstLine="567"/>
        <w:jc w:val="both"/>
        <w:rPr>
          <w:rFonts w:eastAsiaTheme="minorEastAsia"/>
          <w:bCs w:val="0"/>
          <w:color w:val="000000" w:themeColor="text1"/>
          <w:lang w:eastAsia="en-US"/>
        </w:rPr>
      </w:pPr>
      <w:r w:rsidRPr="00495A29">
        <w:rPr>
          <w:rFonts w:eastAsiaTheme="minorEastAsia"/>
          <w:bCs w:val="0"/>
          <w:color w:val="000000" w:themeColor="text1"/>
          <w:lang w:eastAsia="en-US"/>
        </w:rPr>
        <w:t>2) при принятии решений об изъятии для государственных нужд земельных участков и объектов капитального строительства, расположенных на них, о резервировании земель для их последующего изъятия для государственных нужд;</w:t>
      </w:r>
    </w:p>
    <w:p w:rsidR="00B6426D" w:rsidRPr="00495A29" w:rsidRDefault="00B6426D" w:rsidP="00B6426D">
      <w:pPr>
        <w:ind w:firstLine="567"/>
        <w:jc w:val="both"/>
        <w:rPr>
          <w:rFonts w:eastAsiaTheme="minorEastAsia"/>
          <w:bCs w:val="0"/>
          <w:color w:val="000000" w:themeColor="text1"/>
          <w:lang w:eastAsia="en-US"/>
        </w:rPr>
      </w:pPr>
      <w:r w:rsidRPr="00495A29">
        <w:rPr>
          <w:rFonts w:eastAsiaTheme="minorEastAsia"/>
          <w:bCs w:val="0"/>
          <w:color w:val="000000" w:themeColor="text1"/>
          <w:lang w:eastAsia="en-US"/>
        </w:rPr>
        <w:t>3) при принятии решений о выдаче или об отказе в выдаче разрешений на условно разрешенные виды разрешенного использования земельных участков и объектов капитального строительства;</w:t>
      </w:r>
    </w:p>
    <w:p w:rsidR="00B6426D" w:rsidRPr="00495A29" w:rsidRDefault="00B6426D" w:rsidP="00B6426D">
      <w:pPr>
        <w:ind w:firstLine="567"/>
        <w:jc w:val="both"/>
        <w:rPr>
          <w:rFonts w:eastAsiaTheme="minorEastAsia"/>
          <w:bCs w:val="0"/>
          <w:color w:val="000000" w:themeColor="text1"/>
          <w:lang w:eastAsia="en-US"/>
        </w:rPr>
      </w:pPr>
      <w:r w:rsidRPr="00495A29">
        <w:rPr>
          <w:rFonts w:eastAsiaTheme="minorEastAsia"/>
          <w:bCs w:val="0"/>
          <w:color w:val="000000" w:themeColor="text1"/>
          <w:lang w:eastAsia="en-US"/>
        </w:rPr>
        <w:t>4) при принятии решений о выдаче или об отказе в выдаче разрешений на отклонение от предельных параметров разрешенного строительства, реконструкции объектов капитального строительства;</w:t>
      </w:r>
    </w:p>
    <w:p w:rsidR="00B6426D" w:rsidRPr="00495A29" w:rsidRDefault="00B6426D" w:rsidP="00B6426D">
      <w:pPr>
        <w:ind w:firstLine="567"/>
        <w:jc w:val="both"/>
        <w:rPr>
          <w:rFonts w:eastAsiaTheme="minorEastAsia"/>
          <w:bCs w:val="0"/>
          <w:color w:val="000000" w:themeColor="text1"/>
          <w:lang w:eastAsia="en-US"/>
        </w:rPr>
      </w:pPr>
      <w:r w:rsidRPr="00495A29">
        <w:rPr>
          <w:rFonts w:eastAsiaTheme="minorEastAsia"/>
          <w:bCs w:val="0"/>
          <w:color w:val="000000" w:themeColor="text1"/>
          <w:lang w:eastAsia="en-US"/>
        </w:rPr>
        <w:t>5) при рассмотрении в уполномоченных органах вопросов о правомерности использования земельных участков и объектов капитального строительства;</w:t>
      </w:r>
    </w:p>
    <w:p w:rsidR="00B6426D" w:rsidRPr="00495A29" w:rsidRDefault="00B6426D" w:rsidP="00B6426D">
      <w:pPr>
        <w:ind w:firstLine="567"/>
        <w:jc w:val="both"/>
        <w:rPr>
          <w:rFonts w:eastAsiaTheme="minorEastAsia"/>
          <w:bCs w:val="0"/>
          <w:color w:val="000000" w:themeColor="text1"/>
          <w:lang w:eastAsia="en-US"/>
        </w:rPr>
      </w:pPr>
      <w:r w:rsidRPr="00495A29">
        <w:rPr>
          <w:rFonts w:eastAsiaTheme="minorEastAsia"/>
          <w:bCs w:val="0"/>
          <w:color w:val="000000" w:themeColor="text1"/>
          <w:lang w:eastAsia="en-US"/>
        </w:rPr>
        <w:t>6) при осуществлении государственного контроля и надзора за использованием земельных участков, объектов капитального строительства;</w:t>
      </w:r>
    </w:p>
    <w:p w:rsidR="00B6426D" w:rsidRPr="00495A29" w:rsidRDefault="00B6426D" w:rsidP="00B6426D">
      <w:pPr>
        <w:ind w:firstLine="567"/>
        <w:jc w:val="both"/>
        <w:rPr>
          <w:rFonts w:eastAsiaTheme="minorEastAsia"/>
          <w:bCs w:val="0"/>
          <w:color w:val="000000" w:themeColor="text1"/>
          <w:lang w:eastAsia="en-US"/>
        </w:rPr>
      </w:pPr>
      <w:r w:rsidRPr="00495A29">
        <w:rPr>
          <w:rFonts w:eastAsiaTheme="minorEastAsia"/>
          <w:bCs w:val="0"/>
          <w:color w:val="000000" w:themeColor="text1"/>
          <w:lang w:eastAsia="en-US"/>
        </w:rPr>
        <w:t>7) при образовании земельных участков, подготовке документов для государственной регистрации прав на земельные участки и объекты капитального строительства, подготовке сведений, подлежащих внесению в единый государственный реестр недвижимости.</w:t>
      </w:r>
    </w:p>
    <w:p w:rsidR="00B6426D" w:rsidRPr="00495A29" w:rsidRDefault="00B6426D" w:rsidP="00B6426D">
      <w:pPr>
        <w:ind w:firstLine="567"/>
        <w:jc w:val="both"/>
        <w:rPr>
          <w:rFonts w:eastAsiaTheme="minorEastAsia"/>
          <w:bCs w:val="0"/>
          <w:color w:val="000000" w:themeColor="text1"/>
          <w:lang w:eastAsia="en-US"/>
        </w:rPr>
      </w:pPr>
    </w:p>
    <w:p w:rsidR="00B6426D" w:rsidRPr="00495A29" w:rsidRDefault="00B6426D" w:rsidP="00B6426D">
      <w:pPr>
        <w:ind w:firstLine="567"/>
        <w:jc w:val="both"/>
        <w:rPr>
          <w:rFonts w:eastAsiaTheme="minorEastAsia"/>
          <w:bCs w:val="0"/>
          <w:color w:val="000000" w:themeColor="text1"/>
          <w:lang w:eastAsia="en-US"/>
        </w:rPr>
      </w:pPr>
      <w:r w:rsidRPr="00495A29">
        <w:rPr>
          <w:rFonts w:eastAsiaTheme="minorEastAsia"/>
          <w:bCs w:val="0"/>
          <w:color w:val="000000" w:themeColor="text1"/>
          <w:lang w:eastAsia="en-US"/>
        </w:rPr>
        <w:t>3.</w:t>
      </w:r>
      <w:r w:rsidRPr="00495A29">
        <w:rPr>
          <w:rFonts w:eastAsiaTheme="minorEastAsia"/>
          <w:bCs w:val="0"/>
          <w:color w:val="000000" w:themeColor="text1"/>
          <w:lang w:eastAsia="en-US"/>
        </w:rPr>
        <w:tab/>
        <w:t xml:space="preserve"> Настоящие Правила не применяются:</w:t>
      </w:r>
    </w:p>
    <w:p w:rsidR="00B6426D" w:rsidRPr="00495A29" w:rsidRDefault="00B6426D" w:rsidP="00B6426D">
      <w:pPr>
        <w:ind w:firstLine="567"/>
        <w:jc w:val="both"/>
        <w:rPr>
          <w:rFonts w:eastAsiaTheme="minorEastAsia"/>
          <w:bCs w:val="0"/>
          <w:color w:val="000000" w:themeColor="text1"/>
          <w:lang w:eastAsia="en-US"/>
        </w:rPr>
      </w:pPr>
      <w:r w:rsidRPr="00495A29">
        <w:rPr>
          <w:rFonts w:eastAsiaTheme="minorEastAsia"/>
          <w:bCs w:val="0"/>
          <w:color w:val="000000" w:themeColor="text1"/>
          <w:lang w:eastAsia="en-US"/>
        </w:rPr>
        <w:t>1) при благоустройстве территории;</w:t>
      </w:r>
    </w:p>
    <w:p w:rsidR="00B6426D" w:rsidRPr="00495A29" w:rsidRDefault="00B6426D" w:rsidP="00B6426D">
      <w:pPr>
        <w:ind w:firstLine="567"/>
        <w:jc w:val="both"/>
        <w:rPr>
          <w:rFonts w:eastAsiaTheme="minorEastAsia"/>
          <w:bCs w:val="0"/>
          <w:color w:val="000000" w:themeColor="text1"/>
          <w:lang w:eastAsia="en-US"/>
        </w:rPr>
      </w:pPr>
      <w:r w:rsidRPr="00495A29">
        <w:rPr>
          <w:rFonts w:eastAsiaTheme="minorEastAsia"/>
          <w:bCs w:val="0"/>
          <w:color w:val="000000" w:themeColor="text1"/>
          <w:lang w:eastAsia="en-US"/>
        </w:rPr>
        <w:lastRenderedPageBreak/>
        <w:t>2) при капитальном ремонте объектов капитального строительства.</w:t>
      </w:r>
    </w:p>
    <w:p w:rsidR="00B6426D" w:rsidRPr="00495A29" w:rsidRDefault="00B6426D" w:rsidP="00B6426D">
      <w:pPr>
        <w:ind w:firstLine="567"/>
        <w:jc w:val="both"/>
        <w:rPr>
          <w:rFonts w:eastAsiaTheme="minorEastAsia"/>
          <w:bCs w:val="0"/>
          <w:color w:val="000000" w:themeColor="text1"/>
          <w:lang w:eastAsia="en-US"/>
        </w:rPr>
      </w:pPr>
    </w:p>
    <w:p w:rsidR="00B6426D" w:rsidRPr="00495A29" w:rsidRDefault="00B6426D" w:rsidP="00B6426D">
      <w:pPr>
        <w:ind w:firstLine="567"/>
        <w:jc w:val="both"/>
        <w:rPr>
          <w:rFonts w:eastAsiaTheme="minorEastAsia"/>
          <w:bCs w:val="0"/>
          <w:color w:val="000000" w:themeColor="text1"/>
          <w:lang w:eastAsia="en-US"/>
        </w:rPr>
      </w:pPr>
      <w:r w:rsidRPr="00495A29">
        <w:rPr>
          <w:rFonts w:eastAsiaTheme="minorEastAsia"/>
          <w:bCs w:val="0"/>
          <w:color w:val="000000" w:themeColor="text1"/>
          <w:lang w:eastAsia="en-US"/>
        </w:rPr>
        <w:t>4. Действие градостроительного регламента Правил не распространяется на земельные участки:</w:t>
      </w:r>
    </w:p>
    <w:p w:rsidR="00B6426D" w:rsidRPr="00495A29" w:rsidRDefault="00B6426D" w:rsidP="00B6426D">
      <w:pPr>
        <w:ind w:firstLine="567"/>
        <w:jc w:val="both"/>
        <w:rPr>
          <w:rFonts w:eastAsiaTheme="minorEastAsia"/>
          <w:bCs w:val="0"/>
          <w:color w:val="000000" w:themeColor="text1"/>
          <w:lang w:eastAsia="en-US"/>
        </w:rPr>
      </w:pPr>
      <w:r w:rsidRPr="00495A29">
        <w:rPr>
          <w:rFonts w:eastAsiaTheme="minorEastAsia"/>
          <w:bCs w:val="0"/>
          <w:color w:val="000000" w:themeColor="text1"/>
          <w:lang w:eastAsia="en-US"/>
        </w:rPr>
        <w:t>1) в границах территорий памятников и ансамблей, включенных в единый государственный </w:t>
      </w:r>
      <w:hyperlink r:id="rId10" w:anchor="/document/70112744/entry/26" w:history="1">
        <w:r w:rsidRPr="00495A29">
          <w:rPr>
            <w:rFonts w:eastAsiaTheme="minorEastAsia"/>
            <w:bCs w:val="0"/>
            <w:color w:val="000000" w:themeColor="text1"/>
            <w:lang w:eastAsia="en-US"/>
          </w:rPr>
          <w:t>реестр</w:t>
        </w:r>
      </w:hyperlink>
      <w:r w:rsidRPr="00495A29">
        <w:rPr>
          <w:rFonts w:eastAsiaTheme="minorEastAsia"/>
          <w:bCs w:val="0"/>
          <w:color w:val="000000" w:themeColor="text1"/>
          <w:lang w:eastAsia="en-US"/>
        </w:rPr>
        <w:t>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w:t>
      </w:r>
      <w:hyperlink r:id="rId11" w:anchor="/document/12127232/entry/0" w:history="1">
        <w:r w:rsidRPr="00495A29">
          <w:rPr>
            <w:rFonts w:eastAsiaTheme="minorEastAsia"/>
            <w:bCs w:val="0"/>
            <w:color w:val="000000" w:themeColor="text1"/>
            <w:lang w:eastAsia="en-US"/>
          </w:rPr>
          <w:t>законодательством</w:t>
        </w:r>
      </w:hyperlink>
      <w:r w:rsidRPr="00495A29">
        <w:rPr>
          <w:rFonts w:eastAsiaTheme="minorEastAsia"/>
          <w:bCs w:val="0"/>
          <w:color w:val="000000" w:themeColor="text1"/>
          <w:lang w:eastAsia="en-US"/>
        </w:rPr>
        <w:t> Российской Федерации об охране объектов культурного наследия;</w:t>
      </w:r>
    </w:p>
    <w:p w:rsidR="00B6426D" w:rsidRPr="00495A29" w:rsidRDefault="00B6426D" w:rsidP="00B6426D">
      <w:pPr>
        <w:ind w:firstLine="567"/>
        <w:jc w:val="both"/>
        <w:rPr>
          <w:rFonts w:eastAsiaTheme="minorEastAsia"/>
          <w:bCs w:val="0"/>
          <w:color w:val="000000" w:themeColor="text1"/>
          <w:lang w:eastAsia="en-US"/>
        </w:rPr>
      </w:pPr>
      <w:r w:rsidRPr="00495A29">
        <w:rPr>
          <w:rFonts w:eastAsiaTheme="minorEastAsia"/>
          <w:bCs w:val="0"/>
          <w:color w:val="000000" w:themeColor="text1"/>
          <w:lang w:eastAsia="en-US"/>
        </w:rPr>
        <w:t>2) в границах территорий общего пользования;</w:t>
      </w:r>
    </w:p>
    <w:p w:rsidR="00B6426D" w:rsidRPr="00495A29" w:rsidRDefault="00B6426D" w:rsidP="00B6426D">
      <w:pPr>
        <w:ind w:firstLine="567"/>
        <w:jc w:val="both"/>
        <w:rPr>
          <w:rFonts w:eastAsiaTheme="minorEastAsia"/>
          <w:bCs w:val="0"/>
          <w:color w:val="000000" w:themeColor="text1"/>
          <w:lang w:eastAsia="en-US"/>
        </w:rPr>
      </w:pPr>
      <w:r w:rsidRPr="00495A29">
        <w:rPr>
          <w:rFonts w:eastAsiaTheme="minorEastAsia"/>
          <w:bCs w:val="0"/>
          <w:color w:val="000000" w:themeColor="text1"/>
          <w:lang w:eastAsia="en-US"/>
        </w:rPr>
        <w:t>3) предназначенные для размещения </w:t>
      </w:r>
      <w:hyperlink r:id="rId12" w:anchor="/document/12138258/entry/1011" w:history="1">
        <w:r w:rsidRPr="00495A29">
          <w:rPr>
            <w:rFonts w:eastAsiaTheme="minorEastAsia"/>
            <w:bCs w:val="0"/>
            <w:color w:val="000000" w:themeColor="text1"/>
            <w:lang w:eastAsia="en-US"/>
          </w:rPr>
          <w:t>линейных объектов</w:t>
        </w:r>
      </w:hyperlink>
      <w:r w:rsidRPr="00495A29">
        <w:rPr>
          <w:rFonts w:eastAsiaTheme="minorEastAsia"/>
          <w:bCs w:val="0"/>
          <w:color w:val="000000" w:themeColor="text1"/>
          <w:lang w:eastAsia="en-US"/>
        </w:rPr>
        <w:t> и (или) занятые линейными объектами;</w:t>
      </w:r>
    </w:p>
    <w:p w:rsidR="00B6426D" w:rsidRPr="00495A29" w:rsidRDefault="00B6426D" w:rsidP="00B6426D">
      <w:pPr>
        <w:ind w:firstLine="567"/>
        <w:jc w:val="both"/>
        <w:rPr>
          <w:rFonts w:eastAsiaTheme="minorEastAsia"/>
          <w:bCs w:val="0"/>
          <w:color w:val="000000" w:themeColor="text1"/>
          <w:lang w:eastAsia="en-US"/>
        </w:rPr>
      </w:pPr>
      <w:r w:rsidRPr="00495A29">
        <w:rPr>
          <w:rFonts w:eastAsiaTheme="minorEastAsia"/>
          <w:bCs w:val="0"/>
          <w:color w:val="000000" w:themeColor="text1"/>
          <w:lang w:eastAsia="en-US"/>
        </w:rPr>
        <w:t>4) предоставленные для добычи полезных ископаемых.</w:t>
      </w:r>
    </w:p>
    <w:p w:rsidR="00B6426D" w:rsidRPr="00495A29" w:rsidRDefault="00B6426D" w:rsidP="00B6426D">
      <w:pPr>
        <w:ind w:firstLine="567"/>
        <w:jc w:val="both"/>
        <w:rPr>
          <w:rFonts w:eastAsiaTheme="minorEastAsia"/>
          <w:b/>
          <w:bCs w:val="0"/>
          <w:i/>
          <w:color w:val="000000" w:themeColor="text1"/>
          <w:lang w:eastAsia="en-US"/>
        </w:rPr>
      </w:pPr>
    </w:p>
    <w:p w:rsidR="00B6426D" w:rsidRPr="00495A29" w:rsidRDefault="00B6426D" w:rsidP="00B6426D">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ind w:firstLine="709"/>
        <w:jc w:val="both"/>
        <w:rPr>
          <w:b/>
          <w:bCs w:val="0"/>
          <w:color w:val="000000" w:themeColor="text1"/>
        </w:rPr>
      </w:pPr>
      <w:r w:rsidRPr="00495A29">
        <w:rPr>
          <w:bCs w:val="0"/>
          <w:color w:val="000000" w:themeColor="text1"/>
        </w:rPr>
        <w:t>5.</w:t>
      </w:r>
      <w:r w:rsidRPr="00495A29">
        <w:rPr>
          <w:bCs w:val="0"/>
          <w:color w:val="000000" w:themeColor="text1"/>
        </w:rPr>
        <w:tab/>
        <w:t xml:space="preserve"> </w:t>
      </w:r>
      <w:proofErr w:type="gramStart"/>
      <w:r w:rsidRPr="00495A29">
        <w:rPr>
          <w:bCs w:val="0"/>
          <w:color w:val="000000" w:themeColor="text1"/>
        </w:rPr>
        <w:t>В</w:t>
      </w:r>
      <w:proofErr w:type="gramEnd"/>
      <w:r w:rsidRPr="00495A29">
        <w:rPr>
          <w:bCs w:val="0"/>
          <w:color w:val="000000" w:themeColor="text1"/>
        </w:rPr>
        <w:t xml:space="preserve"> границах</w:t>
      </w:r>
      <w:r w:rsidRPr="00495A29">
        <w:rPr>
          <w:color w:val="000000" w:themeColor="text1"/>
        </w:rPr>
        <w:t xml:space="preserve"> </w:t>
      </w:r>
      <w:proofErr w:type="spellStart"/>
      <w:r w:rsidR="00277E24" w:rsidRPr="00495A29">
        <w:rPr>
          <w:bCs w:val="0"/>
          <w:color w:val="000000" w:themeColor="text1"/>
        </w:rPr>
        <w:t>Златоруновского</w:t>
      </w:r>
      <w:proofErr w:type="spellEnd"/>
      <w:r w:rsidRPr="00495A29">
        <w:rPr>
          <w:bCs w:val="0"/>
          <w:color w:val="000000" w:themeColor="text1"/>
        </w:rPr>
        <w:t xml:space="preserve"> сельсовета ограничения использования земельных</w:t>
      </w:r>
      <w:r w:rsidRPr="00495A29">
        <w:rPr>
          <w:b/>
          <w:bCs w:val="0"/>
          <w:color w:val="000000" w:themeColor="text1"/>
        </w:rPr>
        <w:t xml:space="preserve"> участков</w:t>
      </w:r>
      <w:r w:rsidRPr="00495A29">
        <w:rPr>
          <w:b/>
          <w:bCs w:val="0"/>
          <w:i/>
          <w:color w:val="000000" w:themeColor="text1"/>
        </w:rPr>
        <w:t xml:space="preserve"> </w:t>
      </w:r>
      <w:r w:rsidRPr="00495A29">
        <w:rPr>
          <w:bCs w:val="0"/>
          <w:color w:val="000000" w:themeColor="text1"/>
        </w:rPr>
        <w:t>и объектов капитального строительства возникают в силу федеральных законов.</w:t>
      </w:r>
      <w:r w:rsidRPr="00495A29">
        <w:rPr>
          <w:b/>
          <w:bCs w:val="0"/>
          <w:color w:val="000000" w:themeColor="text1"/>
        </w:rPr>
        <w:t xml:space="preserve"> </w:t>
      </w:r>
    </w:p>
    <w:p w:rsidR="00B6426D" w:rsidRPr="00495A29" w:rsidRDefault="00B6426D" w:rsidP="00B6426D">
      <w:pPr>
        <w:ind w:firstLine="567"/>
        <w:jc w:val="both"/>
        <w:rPr>
          <w:rFonts w:eastAsiaTheme="minorEastAsia"/>
          <w:bCs w:val="0"/>
          <w:color w:val="000000" w:themeColor="text1"/>
          <w:lang w:eastAsia="en-US"/>
        </w:rPr>
      </w:pPr>
      <w:r w:rsidRPr="00495A29">
        <w:rPr>
          <w:rFonts w:eastAsiaTheme="minorEastAsia"/>
          <w:bCs w:val="0"/>
          <w:color w:val="000000" w:themeColor="text1"/>
          <w:lang w:eastAsia="en-US"/>
        </w:rPr>
        <w:t xml:space="preserve">При подготовке документации по планировке территории до установления границ зон с особыми условиями использования территории учитываются размеры этих зон и ограничения по использованию территории в границах таких зон, которые устанавливаются в соответствии с законодательством Российской Федерации. </w:t>
      </w:r>
    </w:p>
    <w:p w:rsidR="00B6426D" w:rsidRPr="00495A29" w:rsidRDefault="00B6426D" w:rsidP="00B6426D">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ind w:firstLine="709"/>
        <w:jc w:val="both"/>
        <w:rPr>
          <w:bCs w:val="0"/>
          <w:color w:val="000000" w:themeColor="text1"/>
        </w:rPr>
      </w:pPr>
      <w:r w:rsidRPr="00495A29">
        <w:rPr>
          <w:bCs w:val="0"/>
          <w:color w:val="000000" w:themeColor="text1"/>
        </w:rPr>
        <w:t xml:space="preserve"> Требования СанПиН 2.2.1/2.1.1.1200 «Санитарно-защитные зоны и санитарная классификация предприятий, сооружений и иных объектов» распространяются на размещение, проектирование, строительство и эксплуатацию вновь строящихся, реконструируемых промышленных объектов и производств, объектов транспорта, связи, сельского хозяйства, энергетики, опытно-экспериментальных производств, объектов коммунального назначения, спорта, торговли, общественного питания и др., являющихся источниками воздействия на среду обитания и здоровье человека.</w:t>
      </w:r>
    </w:p>
    <w:p w:rsidR="00B6426D" w:rsidRPr="00495A29" w:rsidRDefault="00B6426D" w:rsidP="00B6426D">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ind w:firstLine="709"/>
        <w:jc w:val="both"/>
        <w:rPr>
          <w:bCs w:val="0"/>
          <w:color w:val="000000" w:themeColor="text1"/>
          <w:shd w:val="clear" w:color="auto" w:fill="FFFFFF"/>
        </w:rPr>
      </w:pPr>
      <w:r w:rsidRPr="00495A29">
        <w:rPr>
          <w:bCs w:val="0"/>
          <w:color w:val="000000" w:themeColor="text1"/>
          <w:shd w:val="clear" w:color="auto" w:fill="FFFFFF"/>
        </w:rPr>
        <w:t xml:space="preserve">В случае планируемого строительства объекта капитального строительства, в связи с размещением которого в соответствии с федеральным законом подлежит установлению зона с особыми условиями использования территории, или в случае реконструкции объекта капитального строительства, в результате которой в отношении реконструированного объекта подлежит установлению зона с особыми условиями использования территории или ранее установленная зона с особыми условиями использования территории подлежит изменению, застройщик до дня обращения в уполномоченные в соответствии с Градостроительным кодексом Российской Федерации на выдачу разрешений на строительство органы государственной власти, органы местного самоуправления, организации с заявлением о выдаче разрешения на строительство обязан обратиться с заявлением </w:t>
      </w:r>
      <w:r w:rsidRPr="00495A29">
        <w:rPr>
          <w:b/>
          <w:bCs w:val="0"/>
          <w:i/>
          <w:color w:val="000000" w:themeColor="text1"/>
          <w:shd w:val="clear" w:color="auto" w:fill="FFFFFF"/>
        </w:rPr>
        <w:t xml:space="preserve">об установлении или изменении </w:t>
      </w:r>
      <w:r w:rsidRPr="00495A29">
        <w:rPr>
          <w:bCs w:val="0"/>
          <w:color w:val="000000" w:themeColor="text1"/>
          <w:shd w:val="clear" w:color="auto" w:fill="FFFFFF"/>
        </w:rPr>
        <w:t xml:space="preserve">зоны с особыми условиями использования территории с приложением документов, предусмотренных положением о зоне с особыми условиями использования территории соответствующего вида, в органы государственной власти или органы местного самоуправления, уполномоченные на принятие решений об установлении, изменении, о прекращении существования зоны с особыми условиями использования территории. </w:t>
      </w:r>
    </w:p>
    <w:p w:rsidR="00B6426D" w:rsidRPr="00495A29" w:rsidRDefault="00B6426D" w:rsidP="00B6426D">
      <w:pPr>
        <w:ind w:firstLine="567"/>
        <w:jc w:val="both"/>
        <w:rPr>
          <w:rFonts w:eastAsiaTheme="minorEastAsia"/>
          <w:bCs w:val="0"/>
          <w:color w:val="000000" w:themeColor="text1"/>
          <w:lang w:eastAsia="en-US"/>
        </w:rPr>
      </w:pPr>
      <w:r w:rsidRPr="00495A29">
        <w:rPr>
          <w:rFonts w:eastAsiaTheme="minorEastAsia"/>
          <w:bCs w:val="0"/>
          <w:color w:val="000000" w:themeColor="text1"/>
          <w:lang w:eastAsia="en-US"/>
        </w:rPr>
        <w:t xml:space="preserve">Границы таких зон с особыми условиями использования территории должны быть внесены в Единый государственный реестр недвижимости, в Информационную систему обеспечения градостроительной деятельности </w:t>
      </w:r>
      <w:proofErr w:type="spellStart"/>
      <w:proofErr w:type="gramStart"/>
      <w:r w:rsidRPr="00495A29">
        <w:rPr>
          <w:rFonts w:eastAsiaTheme="minorEastAsia"/>
          <w:bCs w:val="0"/>
          <w:color w:val="000000" w:themeColor="text1"/>
          <w:lang w:eastAsia="en-US"/>
        </w:rPr>
        <w:t>Ужурского</w:t>
      </w:r>
      <w:proofErr w:type="spellEnd"/>
      <w:r w:rsidRPr="00495A29">
        <w:rPr>
          <w:rFonts w:eastAsiaTheme="minorEastAsia"/>
          <w:bCs w:val="0"/>
          <w:color w:val="000000" w:themeColor="text1"/>
          <w:lang w:eastAsia="en-US"/>
        </w:rPr>
        <w:t xml:space="preserve">  района</w:t>
      </w:r>
      <w:proofErr w:type="gramEnd"/>
      <w:r w:rsidRPr="00495A29">
        <w:rPr>
          <w:rFonts w:eastAsiaTheme="minorEastAsia"/>
          <w:bCs w:val="0"/>
          <w:color w:val="000000" w:themeColor="text1"/>
          <w:lang w:eastAsia="en-US"/>
        </w:rPr>
        <w:t xml:space="preserve"> и отражены на картах Правил.</w:t>
      </w:r>
    </w:p>
    <w:p w:rsidR="00B6426D" w:rsidRPr="00495A29" w:rsidRDefault="00B6426D" w:rsidP="00B6426D">
      <w:pPr>
        <w:ind w:firstLine="567"/>
        <w:jc w:val="both"/>
        <w:rPr>
          <w:rFonts w:eastAsiaTheme="minorEastAsia"/>
          <w:bCs w:val="0"/>
          <w:color w:val="000000" w:themeColor="text1"/>
          <w:lang w:eastAsia="en-US"/>
        </w:rPr>
      </w:pPr>
      <w:r w:rsidRPr="00495A29">
        <w:rPr>
          <w:rFonts w:eastAsiaTheme="minorEastAsia"/>
          <w:bCs w:val="0"/>
          <w:color w:val="000000" w:themeColor="text1"/>
          <w:lang w:eastAsia="en-US"/>
        </w:rPr>
        <w:t>6. Требования градостроительных регламентов, установленных настоящими Правилами, сохраняются при изменении формы собственности на земельный участок, объект капитального строительства, при переходе права на земельный участок, объект капитального строительства.</w:t>
      </w:r>
    </w:p>
    <w:p w:rsidR="00B6426D" w:rsidRPr="00495A29" w:rsidRDefault="00B6426D" w:rsidP="00B6426D">
      <w:pPr>
        <w:pStyle w:val="2"/>
        <w:spacing w:after="240"/>
        <w:jc w:val="center"/>
        <w:rPr>
          <w:rFonts w:ascii="Times New Roman" w:hAnsi="Times New Roman"/>
          <w:i w:val="0"/>
          <w:color w:val="000000" w:themeColor="text1"/>
        </w:rPr>
      </w:pPr>
      <w:bookmarkStart w:id="26" w:name="_Toc56162913"/>
      <w:bookmarkStart w:id="27" w:name="_Toc147495050"/>
      <w:r w:rsidRPr="00495A29">
        <w:rPr>
          <w:rFonts w:ascii="Times New Roman" w:hAnsi="Times New Roman"/>
          <w:i w:val="0"/>
          <w:color w:val="000000" w:themeColor="text1"/>
        </w:rPr>
        <w:lastRenderedPageBreak/>
        <w:t xml:space="preserve">Статья 3. </w:t>
      </w:r>
      <w:bookmarkEnd w:id="26"/>
      <w:r w:rsidRPr="00495A29">
        <w:rPr>
          <w:rFonts w:ascii="Times New Roman" w:hAnsi="Times New Roman"/>
          <w:i w:val="0"/>
          <w:color w:val="000000" w:themeColor="text1"/>
        </w:rPr>
        <w:t xml:space="preserve">Органы местного самоуправления, осуществляющие полномочия в области землепользования и застройки на территории муниципального   образования </w:t>
      </w:r>
      <w:proofErr w:type="spellStart"/>
      <w:r w:rsidRPr="00495A29">
        <w:rPr>
          <w:rFonts w:ascii="Times New Roman" w:hAnsi="Times New Roman"/>
          <w:i w:val="0"/>
          <w:color w:val="000000" w:themeColor="text1"/>
        </w:rPr>
        <w:t>Златоруновский</w:t>
      </w:r>
      <w:proofErr w:type="spellEnd"/>
      <w:r w:rsidRPr="00495A29">
        <w:rPr>
          <w:rFonts w:ascii="Times New Roman" w:hAnsi="Times New Roman"/>
          <w:i w:val="0"/>
          <w:color w:val="000000" w:themeColor="text1"/>
        </w:rPr>
        <w:t xml:space="preserve"> сельсовет </w:t>
      </w:r>
      <w:proofErr w:type="spellStart"/>
      <w:r w:rsidRPr="00495A29">
        <w:rPr>
          <w:rFonts w:ascii="Times New Roman" w:hAnsi="Times New Roman"/>
          <w:i w:val="0"/>
          <w:color w:val="000000" w:themeColor="text1"/>
        </w:rPr>
        <w:t>Ужурского</w:t>
      </w:r>
      <w:proofErr w:type="spellEnd"/>
      <w:r w:rsidRPr="00495A29">
        <w:rPr>
          <w:rFonts w:ascii="Times New Roman" w:hAnsi="Times New Roman"/>
          <w:i w:val="0"/>
          <w:color w:val="000000" w:themeColor="text1"/>
        </w:rPr>
        <w:t xml:space="preserve"> района</w:t>
      </w:r>
      <w:bookmarkEnd w:id="27"/>
    </w:p>
    <w:p w:rsidR="00B6426D" w:rsidRPr="00495A29" w:rsidRDefault="00B6426D" w:rsidP="00E641B7">
      <w:pPr>
        <w:spacing w:after="13"/>
        <w:ind w:right="36" w:firstLine="426"/>
        <w:jc w:val="both"/>
        <w:rPr>
          <w:bCs w:val="0"/>
          <w:color w:val="000000" w:themeColor="text1"/>
        </w:rPr>
      </w:pPr>
      <w:r w:rsidRPr="00495A29">
        <w:rPr>
          <w:color w:val="000000" w:themeColor="text1"/>
        </w:rPr>
        <w:t xml:space="preserve">1. Районный Совет депутатов (далее – Совет депутатов, районный Совет депутатов, Совет) – представительный орган местного самоуправления, состоящий из 21 депутата, избираемый на основе всеобщего равного и прямого избирательного права при тайном голосовании сроком на 5 лет. </w:t>
      </w:r>
    </w:p>
    <w:p w:rsidR="00B6426D" w:rsidRPr="00495A29" w:rsidRDefault="00B6426D" w:rsidP="00E641B7">
      <w:pPr>
        <w:spacing w:after="13"/>
        <w:ind w:right="36" w:firstLine="426"/>
        <w:jc w:val="both"/>
        <w:rPr>
          <w:color w:val="000000" w:themeColor="text1"/>
        </w:rPr>
      </w:pPr>
      <w:r w:rsidRPr="00495A29">
        <w:rPr>
          <w:color w:val="000000" w:themeColor="text1"/>
        </w:rPr>
        <w:t xml:space="preserve">2. Глава </w:t>
      </w:r>
      <w:proofErr w:type="spellStart"/>
      <w:r w:rsidRPr="00495A29">
        <w:rPr>
          <w:color w:val="000000" w:themeColor="text1"/>
        </w:rPr>
        <w:t>Ужурского</w:t>
      </w:r>
      <w:proofErr w:type="spellEnd"/>
      <w:r w:rsidRPr="00495A29">
        <w:rPr>
          <w:color w:val="000000" w:themeColor="text1"/>
        </w:rPr>
        <w:t xml:space="preserve"> района (далее – Глава района, Глава) – высшее должностное лицо, избираемое районным Советом депутатов из числа кандидатов, представленных конкурсной комиссией по результатам конкурса, наделенное в соответствии с настоящим Уставом собственными полномочиями по решению вопросов местного значения. </w:t>
      </w:r>
    </w:p>
    <w:p w:rsidR="00B6426D" w:rsidRPr="00495A29" w:rsidRDefault="00B6426D" w:rsidP="00E641B7">
      <w:pPr>
        <w:spacing w:after="240"/>
        <w:ind w:right="36" w:firstLine="426"/>
        <w:jc w:val="both"/>
        <w:rPr>
          <w:color w:val="000000" w:themeColor="text1"/>
        </w:rPr>
      </w:pPr>
      <w:r w:rsidRPr="00495A29">
        <w:rPr>
          <w:color w:val="000000" w:themeColor="text1"/>
        </w:rPr>
        <w:t xml:space="preserve">3. Администрация </w:t>
      </w:r>
      <w:proofErr w:type="spellStart"/>
      <w:r w:rsidRPr="00495A29">
        <w:rPr>
          <w:color w:val="000000" w:themeColor="text1"/>
        </w:rPr>
        <w:t>Ужурского</w:t>
      </w:r>
      <w:proofErr w:type="spellEnd"/>
      <w:r w:rsidRPr="00495A29">
        <w:rPr>
          <w:color w:val="000000" w:themeColor="text1"/>
        </w:rPr>
        <w:t xml:space="preserve"> района (далее – администрация </w:t>
      </w:r>
      <w:proofErr w:type="spellStart"/>
      <w:r w:rsidRPr="00495A29">
        <w:rPr>
          <w:color w:val="000000" w:themeColor="text1"/>
        </w:rPr>
        <w:t>Ужурского</w:t>
      </w:r>
      <w:proofErr w:type="spellEnd"/>
      <w:r w:rsidRPr="00495A29">
        <w:rPr>
          <w:color w:val="000000" w:themeColor="text1"/>
        </w:rPr>
        <w:t xml:space="preserve"> района, администрация района, </w:t>
      </w:r>
      <w:proofErr w:type="gramStart"/>
      <w:r w:rsidRPr="00495A29">
        <w:rPr>
          <w:color w:val="000000" w:themeColor="text1"/>
        </w:rPr>
        <w:t>администрация )</w:t>
      </w:r>
      <w:proofErr w:type="gramEnd"/>
      <w:r w:rsidRPr="00495A29">
        <w:rPr>
          <w:color w:val="000000" w:themeColor="text1"/>
        </w:rPr>
        <w:t xml:space="preserve"> исполнительным органом местного самоуправления подотчетным и подконтрольным районному Совету депутатов. Деятельностью администрации руководит на основе единоначалия глава района, избираемый районным Советом депутатов из числа кандидатов, представленных конкурсной комиссией по результатам конкурса.</w:t>
      </w:r>
    </w:p>
    <w:p w:rsidR="00E00054" w:rsidRPr="00495A29" w:rsidRDefault="00E00054" w:rsidP="00E00054">
      <w:pPr>
        <w:pStyle w:val="2"/>
        <w:spacing w:after="240"/>
        <w:jc w:val="center"/>
        <w:rPr>
          <w:rFonts w:ascii="Times New Roman" w:hAnsi="Times New Roman"/>
          <w:i w:val="0"/>
          <w:color w:val="000000" w:themeColor="text1"/>
        </w:rPr>
      </w:pPr>
      <w:bookmarkStart w:id="28" w:name="_Toc56162914"/>
      <w:bookmarkStart w:id="29" w:name="_Toc147495051"/>
      <w:r w:rsidRPr="00495A29">
        <w:rPr>
          <w:rFonts w:ascii="Times New Roman" w:hAnsi="Times New Roman"/>
          <w:i w:val="0"/>
          <w:color w:val="000000" w:themeColor="text1"/>
        </w:rPr>
        <w:t>Статья 4. Комиссия по подготовке проекта Правил землепользования и застройки сельского поселения и порядок деятельности Комиссии</w:t>
      </w:r>
      <w:bookmarkEnd w:id="28"/>
      <w:bookmarkEnd w:id="29"/>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 xml:space="preserve">1. Комиссия по подготовке проекта Правил (далее - Комиссия) осуществляет свою деятельность применительно ко всем территориям </w:t>
      </w:r>
      <w:r w:rsidRPr="00495A29">
        <w:rPr>
          <w:bCs w:val="0"/>
          <w:color w:val="000000" w:themeColor="text1"/>
          <w:lang w:eastAsia="x-none"/>
        </w:rPr>
        <w:t>муниципального  образования</w:t>
      </w:r>
      <w:r w:rsidRPr="00495A29">
        <w:rPr>
          <w:bCs w:val="0"/>
          <w:color w:val="000000" w:themeColor="text1"/>
          <w:lang w:val="x-none" w:eastAsia="x-none"/>
        </w:rPr>
        <w:t>, к частям территорий муниципального  образования, а также по подготовке проекта внесения изменений в Правила.</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 xml:space="preserve">2. Формирование Комиссии осуществляется Главой </w:t>
      </w:r>
      <w:proofErr w:type="spellStart"/>
      <w:r w:rsidR="00090182" w:rsidRPr="00495A29">
        <w:rPr>
          <w:bCs w:val="0"/>
          <w:color w:val="000000" w:themeColor="text1"/>
          <w:lang w:eastAsia="x-none"/>
        </w:rPr>
        <w:t>Ужурского</w:t>
      </w:r>
      <w:proofErr w:type="spellEnd"/>
      <w:r w:rsidRPr="00495A29">
        <w:rPr>
          <w:bCs w:val="0"/>
          <w:color w:val="000000" w:themeColor="text1"/>
          <w:lang w:eastAsia="x-none"/>
        </w:rPr>
        <w:t xml:space="preserve"> р</w:t>
      </w:r>
      <w:proofErr w:type="spellStart"/>
      <w:r w:rsidRPr="00495A29">
        <w:rPr>
          <w:bCs w:val="0"/>
          <w:color w:val="000000" w:themeColor="text1"/>
          <w:lang w:val="x-none" w:eastAsia="x-none"/>
        </w:rPr>
        <w:t>айона</w:t>
      </w:r>
      <w:proofErr w:type="spellEnd"/>
      <w:r w:rsidRPr="00495A29">
        <w:rPr>
          <w:bCs w:val="0"/>
          <w:color w:val="000000" w:themeColor="text1"/>
          <w:lang w:eastAsia="x-none"/>
        </w:rPr>
        <w:t xml:space="preserve"> </w:t>
      </w:r>
      <w:r w:rsidRPr="00495A29">
        <w:rPr>
          <w:bCs w:val="0"/>
          <w:color w:val="000000" w:themeColor="text1"/>
          <w:lang w:val="x-none" w:eastAsia="x-none"/>
        </w:rPr>
        <w:t>на основе предложений:</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а) населения территории, применительно к которой осуществляется подготовка проекта Правил;</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б</w:t>
      </w:r>
      <w:r w:rsidRPr="00495A29">
        <w:rPr>
          <w:bCs w:val="0"/>
          <w:color w:val="000000" w:themeColor="text1"/>
          <w:lang w:eastAsia="x-none"/>
        </w:rPr>
        <w:t xml:space="preserve">). </w:t>
      </w:r>
      <w:proofErr w:type="spellStart"/>
      <w:proofErr w:type="gramStart"/>
      <w:r w:rsidR="00090182" w:rsidRPr="00495A29">
        <w:rPr>
          <w:bCs w:val="0"/>
          <w:color w:val="000000" w:themeColor="text1"/>
          <w:lang w:eastAsia="x-none"/>
        </w:rPr>
        <w:t>Ужурского</w:t>
      </w:r>
      <w:proofErr w:type="spellEnd"/>
      <w:r w:rsidRPr="00495A29">
        <w:rPr>
          <w:bCs w:val="0"/>
          <w:color w:val="000000" w:themeColor="text1"/>
          <w:lang w:eastAsia="x-none"/>
        </w:rPr>
        <w:t xml:space="preserve">  районного</w:t>
      </w:r>
      <w:proofErr w:type="gramEnd"/>
      <w:r w:rsidRPr="00495A29">
        <w:rPr>
          <w:bCs w:val="0"/>
          <w:color w:val="000000" w:themeColor="text1"/>
          <w:lang w:eastAsia="x-none"/>
        </w:rPr>
        <w:t xml:space="preserve"> С</w:t>
      </w:r>
      <w:proofErr w:type="spellStart"/>
      <w:r w:rsidRPr="00495A29">
        <w:rPr>
          <w:bCs w:val="0"/>
          <w:color w:val="000000" w:themeColor="text1"/>
          <w:lang w:val="x-none" w:eastAsia="x-none"/>
        </w:rPr>
        <w:t>овета</w:t>
      </w:r>
      <w:proofErr w:type="spellEnd"/>
      <w:r w:rsidRPr="00495A29">
        <w:rPr>
          <w:bCs w:val="0"/>
          <w:color w:val="000000" w:themeColor="text1"/>
          <w:lang w:val="x-none" w:eastAsia="x-none"/>
        </w:rPr>
        <w:t xml:space="preserve"> </w:t>
      </w:r>
      <w:r w:rsidRPr="00495A29">
        <w:rPr>
          <w:bCs w:val="0"/>
          <w:color w:val="000000" w:themeColor="text1"/>
          <w:lang w:eastAsia="x-none"/>
        </w:rPr>
        <w:t>депутатов</w:t>
      </w:r>
      <w:r w:rsidRPr="00495A29">
        <w:rPr>
          <w:bCs w:val="0"/>
          <w:color w:val="000000" w:themeColor="text1"/>
          <w:lang w:val="x-none" w:eastAsia="x-none"/>
        </w:rPr>
        <w:t>;</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val="x-none" w:eastAsia="x-none"/>
        </w:rPr>
        <w:t xml:space="preserve">в) </w:t>
      </w:r>
      <w:r w:rsidRPr="00495A29">
        <w:rPr>
          <w:bCs w:val="0"/>
          <w:color w:val="000000" w:themeColor="text1"/>
          <w:lang w:eastAsia="x-none"/>
        </w:rPr>
        <w:t xml:space="preserve"> </w:t>
      </w:r>
      <w:r w:rsidRPr="00495A29">
        <w:rPr>
          <w:bCs w:val="0"/>
          <w:color w:val="000000" w:themeColor="text1"/>
          <w:lang w:val="x-none" w:eastAsia="x-none"/>
        </w:rPr>
        <w:t>Администрации</w:t>
      </w:r>
      <w:r w:rsidRPr="00495A29">
        <w:rPr>
          <w:bCs w:val="0"/>
          <w:color w:val="000000" w:themeColor="text1"/>
          <w:lang w:eastAsia="x-none"/>
        </w:rPr>
        <w:t xml:space="preserve"> </w:t>
      </w:r>
      <w:proofErr w:type="spellStart"/>
      <w:r w:rsidR="00090182" w:rsidRPr="00495A29">
        <w:rPr>
          <w:bCs w:val="0"/>
          <w:color w:val="000000" w:themeColor="text1"/>
          <w:lang w:eastAsia="x-none"/>
        </w:rPr>
        <w:t>Ужурского</w:t>
      </w:r>
      <w:proofErr w:type="spellEnd"/>
      <w:r w:rsidRPr="00495A29">
        <w:rPr>
          <w:bCs w:val="0"/>
          <w:color w:val="000000" w:themeColor="text1"/>
          <w:lang w:eastAsia="x-none"/>
        </w:rPr>
        <w:t xml:space="preserve"> района</w:t>
      </w:r>
      <w:r w:rsidRPr="00495A29">
        <w:rPr>
          <w:bCs w:val="0"/>
          <w:color w:val="000000" w:themeColor="text1"/>
          <w:lang w:val="x-none" w:eastAsia="x-none"/>
        </w:rPr>
        <w:t>;</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г) заинтересованных физических и юридических лиц, являющихся правообладателями земельных участков и объектов капитального строительства.</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 xml:space="preserve">3. Комиссия формируется при условии равного представительства каждой из сторон, указанных в </w:t>
      </w:r>
      <w:hyperlink w:anchor="sub_11" w:history="1">
        <w:r w:rsidRPr="00495A29">
          <w:rPr>
            <w:bCs w:val="0"/>
            <w:color w:val="000000" w:themeColor="text1"/>
            <w:lang w:val="x-none" w:eastAsia="x-none"/>
          </w:rPr>
          <w:t>пункте 1</w:t>
        </w:r>
      </w:hyperlink>
      <w:r w:rsidRPr="00495A29">
        <w:rPr>
          <w:bCs w:val="0"/>
          <w:color w:val="000000" w:themeColor="text1"/>
          <w:lang w:val="x-none" w:eastAsia="x-none"/>
        </w:rPr>
        <w:t xml:space="preserve"> настоящей статьи, на основе принципа добровольности участия в деятельности Комиссии представителей населения и заинтересованных физических и юридических лиц, являющихся правообладателями земельных участков и объектов капитального строительства.</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 xml:space="preserve">4. Глава </w:t>
      </w:r>
      <w:r w:rsidRPr="00495A29">
        <w:rPr>
          <w:bCs w:val="0"/>
          <w:color w:val="000000" w:themeColor="text1"/>
          <w:lang w:eastAsia="x-none"/>
        </w:rPr>
        <w:t xml:space="preserve">района </w:t>
      </w:r>
      <w:r w:rsidRPr="00495A29">
        <w:rPr>
          <w:bCs w:val="0"/>
          <w:color w:val="000000" w:themeColor="text1"/>
          <w:lang w:val="x-none" w:eastAsia="x-none"/>
        </w:rPr>
        <w:t xml:space="preserve">за 15 </w:t>
      </w:r>
      <w:r w:rsidR="008673E4" w:rsidRPr="00495A29">
        <w:rPr>
          <w:bCs w:val="0"/>
          <w:color w:val="000000" w:themeColor="text1"/>
          <w:lang w:eastAsia="x-none"/>
        </w:rPr>
        <w:t xml:space="preserve">календарных </w:t>
      </w:r>
      <w:r w:rsidRPr="00495A29">
        <w:rPr>
          <w:bCs w:val="0"/>
          <w:color w:val="000000" w:themeColor="text1"/>
          <w:lang w:val="x-none" w:eastAsia="x-none"/>
        </w:rPr>
        <w:t>дней до принятия решения</w:t>
      </w:r>
      <w:r w:rsidRPr="00495A29">
        <w:rPr>
          <w:b/>
          <w:bCs w:val="0"/>
          <w:color w:val="000000" w:themeColor="text1"/>
          <w:lang w:val="x-none" w:eastAsia="x-none"/>
        </w:rPr>
        <w:t xml:space="preserve"> </w:t>
      </w:r>
      <w:r w:rsidRPr="00495A29">
        <w:rPr>
          <w:bCs w:val="0"/>
          <w:color w:val="000000" w:themeColor="text1"/>
          <w:lang w:val="x-none" w:eastAsia="x-none"/>
        </w:rPr>
        <w:t xml:space="preserve">о подготовке проекта Правил и утверждения состава и порядка деятельности Комиссии обеспечивает опубликование сообщения о формировании Комиссии в порядке, установленном для опубликования официальной информации. Указанное сообщение может размещаться Главой </w:t>
      </w:r>
      <w:proofErr w:type="spellStart"/>
      <w:r w:rsidR="00090182" w:rsidRPr="00495A29">
        <w:rPr>
          <w:bCs w:val="0"/>
          <w:color w:val="000000" w:themeColor="text1"/>
          <w:lang w:val="x-none" w:eastAsia="x-none"/>
        </w:rPr>
        <w:t>Ужурского</w:t>
      </w:r>
      <w:proofErr w:type="spellEnd"/>
      <w:r w:rsidRPr="00495A29">
        <w:rPr>
          <w:bCs w:val="0"/>
          <w:color w:val="000000" w:themeColor="text1"/>
          <w:lang w:val="x-none" w:eastAsia="x-none"/>
        </w:rPr>
        <w:t xml:space="preserve"> </w:t>
      </w:r>
      <w:r w:rsidRPr="00495A29">
        <w:rPr>
          <w:bCs w:val="0"/>
          <w:color w:val="000000" w:themeColor="text1"/>
          <w:lang w:eastAsia="x-none"/>
        </w:rPr>
        <w:t>р</w:t>
      </w:r>
      <w:proofErr w:type="spellStart"/>
      <w:r w:rsidRPr="00495A29">
        <w:rPr>
          <w:bCs w:val="0"/>
          <w:color w:val="000000" w:themeColor="text1"/>
          <w:lang w:val="x-none" w:eastAsia="x-none"/>
        </w:rPr>
        <w:t>айона</w:t>
      </w:r>
      <w:proofErr w:type="spellEnd"/>
      <w:r w:rsidRPr="00495A29">
        <w:rPr>
          <w:bCs w:val="0"/>
          <w:color w:val="000000" w:themeColor="text1"/>
          <w:lang w:eastAsia="x-none"/>
        </w:rPr>
        <w:t xml:space="preserve"> </w:t>
      </w:r>
      <w:r w:rsidRPr="00495A29">
        <w:rPr>
          <w:bCs w:val="0"/>
          <w:color w:val="000000" w:themeColor="text1"/>
          <w:lang w:val="x-none" w:eastAsia="x-none"/>
        </w:rPr>
        <w:t xml:space="preserve">на официальном сайте </w:t>
      </w:r>
      <w:r w:rsidRPr="00495A29">
        <w:rPr>
          <w:bCs w:val="0"/>
          <w:color w:val="000000" w:themeColor="text1"/>
          <w:lang w:eastAsia="x-none"/>
        </w:rPr>
        <w:t>района</w:t>
      </w:r>
      <w:r w:rsidRPr="00495A29">
        <w:rPr>
          <w:bCs w:val="0"/>
          <w:color w:val="000000" w:themeColor="text1"/>
          <w:lang w:val="x-none" w:eastAsia="x-none"/>
        </w:rPr>
        <w:t xml:space="preserve"> в сети «Интернет», а также может быть распространено по радио и телевидению.</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 xml:space="preserve">5. В указанном в </w:t>
      </w:r>
      <w:hyperlink w:anchor="sub_13" w:history="1">
        <w:r w:rsidRPr="00495A29">
          <w:rPr>
            <w:bCs w:val="0"/>
            <w:color w:val="000000" w:themeColor="text1"/>
            <w:lang w:val="x-none" w:eastAsia="x-none"/>
          </w:rPr>
          <w:t xml:space="preserve">пункте </w:t>
        </w:r>
      </w:hyperlink>
      <w:r w:rsidRPr="00495A29">
        <w:rPr>
          <w:bCs w:val="0"/>
          <w:color w:val="000000" w:themeColor="text1"/>
          <w:lang w:val="x-none" w:eastAsia="x-none"/>
        </w:rPr>
        <w:t>4 настоящей статьи сообщении о формировании Комиссии указываются:</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 xml:space="preserve">а) численность сторон в соответствии с </w:t>
      </w:r>
      <w:hyperlink w:anchor="sub_11" w:history="1">
        <w:r w:rsidRPr="00495A29">
          <w:rPr>
            <w:bCs w:val="0"/>
            <w:color w:val="000000" w:themeColor="text1"/>
            <w:lang w:val="x-none" w:eastAsia="x-none"/>
          </w:rPr>
          <w:t xml:space="preserve">пунктами </w:t>
        </w:r>
      </w:hyperlink>
      <w:r w:rsidRPr="00495A29">
        <w:rPr>
          <w:bCs w:val="0"/>
          <w:color w:val="000000" w:themeColor="text1"/>
          <w:lang w:val="x-none" w:eastAsia="x-none"/>
        </w:rPr>
        <w:t xml:space="preserve">2, </w:t>
      </w:r>
      <w:hyperlink w:anchor="sub_12" w:history="1">
        <w:r w:rsidRPr="00495A29">
          <w:rPr>
            <w:bCs w:val="0"/>
            <w:color w:val="000000" w:themeColor="text1"/>
            <w:lang w:val="x-none" w:eastAsia="x-none"/>
          </w:rPr>
          <w:t>3</w:t>
        </w:r>
      </w:hyperlink>
      <w:r w:rsidRPr="00495A29">
        <w:rPr>
          <w:bCs w:val="0"/>
          <w:color w:val="000000" w:themeColor="text1"/>
          <w:lang w:val="x-none" w:eastAsia="x-none"/>
        </w:rPr>
        <w:t xml:space="preserve"> и </w:t>
      </w:r>
      <w:hyperlink w:anchor="sub_16" w:history="1">
        <w:r w:rsidRPr="00495A29">
          <w:rPr>
            <w:bCs w:val="0"/>
            <w:color w:val="000000" w:themeColor="text1"/>
            <w:lang w:val="x-none" w:eastAsia="x-none"/>
          </w:rPr>
          <w:t>7</w:t>
        </w:r>
      </w:hyperlink>
      <w:r w:rsidRPr="00495A29">
        <w:rPr>
          <w:bCs w:val="0"/>
          <w:color w:val="000000" w:themeColor="text1"/>
          <w:lang w:val="x-none" w:eastAsia="x-none"/>
        </w:rPr>
        <w:t xml:space="preserve"> настоящей статьи;</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б) порядок и сроки направления Главе района</w:t>
      </w:r>
      <w:r w:rsidRPr="00495A29">
        <w:rPr>
          <w:bCs w:val="0"/>
          <w:color w:val="000000" w:themeColor="text1"/>
          <w:lang w:eastAsia="x-none"/>
        </w:rPr>
        <w:t xml:space="preserve"> </w:t>
      </w:r>
      <w:r w:rsidRPr="00495A29">
        <w:rPr>
          <w:bCs w:val="0"/>
          <w:color w:val="000000" w:themeColor="text1"/>
          <w:lang w:val="x-none" w:eastAsia="x-none"/>
        </w:rPr>
        <w:t xml:space="preserve">предложений по включению в состав Комиссии представителей населения территории, представителей заинтересованных </w:t>
      </w:r>
      <w:r w:rsidRPr="00495A29">
        <w:rPr>
          <w:bCs w:val="0"/>
          <w:color w:val="000000" w:themeColor="text1"/>
          <w:lang w:val="x-none" w:eastAsia="x-none"/>
        </w:rPr>
        <w:lastRenderedPageBreak/>
        <w:t>физических и юридических лиц, являющихся правообладателями земельных участков и объектов капитального строительства;</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в) иные вопросы формирования Комиссии.</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 xml:space="preserve">6. Срок приема предложений по составу Комиссии составляет </w:t>
      </w:r>
      <w:r w:rsidRPr="00495A29">
        <w:rPr>
          <w:b/>
          <w:bCs w:val="0"/>
          <w:i/>
          <w:color w:val="000000" w:themeColor="text1"/>
          <w:lang w:val="x-none" w:eastAsia="x-none"/>
        </w:rPr>
        <w:t xml:space="preserve">10 </w:t>
      </w:r>
      <w:r w:rsidR="008673E4" w:rsidRPr="00495A29">
        <w:rPr>
          <w:b/>
          <w:bCs w:val="0"/>
          <w:i/>
          <w:color w:val="000000" w:themeColor="text1"/>
          <w:lang w:eastAsia="x-none"/>
        </w:rPr>
        <w:t xml:space="preserve">календарных </w:t>
      </w:r>
      <w:r w:rsidRPr="00495A29">
        <w:rPr>
          <w:b/>
          <w:bCs w:val="0"/>
          <w:i/>
          <w:color w:val="000000" w:themeColor="text1"/>
          <w:lang w:val="x-none" w:eastAsia="x-none"/>
        </w:rPr>
        <w:t>дней со дня,</w:t>
      </w:r>
      <w:r w:rsidRPr="00495A29">
        <w:rPr>
          <w:bCs w:val="0"/>
          <w:color w:val="000000" w:themeColor="text1"/>
          <w:lang w:val="x-none" w:eastAsia="x-none"/>
        </w:rPr>
        <w:t xml:space="preserve"> следующего за днем опубликования сообщения, указанного в </w:t>
      </w:r>
      <w:hyperlink w:anchor="sub_13" w:history="1">
        <w:r w:rsidRPr="00495A29">
          <w:rPr>
            <w:bCs w:val="0"/>
            <w:color w:val="000000" w:themeColor="text1"/>
            <w:lang w:val="x-none" w:eastAsia="x-none"/>
          </w:rPr>
          <w:t xml:space="preserve">пункте </w:t>
        </w:r>
      </w:hyperlink>
      <w:r w:rsidRPr="00495A29">
        <w:rPr>
          <w:bCs w:val="0"/>
          <w:color w:val="000000" w:themeColor="text1"/>
          <w:lang w:val="x-none" w:eastAsia="x-none"/>
        </w:rPr>
        <w:t>4 настоящей статьи.</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 xml:space="preserve">7. Численность представителей населения территории, применительно к которой осуществляется подготовка проекта Правил, в составе Комиссии определяется Главой </w:t>
      </w:r>
      <w:r w:rsidRPr="00495A29">
        <w:rPr>
          <w:bCs w:val="0"/>
          <w:color w:val="000000" w:themeColor="text1"/>
          <w:lang w:eastAsia="x-none"/>
        </w:rPr>
        <w:t>р</w:t>
      </w:r>
      <w:proofErr w:type="spellStart"/>
      <w:r w:rsidRPr="00495A29">
        <w:rPr>
          <w:bCs w:val="0"/>
          <w:color w:val="000000" w:themeColor="text1"/>
          <w:lang w:val="x-none" w:eastAsia="x-none"/>
        </w:rPr>
        <w:t>айона</w:t>
      </w:r>
      <w:proofErr w:type="spellEnd"/>
      <w:r w:rsidRPr="00495A29">
        <w:rPr>
          <w:bCs w:val="0"/>
          <w:color w:val="000000" w:themeColor="text1"/>
          <w:lang w:eastAsia="x-none"/>
        </w:rPr>
        <w:t xml:space="preserve"> </w:t>
      </w:r>
      <w:r w:rsidRPr="00495A29">
        <w:rPr>
          <w:bCs w:val="0"/>
          <w:color w:val="000000" w:themeColor="text1"/>
          <w:lang w:val="x-none" w:eastAsia="x-none"/>
        </w:rPr>
        <w:t>и не может быть менее 3 человек.</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8. Предложения по включению в состав Комиссии представителей населения территории, применительно к которой осуществляется подготовка проекта Правил, оформленные решениями, Главе района</w:t>
      </w:r>
      <w:r w:rsidRPr="00495A29">
        <w:rPr>
          <w:bCs w:val="0"/>
          <w:color w:val="000000" w:themeColor="text1"/>
          <w:lang w:eastAsia="x-none"/>
        </w:rPr>
        <w:t xml:space="preserve"> </w:t>
      </w:r>
      <w:r w:rsidRPr="00495A29">
        <w:rPr>
          <w:bCs w:val="0"/>
          <w:color w:val="000000" w:themeColor="text1"/>
          <w:lang w:val="x-none" w:eastAsia="x-none"/>
        </w:rPr>
        <w:t>вправе направлять органы территориального общественного самоуправления, общественные объединения.</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val="x-none" w:eastAsia="x-none"/>
        </w:rPr>
        <w:t>9. Предложения</w:t>
      </w:r>
      <w:r w:rsidRPr="00495A29">
        <w:rPr>
          <w:bCs w:val="0"/>
          <w:color w:val="000000" w:themeColor="text1"/>
          <w:lang w:eastAsia="x-none"/>
        </w:rPr>
        <w:t xml:space="preserve"> </w:t>
      </w:r>
      <w:proofErr w:type="spellStart"/>
      <w:r w:rsidR="00090182" w:rsidRPr="00495A29">
        <w:rPr>
          <w:bCs w:val="0"/>
          <w:color w:val="000000" w:themeColor="text1"/>
          <w:lang w:eastAsia="x-none"/>
        </w:rPr>
        <w:t>Ужурского</w:t>
      </w:r>
      <w:proofErr w:type="spellEnd"/>
      <w:r w:rsidRPr="00495A29">
        <w:rPr>
          <w:bCs w:val="0"/>
          <w:color w:val="000000" w:themeColor="text1"/>
          <w:lang w:eastAsia="x-none"/>
        </w:rPr>
        <w:t xml:space="preserve"> районного </w:t>
      </w:r>
      <w:r w:rsidRPr="00495A29">
        <w:rPr>
          <w:bCs w:val="0"/>
          <w:color w:val="000000" w:themeColor="text1"/>
          <w:lang w:val="x-none" w:eastAsia="x-none"/>
        </w:rPr>
        <w:t xml:space="preserve">Совета депутатов по включению в состав Комиссии его представителей оформляются решением этого органа и направляются Главе </w:t>
      </w:r>
      <w:proofErr w:type="spellStart"/>
      <w:r w:rsidR="00090182" w:rsidRPr="00495A29">
        <w:rPr>
          <w:bCs w:val="0"/>
          <w:color w:val="000000" w:themeColor="text1"/>
          <w:lang w:val="x-none" w:eastAsia="x-none"/>
        </w:rPr>
        <w:t>Ужурского</w:t>
      </w:r>
      <w:proofErr w:type="spellEnd"/>
      <w:r w:rsidRPr="00495A29">
        <w:rPr>
          <w:bCs w:val="0"/>
          <w:color w:val="000000" w:themeColor="text1"/>
          <w:lang w:val="x-none" w:eastAsia="x-none"/>
        </w:rPr>
        <w:t xml:space="preserve"> </w:t>
      </w:r>
      <w:r w:rsidRPr="00495A29">
        <w:rPr>
          <w:bCs w:val="0"/>
          <w:color w:val="000000" w:themeColor="text1"/>
          <w:lang w:eastAsia="x-none"/>
        </w:rPr>
        <w:t>района.</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 xml:space="preserve"> 10. В число представителей администрации</w:t>
      </w:r>
      <w:r w:rsidRPr="00495A29">
        <w:rPr>
          <w:bCs w:val="0"/>
          <w:color w:val="000000" w:themeColor="text1"/>
          <w:lang w:eastAsia="x-none"/>
        </w:rPr>
        <w:t xml:space="preserve"> </w:t>
      </w:r>
      <w:r w:rsidRPr="00495A29">
        <w:rPr>
          <w:bCs w:val="0"/>
          <w:color w:val="000000" w:themeColor="text1"/>
          <w:lang w:val="x-none" w:eastAsia="x-none"/>
        </w:rPr>
        <w:t>в состав Комиссии включаются специалисты органов местного самоуправления, осуществляющие полномочия в сфере архитектуры и градостроительной деятельности, специалисты проектных организаций, осуществлявших разработку Правил.</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11. Заинтересованные физические и юридические лица, являющиеся правообладателями земельных участков и объектов капитального строительства, вправе выработать предложения по включению своих представителей в состав Комиссии на своих собраниях.</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 xml:space="preserve">12. Предложения по включению представителей сторон, указанных в </w:t>
      </w:r>
      <w:hyperlink w:anchor="sub_11" w:history="1">
        <w:r w:rsidRPr="00495A29">
          <w:rPr>
            <w:bCs w:val="0"/>
            <w:color w:val="000000" w:themeColor="text1"/>
            <w:lang w:val="x-none" w:eastAsia="x-none"/>
          </w:rPr>
          <w:t xml:space="preserve">пункте </w:t>
        </w:r>
      </w:hyperlink>
      <w:r w:rsidRPr="00495A29">
        <w:rPr>
          <w:bCs w:val="0"/>
          <w:color w:val="000000" w:themeColor="text1"/>
          <w:lang w:val="x-none" w:eastAsia="x-none"/>
        </w:rPr>
        <w:t>2 настоящей статьи, в состав Комиссии должны содержать следующие сведения о кандидатах:</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а) фамилия, имя, отчество, год рождения, место жительства;</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б) образование;</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в) стаж работы по специальности;</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г) род занятий (с указанием места работы, учебы), а также статус неработающего (пенсионер, безработный, домохозяйка, временно неработающий).</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 xml:space="preserve">13. Состав и порядок деятельности Комиссии утверждаются Главой </w:t>
      </w:r>
      <w:r w:rsidRPr="00495A29">
        <w:rPr>
          <w:bCs w:val="0"/>
          <w:color w:val="000000" w:themeColor="text1"/>
          <w:lang w:eastAsia="x-none"/>
        </w:rPr>
        <w:t xml:space="preserve">района </w:t>
      </w:r>
      <w:r w:rsidRPr="00495A29">
        <w:rPr>
          <w:bCs w:val="0"/>
          <w:color w:val="000000" w:themeColor="text1"/>
          <w:lang w:val="x-none" w:eastAsia="x-none"/>
        </w:rPr>
        <w:t>одновременно с принятием решения о подготовке проекта Правил.</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 xml:space="preserve">14. Комиссия проводит публичные слушания по проекту Правил  в порядке, определяемом Уставом </w:t>
      </w:r>
      <w:proofErr w:type="spellStart"/>
      <w:r w:rsidR="00090182" w:rsidRPr="00495A29">
        <w:rPr>
          <w:bCs w:val="0"/>
          <w:color w:val="000000" w:themeColor="text1"/>
          <w:lang w:eastAsia="x-none"/>
        </w:rPr>
        <w:t>Ужурского</w:t>
      </w:r>
      <w:proofErr w:type="spellEnd"/>
      <w:r w:rsidRPr="00495A29">
        <w:rPr>
          <w:bCs w:val="0"/>
          <w:color w:val="000000" w:themeColor="text1"/>
          <w:lang w:eastAsia="x-none"/>
        </w:rPr>
        <w:t xml:space="preserve">  р</w:t>
      </w:r>
      <w:proofErr w:type="spellStart"/>
      <w:r w:rsidRPr="00495A29">
        <w:rPr>
          <w:bCs w:val="0"/>
          <w:color w:val="000000" w:themeColor="text1"/>
          <w:lang w:val="x-none" w:eastAsia="x-none"/>
        </w:rPr>
        <w:t>айона</w:t>
      </w:r>
      <w:proofErr w:type="spellEnd"/>
      <w:r w:rsidRPr="00495A29">
        <w:rPr>
          <w:bCs w:val="0"/>
          <w:color w:val="000000" w:themeColor="text1"/>
          <w:lang w:val="x-none" w:eastAsia="x-none"/>
        </w:rPr>
        <w:t xml:space="preserve">, решениями Главы </w:t>
      </w:r>
      <w:proofErr w:type="spellStart"/>
      <w:r w:rsidR="00090182" w:rsidRPr="00495A29">
        <w:rPr>
          <w:bCs w:val="0"/>
          <w:color w:val="000000" w:themeColor="text1"/>
          <w:lang w:val="x-none" w:eastAsia="x-none"/>
        </w:rPr>
        <w:t>Ужурского</w:t>
      </w:r>
      <w:proofErr w:type="spellEnd"/>
      <w:r w:rsidRPr="00495A29">
        <w:rPr>
          <w:bCs w:val="0"/>
          <w:color w:val="000000" w:themeColor="text1"/>
          <w:lang w:val="x-none" w:eastAsia="x-none"/>
        </w:rPr>
        <w:t xml:space="preserve">  района или </w:t>
      </w:r>
      <w:proofErr w:type="spellStart"/>
      <w:r w:rsidR="00090182" w:rsidRPr="00495A29">
        <w:rPr>
          <w:bCs w:val="0"/>
          <w:color w:val="000000" w:themeColor="text1"/>
          <w:lang w:val="x-none" w:eastAsia="x-none"/>
        </w:rPr>
        <w:t>Ужурского</w:t>
      </w:r>
      <w:proofErr w:type="spellEnd"/>
      <w:r w:rsidRPr="00495A29">
        <w:rPr>
          <w:bCs w:val="0"/>
          <w:color w:val="000000" w:themeColor="text1"/>
          <w:lang w:val="x-none" w:eastAsia="x-none"/>
        </w:rPr>
        <w:t xml:space="preserve"> районного Совета депутатов, в соответствии с Градостроительным кодексом Российской Федерации.</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15. Комиссия принимает решения по подготовленным заключениям, рекомендациям по результатам публичных слушаний на своих заседаниях.</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16. Заседания Комиссии созываются ее Председателем по мере необходимости.</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 xml:space="preserve">17. Председатель Комиссии назначается Главой </w:t>
      </w:r>
      <w:proofErr w:type="spellStart"/>
      <w:r w:rsidR="00090182" w:rsidRPr="00495A29">
        <w:rPr>
          <w:bCs w:val="0"/>
          <w:color w:val="000000" w:themeColor="text1"/>
          <w:lang w:val="x-none" w:eastAsia="x-none"/>
        </w:rPr>
        <w:t>Ужурского</w:t>
      </w:r>
      <w:proofErr w:type="spellEnd"/>
      <w:r w:rsidRPr="00495A29">
        <w:rPr>
          <w:bCs w:val="0"/>
          <w:color w:val="000000" w:themeColor="text1"/>
          <w:lang w:val="x-none" w:eastAsia="x-none"/>
        </w:rPr>
        <w:t xml:space="preserve">  района из числа членов Комиссии:</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а) руководит деятельностью Комиссии;</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б) ведет заседания Комиссии;</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в) назначает секретаря из числа членов Комиссии для ведения протоколов заседаний Комиссии;</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г) приглашает для участия в деятельности Комиссии в случае необходимости специалистов государственных надзорных органов, специалистов проектных и других организаций;</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lastRenderedPageBreak/>
        <w:t>д) подписывает документы Комиссии;</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 xml:space="preserve">е) направляет Главе </w:t>
      </w:r>
      <w:proofErr w:type="spellStart"/>
      <w:r w:rsidR="00090182" w:rsidRPr="00495A29">
        <w:rPr>
          <w:bCs w:val="0"/>
          <w:color w:val="000000" w:themeColor="text1"/>
          <w:lang w:val="x-none" w:eastAsia="x-none"/>
        </w:rPr>
        <w:t>Ужурского</w:t>
      </w:r>
      <w:proofErr w:type="spellEnd"/>
      <w:r w:rsidRPr="00495A29">
        <w:rPr>
          <w:bCs w:val="0"/>
          <w:color w:val="000000" w:themeColor="text1"/>
          <w:lang w:val="x-none" w:eastAsia="x-none"/>
        </w:rPr>
        <w:t xml:space="preserve">  района информацию, рекомендации, заключения и решения Комиссии.</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 xml:space="preserve">18. Председатель Комиссии имеет заместителя, назначаемого Главой </w:t>
      </w:r>
      <w:proofErr w:type="spellStart"/>
      <w:r w:rsidR="00090182" w:rsidRPr="00495A29">
        <w:rPr>
          <w:bCs w:val="0"/>
          <w:color w:val="000000" w:themeColor="text1"/>
          <w:lang w:val="x-none" w:eastAsia="x-none"/>
        </w:rPr>
        <w:t>Ужурского</w:t>
      </w:r>
      <w:proofErr w:type="spellEnd"/>
      <w:r w:rsidRPr="00495A29">
        <w:rPr>
          <w:bCs w:val="0"/>
          <w:color w:val="000000" w:themeColor="text1"/>
          <w:lang w:val="x-none" w:eastAsia="x-none"/>
        </w:rPr>
        <w:t xml:space="preserve">  района из числа членов Комиссии, который осуществляет полномочия председателя в случае его отсутствия.</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19. Заседания Комиссии считаются правомочными, если на них присутствует не менее двух третей ее состава.</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20. Решение Комиссии считается принятым, если за него проголосовало более половины от числа присутствующих на заседании членов Комиссии.</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 xml:space="preserve">21. Период осуществления полномочий Комиссией устанавливается решением Главы </w:t>
      </w:r>
      <w:proofErr w:type="spellStart"/>
      <w:r w:rsidR="00090182" w:rsidRPr="00495A29">
        <w:rPr>
          <w:bCs w:val="0"/>
          <w:color w:val="000000" w:themeColor="text1"/>
          <w:lang w:val="x-none" w:eastAsia="x-none"/>
        </w:rPr>
        <w:t>Ужурского</w:t>
      </w:r>
      <w:proofErr w:type="spellEnd"/>
      <w:r w:rsidRPr="00495A29">
        <w:rPr>
          <w:bCs w:val="0"/>
          <w:color w:val="000000" w:themeColor="text1"/>
          <w:lang w:val="x-none" w:eastAsia="x-none"/>
        </w:rPr>
        <w:t xml:space="preserve">  района.</w:t>
      </w:r>
    </w:p>
    <w:p w:rsidR="00E00054" w:rsidRPr="00495A29" w:rsidRDefault="00E00054" w:rsidP="00E00054">
      <w:pPr>
        <w:pStyle w:val="2"/>
        <w:spacing w:after="240"/>
        <w:jc w:val="center"/>
        <w:rPr>
          <w:rFonts w:ascii="Times New Roman" w:hAnsi="Times New Roman"/>
          <w:i w:val="0"/>
          <w:color w:val="000000" w:themeColor="text1"/>
        </w:rPr>
      </w:pPr>
      <w:bookmarkStart w:id="30" w:name="_Toc52870319"/>
      <w:bookmarkStart w:id="31" w:name="_Toc56162915"/>
      <w:bookmarkStart w:id="32" w:name="_Toc147495052"/>
      <w:r w:rsidRPr="00495A29">
        <w:rPr>
          <w:rFonts w:ascii="Times New Roman" w:hAnsi="Times New Roman"/>
          <w:i w:val="0"/>
          <w:color w:val="000000" w:themeColor="text1"/>
        </w:rPr>
        <w:t>Статья 5. Открытость и доступность информации о землепользовании и застройке</w:t>
      </w:r>
      <w:bookmarkEnd w:id="30"/>
      <w:bookmarkEnd w:id="31"/>
      <w:bookmarkEnd w:id="32"/>
    </w:p>
    <w:p w:rsidR="00E00054" w:rsidRPr="00495A29" w:rsidRDefault="00E00054" w:rsidP="00E00054">
      <w:pPr>
        <w:pStyle w:val="12"/>
        <w:rPr>
          <w:color w:val="000000" w:themeColor="text1"/>
          <w:sz w:val="24"/>
          <w:szCs w:val="24"/>
        </w:rPr>
      </w:pPr>
      <w:r w:rsidRPr="00495A29">
        <w:rPr>
          <w:color w:val="000000" w:themeColor="text1"/>
          <w:sz w:val="24"/>
          <w:szCs w:val="24"/>
        </w:rPr>
        <w:t>1.Настоящие Правила, включая входящие в их состав картографические документы, являются открытыми для всех физических и юридических, а также должностных лиц.</w:t>
      </w:r>
    </w:p>
    <w:p w:rsidR="00E00054" w:rsidRPr="00495A29" w:rsidRDefault="00E00054" w:rsidP="00E00054">
      <w:pPr>
        <w:pStyle w:val="12"/>
        <w:rPr>
          <w:color w:val="000000" w:themeColor="text1"/>
          <w:sz w:val="24"/>
          <w:szCs w:val="24"/>
        </w:rPr>
      </w:pPr>
      <w:r w:rsidRPr="00495A29">
        <w:rPr>
          <w:color w:val="000000" w:themeColor="text1"/>
          <w:sz w:val="24"/>
          <w:szCs w:val="24"/>
        </w:rPr>
        <w:t>2.Органы местного самоуправления муниципального образования обеспечивают возможность ознакомления с Правилами путем:</w:t>
      </w:r>
    </w:p>
    <w:p w:rsidR="00E00054" w:rsidRPr="00495A29" w:rsidRDefault="00E00054" w:rsidP="00E641B7">
      <w:pPr>
        <w:pStyle w:val="12"/>
        <w:numPr>
          <w:ilvl w:val="0"/>
          <w:numId w:val="29"/>
        </w:numPr>
        <w:ind w:left="426"/>
        <w:rPr>
          <w:color w:val="000000" w:themeColor="text1"/>
          <w:sz w:val="24"/>
          <w:szCs w:val="24"/>
        </w:rPr>
      </w:pPr>
      <w:r w:rsidRPr="00495A29">
        <w:rPr>
          <w:color w:val="000000" w:themeColor="text1"/>
          <w:sz w:val="24"/>
          <w:szCs w:val="24"/>
        </w:rPr>
        <w:t>публикации Правил в средствах массовой информации;</w:t>
      </w:r>
    </w:p>
    <w:p w:rsidR="00E00054" w:rsidRPr="00495A29" w:rsidRDefault="00E00054" w:rsidP="00E641B7">
      <w:pPr>
        <w:pStyle w:val="12"/>
        <w:numPr>
          <w:ilvl w:val="0"/>
          <w:numId w:val="29"/>
        </w:numPr>
        <w:ind w:left="426"/>
        <w:rPr>
          <w:color w:val="000000" w:themeColor="text1"/>
          <w:sz w:val="24"/>
          <w:szCs w:val="24"/>
        </w:rPr>
      </w:pPr>
      <w:r w:rsidRPr="00495A29">
        <w:rPr>
          <w:color w:val="000000" w:themeColor="text1"/>
          <w:sz w:val="24"/>
          <w:szCs w:val="24"/>
        </w:rPr>
        <w:t>размещения Правил на официальном сайте муниципального образования в сети «Интернет»;</w:t>
      </w:r>
    </w:p>
    <w:p w:rsidR="00E00054" w:rsidRPr="00495A29" w:rsidRDefault="00E00054" w:rsidP="00E641B7">
      <w:pPr>
        <w:pStyle w:val="12"/>
        <w:numPr>
          <w:ilvl w:val="0"/>
          <w:numId w:val="29"/>
        </w:numPr>
        <w:ind w:left="426"/>
        <w:rPr>
          <w:color w:val="000000" w:themeColor="text1"/>
          <w:sz w:val="24"/>
          <w:szCs w:val="24"/>
        </w:rPr>
      </w:pPr>
      <w:r w:rsidRPr="00495A29">
        <w:rPr>
          <w:color w:val="000000" w:themeColor="text1"/>
          <w:sz w:val="24"/>
          <w:szCs w:val="24"/>
        </w:rPr>
        <w:t xml:space="preserve">размещения Правил в федеральной государственной информационной системе территориального планирования; </w:t>
      </w:r>
    </w:p>
    <w:p w:rsidR="00E00054" w:rsidRPr="00495A29" w:rsidRDefault="00E00054" w:rsidP="00E641B7">
      <w:pPr>
        <w:pStyle w:val="12"/>
        <w:numPr>
          <w:ilvl w:val="0"/>
          <w:numId w:val="29"/>
        </w:numPr>
        <w:ind w:left="426"/>
        <w:rPr>
          <w:color w:val="000000" w:themeColor="text1"/>
          <w:sz w:val="24"/>
          <w:szCs w:val="24"/>
        </w:rPr>
      </w:pPr>
      <w:r w:rsidRPr="00495A29">
        <w:rPr>
          <w:color w:val="000000" w:themeColor="text1"/>
          <w:sz w:val="24"/>
          <w:szCs w:val="24"/>
        </w:rPr>
        <w:t xml:space="preserve">организации возможности для ознакомления с Правилами в полном комплекте входящих в них текстовых и картографических материалов в администрации </w:t>
      </w:r>
      <w:proofErr w:type="spellStart"/>
      <w:r w:rsidR="0057448E" w:rsidRPr="00495A29">
        <w:rPr>
          <w:color w:val="000000" w:themeColor="text1"/>
          <w:sz w:val="24"/>
          <w:szCs w:val="24"/>
        </w:rPr>
        <w:t>Златоруновского</w:t>
      </w:r>
      <w:proofErr w:type="spellEnd"/>
      <w:r w:rsidR="00071B3D" w:rsidRPr="00495A29">
        <w:rPr>
          <w:color w:val="000000" w:themeColor="text1"/>
          <w:sz w:val="24"/>
          <w:szCs w:val="24"/>
        </w:rPr>
        <w:t xml:space="preserve"> сельсовета </w:t>
      </w:r>
      <w:r w:rsidRPr="00495A29">
        <w:rPr>
          <w:color w:val="000000" w:themeColor="text1"/>
          <w:sz w:val="24"/>
          <w:szCs w:val="24"/>
        </w:rPr>
        <w:t xml:space="preserve">и администрации </w:t>
      </w:r>
      <w:proofErr w:type="spellStart"/>
      <w:r w:rsidR="00090182" w:rsidRPr="00495A29">
        <w:rPr>
          <w:color w:val="000000" w:themeColor="text1"/>
          <w:sz w:val="24"/>
          <w:szCs w:val="24"/>
        </w:rPr>
        <w:t>Ужурского</w:t>
      </w:r>
      <w:proofErr w:type="spellEnd"/>
      <w:r w:rsidRPr="00495A29">
        <w:rPr>
          <w:color w:val="000000" w:themeColor="text1"/>
          <w:sz w:val="24"/>
          <w:szCs w:val="24"/>
        </w:rPr>
        <w:t xml:space="preserve"> района.</w:t>
      </w:r>
      <w:r w:rsidRPr="00495A29">
        <w:rPr>
          <w:bCs w:val="0"/>
          <w:color w:val="000000" w:themeColor="text1"/>
          <w:lang w:eastAsia="x-none"/>
        </w:rPr>
        <w:t xml:space="preserve"> </w:t>
      </w:r>
    </w:p>
    <w:p w:rsidR="00E00054" w:rsidRPr="00495A29" w:rsidRDefault="00E00054" w:rsidP="00E641B7">
      <w:pPr>
        <w:pStyle w:val="12"/>
        <w:numPr>
          <w:ilvl w:val="0"/>
          <w:numId w:val="29"/>
        </w:numPr>
        <w:ind w:left="426"/>
        <w:rPr>
          <w:color w:val="000000" w:themeColor="text1"/>
          <w:sz w:val="24"/>
          <w:szCs w:val="24"/>
        </w:rPr>
      </w:pPr>
      <w:r w:rsidRPr="00495A29">
        <w:rPr>
          <w:color w:val="000000" w:themeColor="text1"/>
          <w:sz w:val="24"/>
          <w:szCs w:val="24"/>
        </w:rPr>
        <w:t>предоставления физическим и юридическим лицам выписок из Правил, а также необходимых копий картографических документов и их фрагментов, характеризующих условия землепользования и застройки применительно к отдельным земельным участкам и элементам планировочной структуры.</w:t>
      </w:r>
    </w:p>
    <w:p w:rsidR="00E00054" w:rsidRPr="00495A29" w:rsidRDefault="00E00054" w:rsidP="00E00054">
      <w:pPr>
        <w:pStyle w:val="12"/>
        <w:rPr>
          <w:color w:val="000000" w:themeColor="text1"/>
          <w:sz w:val="24"/>
          <w:szCs w:val="24"/>
        </w:rPr>
      </w:pPr>
      <w:r w:rsidRPr="00495A29">
        <w:rPr>
          <w:color w:val="000000" w:themeColor="text1"/>
          <w:sz w:val="24"/>
          <w:szCs w:val="24"/>
        </w:rPr>
        <w:t xml:space="preserve">3. </w:t>
      </w:r>
      <w:r w:rsidRPr="00495A29">
        <w:rPr>
          <w:color w:val="000000" w:themeColor="text1"/>
          <w:sz w:val="24"/>
          <w:szCs w:val="24"/>
        </w:rPr>
        <w:tab/>
        <w:t xml:space="preserve">Граждане имеют право участвовать в принятии решений по вопросам землепользования и застройки в соответствии с действующим законодательством и в порядке, определенном Правилами. </w:t>
      </w:r>
    </w:p>
    <w:p w:rsidR="00E00054" w:rsidRPr="00495A29" w:rsidRDefault="00E00054" w:rsidP="00E00054">
      <w:pPr>
        <w:pStyle w:val="12"/>
        <w:rPr>
          <w:color w:val="000000" w:themeColor="text1"/>
          <w:sz w:val="24"/>
          <w:szCs w:val="24"/>
        </w:rPr>
      </w:pPr>
    </w:p>
    <w:p w:rsidR="00E00054" w:rsidRPr="00495A29" w:rsidRDefault="00E00054" w:rsidP="00E00054">
      <w:pPr>
        <w:pStyle w:val="1"/>
        <w:ind w:left="142"/>
        <w:jc w:val="center"/>
        <w:rPr>
          <w:rFonts w:ascii="Times New Roman" w:hAnsi="Times New Roman"/>
          <w:color w:val="000000" w:themeColor="text1"/>
          <w:sz w:val="28"/>
          <w:szCs w:val="28"/>
        </w:rPr>
      </w:pPr>
      <w:bookmarkStart w:id="33" w:name="_Toc56162916"/>
      <w:bookmarkStart w:id="34" w:name="_Toc147495053"/>
      <w:r w:rsidRPr="00495A29">
        <w:rPr>
          <w:rFonts w:ascii="Times New Roman" w:hAnsi="Times New Roman"/>
          <w:bCs/>
          <w:color w:val="000000" w:themeColor="text1"/>
          <w:sz w:val="28"/>
          <w:szCs w:val="28"/>
        </w:rPr>
        <w:t xml:space="preserve">РАЗДЕЛ </w:t>
      </w:r>
      <w:r w:rsidRPr="00495A29">
        <w:rPr>
          <w:rFonts w:ascii="Times New Roman" w:hAnsi="Times New Roman"/>
          <w:color w:val="000000" w:themeColor="text1"/>
          <w:sz w:val="28"/>
          <w:szCs w:val="28"/>
          <w:lang w:val="en-US"/>
        </w:rPr>
        <w:t>II</w:t>
      </w:r>
      <w:r w:rsidRPr="00495A29">
        <w:rPr>
          <w:rFonts w:ascii="Times New Roman" w:hAnsi="Times New Roman"/>
          <w:color w:val="000000" w:themeColor="text1"/>
          <w:sz w:val="28"/>
          <w:szCs w:val="28"/>
        </w:rPr>
        <w:t>. Положение об изменении видов разрешенного использования земельных участков и объектов капитального строительства физическими и юридическими лицами.</w:t>
      </w:r>
      <w:bookmarkEnd w:id="33"/>
      <w:bookmarkEnd w:id="34"/>
    </w:p>
    <w:p w:rsidR="00E00054" w:rsidRPr="00495A29" w:rsidRDefault="00E00054" w:rsidP="00E00054">
      <w:pPr>
        <w:pStyle w:val="2"/>
        <w:spacing w:after="240"/>
        <w:jc w:val="center"/>
        <w:rPr>
          <w:rFonts w:ascii="Times New Roman" w:hAnsi="Times New Roman"/>
          <w:i w:val="0"/>
          <w:color w:val="000000" w:themeColor="text1"/>
        </w:rPr>
      </w:pPr>
      <w:bookmarkStart w:id="35" w:name="_Toc56162917"/>
      <w:bookmarkStart w:id="36" w:name="_Toc147495054"/>
      <w:r w:rsidRPr="00495A29">
        <w:rPr>
          <w:rFonts w:ascii="Times New Roman" w:hAnsi="Times New Roman"/>
          <w:i w:val="0"/>
          <w:color w:val="000000" w:themeColor="text1"/>
        </w:rPr>
        <w:t>Статья 6. Виды разрешенного использования земельных участков и объектов капитального строительства.</w:t>
      </w:r>
      <w:bookmarkEnd w:id="35"/>
      <w:bookmarkEnd w:id="36"/>
    </w:p>
    <w:p w:rsidR="00AC2DD2" w:rsidRPr="00495A29" w:rsidRDefault="00E00054" w:rsidP="00E00054">
      <w:pPr>
        <w:ind w:left="142" w:firstLine="720"/>
        <w:jc w:val="both"/>
        <w:rPr>
          <w:color w:val="000000" w:themeColor="text1"/>
        </w:rPr>
      </w:pPr>
      <w:r w:rsidRPr="00495A29">
        <w:rPr>
          <w:color w:val="000000" w:themeColor="text1"/>
        </w:rPr>
        <w:t>1. Виды разреш</w:t>
      </w:r>
      <w:r w:rsidR="005B0109" w:rsidRPr="00495A29">
        <w:rPr>
          <w:color w:val="000000" w:themeColor="text1"/>
        </w:rPr>
        <w:t>е</w:t>
      </w:r>
      <w:r w:rsidRPr="00495A29">
        <w:rPr>
          <w:color w:val="000000" w:themeColor="text1"/>
        </w:rPr>
        <w:t xml:space="preserve">нного использования земельных участков, содержащиеся в градостроительных регламентах, установлены </w:t>
      </w:r>
      <w:r w:rsidR="00AC2DD2" w:rsidRPr="00495A29">
        <w:rPr>
          <w:color w:val="000000" w:themeColor="text1"/>
        </w:rPr>
        <w:t>с требованиями приказа Федеральной службы государственной регистрации, кадастра и картографии от 10 ноября 2020 г. N П/0412 «Об утверждении классификатора видов разрешенного использования земельных участков».</w:t>
      </w:r>
    </w:p>
    <w:p w:rsidR="00E00054" w:rsidRPr="00495A29" w:rsidRDefault="00E00054" w:rsidP="00E00054">
      <w:pPr>
        <w:ind w:left="142" w:firstLine="720"/>
        <w:jc w:val="both"/>
        <w:rPr>
          <w:color w:val="000000" w:themeColor="text1"/>
        </w:rPr>
      </w:pPr>
      <w:r w:rsidRPr="00495A29">
        <w:rPr>
          <w:color w:val="000000" w:themeColor="text1"/>
        </w:rPr>
        <w:lastRenderedPageBreak/>
        <w:t>Разрешенное использование земельных участков и объектов капитального строительства может быть следующих видов:</w:t>
      </w:r>
    </w:p>
    <w:p w:rsidR="00E00054" w:rsidRPr="00495A29" w:rsidRDefault="00E00054" w:rsidP="00E00054">
      <w:pPr>
        <w:ind w:left="142" w:firstLine="720"/>
        <w:jc w:val="both"/>
        <w:rPr>
          <w:color w:val="000000" w:themeColor="text1"/>
        </w:rPr>
      </w:pPr>
      <w:r w:rsidRPr="00495A29">
        <w:rPr>
          <w:color w:val="000000" w:themeColor="text1"/>
        </w:rPr>
        <w:t>1) основные виды разрешенного использования;</w:t>
      </w:r>
    </w:p>
    <w:p w:rsidR="00E00054" w:rsidRPr="00495A29" w:rsidRDefault="00E00054" w:rsidP="00E00054">
      <w:pPr>
        <w:ind w:left="142" w:firstLine="720"/>
        <w:jc w:val="both"/>
        <w:rPr>
          <w:color w:val="000000" w:themeColor="text1"/>
        </w:rPr>
      </w:pPr>
      <w:r w:rsidRPr="00495A29">
        <w:rPr>
          <w:color w:val="000000" w:themeColor="text1"/>
        </w:rPr>
        <w:t>2) условно разрешенные виды использования;</w:t>
      </w:r>
    </w:p>
    <w:p w:rsidR="00E00054" w:rsidRPr="00495A29" w:rsidRDefault="00E00054" w:rsidP="00E00054">
      <w:pPr>
        <w:ind w:left="142" w:firstLine="720"/>
        <w:jc w:val="both"/>
        <w:rPr>
          <w:color w:val="000000" w:themeColor="text1"/>
        </w:rPr>
      </w:pPr>
      <w:r w:rsidRPr="00495A29">
        <w:rPr>
          <w:color w:val="000000" w:themeColor="text1"/>
        </w:rPr>
        <w:t>3) вспомогательные виды разрешенного использования, 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p w:rsidR="00E00054" w:rsidRPr="00495A29" w:rsidRDefault="00E00054" w:rsidP="00E00054">
      <w:pPr>
        <w:ind w:left="142" w:firstLine="709"/>
        <w:jc w:val="both"/>
        <w:rPr>
          <w:color w:val="000000" w:themeColor="text1"/>
        </w:rPr>
      </w:pPr>
      <w:r w:rsidRPr="00495A29">
        <w:rPr>
          <w:color w:val="000000" w:themeColor="text1"/>
        </w:rPr>
        <w:t>2. Применительно к каждой территориальной зоне устанавливаются виды разрешенного использования земельных участков и объектов капитального строительства.</w:t>
      </w:r>
    </w:p>
    <w:p w:rsidR="00E00054" w:rsidRPr="00495A29" w:rsidRDefault="00E00054" w:rsidP="00E00054">
      <w:pPr>
        <w:ind w:left="142" w:firstLine="709"/>
        <w:jc w:val="both"/>
        <w:rPr>
          <w:color w:val="000000" w:themeColor="text1"/>
        </w:rPr>
      </w:pPr>
      <w:r w:rsidRPr="00495A29">
        <w:rPr>
          <w:color w:val="000000" w:themeColor="text1"/>
        </w:rPr>
        <w:t>3. Установление основных видов разрешенного использования земельных участков и объектов капитального строительства является обязательным применительно к каждой территориальной зоне, в отношении которой устанавливается градостроительный регламент.</w:t>
      </w:r>
    </w:p>
    <w:p w:rsidR="00E00054" w:rsidRPr="00495A29" w:rsidRDefault="00E00054" w:rsidP="00E00054">
      <w:pPr>
        <w:ind w:left="142" w:firstLine="709"/>
        <w:jc w:val="both"/>
        <w:rPr>
          <w:snapToGrid w:val="0"/>
          <w:color w:val="000000" w:themeColor="text1"/>
        </w:rPr>
      </w:pPr>
      <w:r w:rsidRPr="00495A29">
        <w:rPr>
          <w:color w:val="000000" w:themeColor="text1"/>
        </w:rPr>
        <w:t>4. Изменение одного вида разрешенного использования земельных участков и объектов капитального строительства на другой вид такого использования осуществляется в соответствии с градостроительным регламентом при условии соблюдения требований технических регламентов.</w:t>
      </w:r>
      <w:r w:rsidRPr="00495A29">
        <w:rPr>
          <w:snapToGrid w:val="0"/>
          <w:color w:val="000000" w:themeColor="text1"/>
        </w:rPr>
        <w:t xml:space="preserve"> </w:t>
      </w:r>
    </w:p>
    <w:p w:rsidR="00E00054" w:rsidRPr="00495A29" w:rsidRDefault="00E00054" w:rsidP="00E00054">
      <w:pPr>
        <w:ind w:left="142" w:firstLine="709"/>
        <w:jc w:val="both"/>
        <w:rPr>
          <w:color w:val="000000" w:themeColor="text1"/>
        </w:rPr>
      </w:pPr>
      <w:r w:rsidRPr="00495A29">
        <w:rPr>
          <w:color w:val="000000" w:themeColor="text1"/>
        </w:rPr>
        <w:t>4. Основные и вспомогательные виды разрешенного использования земельных участков и объектов капитального строительства правообладателями земельных участков и объектов капитального строительства,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согласования.</w:t>
      </w:r>
    </w:p>
    <w:p w:rsidR="00E00054" w:rsidRPr="00495A29" w:rsidRDefault="00E00054" w:rsidP="00E00054">
      <w:pPr>
        <w:ind w:left="142" w:firstLine="720"/>
        <w:jc w:val="both"/>
        <w:rPr>
          <w:color w:val="000000" w:themeColor="text1"/>
        </w:rPr>
      </w:pPr>
      <w:r w:rsidRPr="00495A29">
        <w:rPr>
          <w:color w:val="000000" w:themeColor="text1"/>
        </w:rPr>
        <w:t>Вспомогательные виды разрешенного использования, допустимы только в качестве дополнительных по отношению к основным видам разрешенного использования и условно разрешенным видам использования и осуществляются совместно с ними.</w:t>
      </w:r>
    </w:p>
    <w:p w:rsidR="00E00054" w:rsidRPr="00495A29" w:rsidRDefault="00E00054" w:rsidP="00E00054">
      <w:pPr>
        <w:autoSpaceDE w:val="0"/>
        <w:autoSpaceDN w:val="0"/>
        <w:adjustRightInd w:val="0"/>
        <w:ind w:left="142" w:firstLine="540"/>
        <w:jc w:val="both"/>
        <w:rPr>
          <w:color w:val="000000" w:themeColor="text1"/>
        </w:rPr>
      </w:pPr>
      <w:r w:rsidRPr="00495A29">
        <w:rPr>
          <w:color w:val="000000" w:themeColor="text1"/>
        </w:rPr>
        <w:t>5. Решения об изменении одного вида разрешенного использования земельных участков и объектов капитального строительства, расположенных на землях, на которые действие градостроительных регламентов не распространяется или для которых градостроительные регламенты не устанавливаются, на другой вид такого использования принимаются в соответствии с федеральными законами.</w:t>
      </w:r>
    </w:p>
    <w:p w:rsidR="00E00054" w:rsidRPr="00495A29" w:rsidRDefault="00E00054" w:rsidP="00E00054">
      <w:pPr>
        <w:widowControl w:val="0"/>
        <w:autoSpaceDE w:val="0"/>
        <w:autoSpaceDN w:val="0"/>
        <w:adjustRightInd w:val="0"/>
        <w:spacing w:before="240"/>
        <w:ind w:firstLine="540"/>
        <w:jc w:val="both"/>
        <w:rPr>
          <w:bCs w:val="0"/>
          <w:color w:val="000000" w:themeColor="text1"/>
        </w:rPr>
      </w:pPr>
      <w:r w:rsidRPr="00495A29">
        <w:rPr>
          <w:bCs w:val="0"/>
          <w:color w:val="000000" w:themeColor="text1"/>
        </w:rPr>
        <w:t xml:space="preserve">6. Предоставление разрешения на условно разрешенный вид использования земельного участка или объекта капитального строительства осуществляется в порядке, предусмотренном </w:t>
      </w:r>
      <w:hyperlink w:anchor="Par1558" w:tooltip="Статья 39. Порядок предоставления разрешения на условно разрешенный вид использования земельного участка или объекта капитального строительства" w:history="1">
        <w:r w:rsidRPr="00495A29">
          <w:rPr>
            <w:bCs w:val="0"/>
            <w:color w:val="000000" w:themeColor="text1"/>
          </w:rPr>
          <w:t>статьей 13</w:t>
        </w:r>
      </w:hyperlink>
      <w:r w:rsidRPr="00495A29">
        <w:rPr>
          <w:bCs w:val="0"/>
          <w:color w:val="000000" w:themeColor="text1"/>
        </w:rPr>
        <w:t xml:space="preserve"> настоящих Правил.</w:t>
      </w:r>
    </w:p>
    <w:p w:rsidR="00E00054" w:rsidRPr="00495A29" w:rsidRDefault="00E00054" w:rsidP="00E00054">
      <w:pPr>
        <w:widowControl w:val="0"/>
        <w:autoSpaceDE w:val="0"/>
        <w:autoSpaceDN w:val="0"/>
        <w:adjustRightInd w:val="0"/>
        <w:spacing w:before="240"/>
        <w:ind w:firstLine="540"/>
        <w:jc w:val="both"/>
        <w:rPr>
          <w:bCs w:val="0"/>
          <w:color w:val="000000" w:themeColor="text1"/>
        </w:rPr>
      </w:pPr>
      <w:r w:rsidRPr="00495A29">
        <w:rPr>
          <w:bCs w:val="0"/>
          <w:color w:val="000000" w:themeColor="text1"/>
        </w:rPr>
        <w:t>7. Физическое или юридическое лицо вправе оспорить в суде решение о предоставлении разрешения на условно разрешенный вид использования земельного участка или объекта капитального строительства либо об отказе в предоставлении такого разрешения.</w:t>
      </w:r>
    </w:p>
    <w:p w:rsidR="00E00054" w:rsidRPr="00495A29" w:rsidRDefault="00E00054" w:rsidP="00E00054">
      <w:pPr>
        <w:autoSpaceDE w:val="0"/>
        <w:autoSpaceDN w:val="0"/>
        <w:adjustRightInd w:val="0"/>
        <w:ind w:left="142" w:firstLine="540"/>
        <w:jc w:val="both"/>
        <w:rPr>
          <w:color w:val="000000" w:themeColor="text1"/>
        </w:rPr>
      </w:pPr>
    </w:p>
    <w:p w:rsidR="00E00054" w:rsidRPr="00495A29" w:rsidRDefault="00E00054" w:rsidP="00E00054">
      <w:pPr>
        <w:pStyle w:val="2"/>
        <w:spacing w:after="240"/>
        <w:jc w:val="center"/>
        <w:rPr>
          <w:rFonts w:ascii="Times New Roman" w:hAnsi="Times New Roman"/>
          <w:i w:val="0"/>
          <w:color w:val="000000" w:themeColor="text1"/>
        </w:rPr>
      </w:pPr>
      <w:bookmarkStart w:id="37" w:name="_Toc6318973"/>
      <w:bookmarkStart w:id="38" w:name="_Toc56162918"/>
      <w:bookmarkStart w:id="39" w:name="_Toc147495055"/>
      <w:r w:rsidRPr="00495A29">
        <w:rPr>
          <w:rFonts w:ascii="Times New Roman" w:hAnsi="Times New Roman"/>
          <w:i w:val="0"/>
          <w:color w:val="000000" w:themeColor="text1"/>
        </w:rPr>
        <w:t>Статья 7. Порядок предоставления разрешения на условно разрешенный вид использования земельного участка или объекта капитального строительства</w:t>
      </w:r>
      <w:bookmarkEnd w:id="37"/>
      <w:r w:rsidRPr="00495A29">
        <w:rPr>
          <w:rFonts w:ascii="Times New Roman" w:hAnsi="Times New Roman"/>
          <w:i w:val="0"/>
          <w:color w:val="000000" w:themeColor="text1"/>
        </w:rPr>
        <w:t>. Порядок предоставления разрешения на отклонение от предельных параметров разрешенного строительства, реконструкции объектов капитального строительства</w:t>
      </w:r>
      <w:bookmarkEnd w:id="38"/>
      <w:bookmarkEnd w:id="39"/>
    </w:p>
    <w:p w:rsidR="00E00054" w:rsidRPr="00495A29" w:rsidRDefault="00E00054" w:rsidP="00E00054">
      <w:pPr>
        <w:autoSpaceDE w:val="0"/>
        <w:autoSpaceDN w:val="0"/>
        <w:adjustRightInd w:val="0"/>
        <w:ind w:firstLine="709"/>
        <w:jc w:val="both"/>
        <w:rPr>
          <w:color w:val="000000" w:themeColor="text1"/>
        </w:rPr>
      </w:pPr>
      <w:r w:rsidRPr="00495A29">
        <w:rPr>
          <w:color w:val="000000" w:themeColor="text1"/>
        </w:rPr>
        <w:t>1. Физическое или юридическое лицо, заинтересованное в предоставлении разрешения на условно разрешенный вид использования земельного участка или объекта капитального строительства или разрешения на отклонение от предельных параметров разрешенного строительства, реконструкции объектов капитального строительства (далее - Разрешение), направляет заявление о предоставлении Разрешения в Комиссию.</w:t>
      </w:r>
    </w:p>
    <w:p w:rsidR="00E00054" w:rsidRPr="00495A29" w:rsidRDefault="00E00054" w:rsidP="00E00054">
      <w:pPr>
        <w:autoSpaceDE w:val="0"/>
        <w:autoSpaceDN w:val="0"/>
        <w:adjustRightInd w:val="0"/>
        <w:ind w:firstLine="709"/>
        <w:jc w:val="both"/>
        <w:rPr>
          <w:color w:val="000000" w:themeColor="text1"/>
        </w:rPr>
      </w:pPr>
      <w:r w:rsidRPr="00495A29">
        <w:rPr>
          <w:color w:val="000000" w:themeColor="text1"/>
        </w:rPr>
        <w:lastRenderedPageBreak/>
        <w:t>2. Вопрос о предоставлении Разрешения подлежит обсуждению на Публичных слушаниях. Порядок организации и проведения Публичных слушаний определяется уставом района и (или) решениями представительного органа с учетом положений настоящей статьи.</w:t>
      </w:r>
    </w:p>
    <w:p w:rsidR="00E00054" w:rsidRPr="00495A29" w:rsidRDefault="00E00054" w:rsidP="00E00054">
      <w:pPr>
        <w:autoSpaceDE w:val="0"/>
        <w:autoSpaceDN w:val="0"/>
        <w:adjustRightInd w:val="0"/>
        <w:ind w:firstLine="709"/>
        <w:jc w:val="both"/>
        <w:rPr>
          <w:color w:val="000000" w:themeColor="text1"/>
        </w:rPr>
      </w:pPr>
      <w:r w:rsidRPr="00495A29">
        <w:rPr>
          <w:color w:val="000000" w:themeColor="text1"/>
        </w:rPr>
        <w:t xml:space="preserve">3. В целях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Публичные слушания по вопросу предоставления Разрешения проводятся с участием граждан, проживающих в пределах </w:t>
      </w:r>
      <w:hyperlink w:anchor="sub_107" w:history="1">
        <w:r w:rsidRPr="00495A29">
          <w:rPr>
            <w:color w:val="000000" w:themeColor="text1"/>
          </w:rPr>
          <w:t>территориальной зоны</w:t>
        </w:r>
      </w:hyperlink>
      <w:r w:rsidRPr="00495A29">
        <w:rPr>
          <w:color w:val="000000" w:themeColor="text1"/>
        </w:rPr>
        <w:t>, в границах которой расположен земельный участок или объект капитального строительства, применительно к которым запрашивается разрешение. В случае, если условно разрешенный вид использования земельного участка или объекта капитального строительства или разрешения на отклонение от предельных параметров разрешенного строительства, реконструкции объектов капитального строительства может оказать негативное воздействие на окружающую среду, Публичные слушания проводятся с участием правообладателей земельных участков и объектов капитального строительства, подверженных риску такого негативного воздействия.</w:t>
      </w:r>
    </w:p>
    <w:p w:rsidR="00E00054" w:rsidRPr="00495A29" w:rsidRDefault="00E00054" w:rsidP="00E00054">
      <w:pPr>
        <w:autoSpaceDE w:val="0"/>
        <w:autoSpaceDN w:val="0"/>
        <w:adjustRightInd w:val="0"/>
        <w:ind w:firstLine="709"/>
        <w:jc w:val="both"/>
        <w:rPr>
          <w:color w:val="000000" w:themeColor="text1"/>
        </w:rPr>
      </w:pPr>
      <w:r w:rsidRPr="00495A29">
        <w:rPr>
          <w:color w:val="000000" w:themeColor="text1"/>
        </w:rPr>
        <w:t xml:space="preserve">4. Комиссия направляет сообщения о проведении Публичных слушаний по вопросу предоставления Разрешения правообладателям земельных участков, имеющих общие границы с земельным участком, применительно к которому запрашивается данное Разрешение, правообладателям объектов капитального строительства, расположенных на земельных участках, имеющих общие границы с земельным участком, применительно к которому запрашивается данное Разрешение, и правообладателям помещений, являющихся частью объекта капитального строительства, применительно к которому запрашивается данное Разрешение. Указанные сообщения направляются не позднее десяти </w:t>
      </w:r>
      <w:r w:rsidR="008673E4" w:rsidRPr="00495A29">
        <w:rPr>
          <w:color w:val="000000" w:themeColor="text1"/>
        </w:rPr>
        <w:t xml:space="preserve">календарных </w:t>
      </w:r>
      <w:r w:rsidRPr="00495A29">
        <w:rPr>
          <w:color w:val="000000" w:themeColor="text1"/>
        </w:rPr>
        <w:t>дней со дня поступления заявления заинтересованного лица о предоставлении Разрешения.</w:t>
      </w:r>
    </w:p>
    <w:p w:rsidR="00E00054" w:rsidRPr="00495A29" w:rsidRDefault="00E00054" w:rsidP="00E00054">
      <w:pPr>
        <w:autoSpaceDE w:val="0"/>
        <w:autoSpaceDN w:val="0"/>
        <w:adjustRightInd w:val="0"/>
        <w:ind w:firstLine="709"/>
        <w:jc w:val="both"/>
        <w:rPr>
          <w:color w:val="000000" w:themeColor="text1"/>
        </w:rPr>
      </w:pPr>
      <w:bookmarkStart w:id="40" w:name="sub_3905"/>
      <w:r w:rsidRPr="00495A29">
        <w:rPr>
          <w:color w:val="000000" w:themeColor="text1"/>
        </w:rPr>
        <w:t>5. Участники Публичных слушаний по вопросу о предоставлении Разрешения вправе представить в Комиссию свои предложения и замечания, касающиеся указанного вопроса, для включения их в протокол Публичных слушаний.</w:t>
      </w:r>
    </w:p>
    <w:bookmarkEnd w:id="40"/>
    <w:p w:rsidR="00E00054" w:rsidRPr="00495A29" w:rsidRDefault="00E00054" w:rsidP="00E00054">
      <w:pPr>
        <w:autoSpaceDE w:val="0"/>
        <w:autoSpaceDN w:val="0"/>
        <w:adjustRightInd w:val="0"/>
        <w:ind w:firstLine="709"/>
        <w:jc w:val="both"/>
        <w:rPr>
          <w:color w:val="000000" w:themeColor="text1"/>
        </w:rPr>
      </w:pPr>
      <w:r w:rsidRPr="00495A29">
        <w:rPr>
          <w:color w:val="000000" w:themeColor="text1"/>
        </w:rPr>
        <w:t xml:space="preserve">6. Заключение о результатах Публичных слушаний по вопросу предоставления Разрешения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w:t>
      </w:r>
      <w:r w:rsidR="00071B3D" w:rsidRPr="00495A29">
        <w:rPr>
          <w:color w:val="000000" w:themeColor="text1"/>
        </w:rPr>
        <w:t>района</w:t>
      </w:r>
      <w:r w:rsidRPr="00495A29">
        <w:rPr>
          <w:color w:val="000000" w:themeColor="text1"/>
        </w:rPr>
        <w:t xml:space="preserve"> в сети "Интернет".</w:t>
      </w:r>
    </w:p>
    <w:p w:rsidR="00E00054" w:rsidRPr="00495A29" w:rsidRDefault="00E00054" w:rsidP="00E00054">
      <w:pPr>
        <w:autoSpaceDE w:val="0"/>
        <w:autoSpaceDN w:val="0"/>
        <w:adjustRightInd w:val="0"/>
        <w:ind w:firstLine="709"/>
        <w:jc w:val="both"/>
        <w:rPr>
          <w:color w:val="000000" w:themeColor="text1"/>
        </w:rPr>
      </w:pPr>
      <w:r w:rsidRPr="00495A29">
        <w:rPr>
          <w:color w:val="000000" w:themeColor="text1"/>
        </w:rPr>
        <w:t>7. Срок проведения Публичных слушаний с момента оповещения жителей Поселения о времени и месте их проведения до дня опубликования заключения о результатах Публичных слушаний определяется уставом района и нормативными правовыми актами представительного органа района и не может быть более одного месяца.</w:t>
      </w:r>
    </w:p>
    <w:p w:rsidR="00E00054" w:rsidRPr="00495A29" w:rsidRDefault="00E00054" w:rsidP="00E00054">
      <w:pPr>
        <w:autoSpaceDE w:val="0"/>
        <w:autoSpaceDN w:val="0"/>
        <w:adjustRightInd w:val="0"/>
        <w:ind w:firstLine="709"/>
        <w:jc w:val="both"/>
        <w:rPr>
          <w:color w:val="000000" w:themeColor="text1"/>
        </w:rPr>
      </w:pPr>
      <w:r w:rsidRPr="00495A29">
        <w:rPr>
          <w:color w:val="000000" w:themeColor="text1"/>
        </w:rPr>
        <w:t xml:space="preserve">8. На основании заключения о результатах Публичных слушаний по вопросу о предоставлении Разрешения Комиссия осуществляет подготовку рекомендаций о предоставлении Разрешения или об отказе в предоставлении такого Разрешения с указанием причин принятого решения и направляет Главе </w:t>
      </w:r>
      <w:proofErr w:type="spellStart"/>
      <w:r w:rsidR="00090182" w:rsidRPr="00495A29">
        <w:rPr>
          <w:color w:val="000000" w:themeColor="text1"/>
        </w:rPr>
        <w:t>Ужурского</w:t>
      </w:r>
      <w:proofErr w:type="spellEnd"/>
      <w:r w:rsidRPr="00495A29">
        <w:rPr>
          <w:color w:val="000000" w:themeColor="text1"/>
        </w:rPr>
        <w:t xml:space="preserve"> района.</w:t>
      </w:r>
    </w:p>
    <w:p w:rsidR="00E00054" w:rsidRPr="00495A29" w:rsidRDefault="00E00054" w:rsidP="00E00054">
      <w:pPr>
        <w:autoSpaceDE w:val="0"/>
        <w:autoSpaceDN w:val="0"/>
        <w:adjustRightInd w:val="0"/>
        <w:ind w:firstLine="709"/>
        <w:jc w:val="both"/>
        <w:rPr>
          <w:color w:val="000000" w:themeColor="text1"/>
        </w:rPr>
      </w:pPr>
      <w:r w:rsidRPr="00495A29">
        <w:rPr>
          <w:color w:val="000000" w:themeColor="text1"/>
        </w:rPr>
        <w:t xml:space="preserve">9. На основании указанных в </w:t>
      </w:r>
      <w:hyperlink w:anchor="sub_3908" w:history="1">
        <w:r w:rsidRPr="00495A29">
          <w:rPr>
            <w:color w:val="000000" w:themeColor="text1"/>
          </w:rPr>
          <w:t>части 8</w:t>
        </w:r>
      </w:hyperlink>
      <w:r w:rsidRPr="00495A29">
        <w:rPr>
          <w:color w:val="000000" w:themeColor="text1"/>
        </w:rPr>
        <w:t xml:space="preserve"> настоящей статьи рекомендаций Глава </w:t>
      </w:r>
      <w:proofErr w:type="spellStart"/>
      <w:r w:rsidR="00090182" w:rsidRPr="00495A29">
        <w:rPr>
          <w:color w:val="000000" w:themeColor="text1"/>
        </w:rPr>
        <w:t>Ужурского</w:t>
      </w:r>
      <w:proofErr w:type="spellEnd"/>
      <w:r w:rsidRPr="00495A29">
        <w:rPr>
          <w:color w:val="000000" w:themeColor="text1"/>
        </w:rPr>
        <w:t xml:space="preserve"> района в течение трех </w:t>
      </w:r>
      <w:r w:rsidR="008673E4" w:rsidRPr="00495A29">
        <w:rPr>
          <w:color w:val="000000" w:themeColor="text1"/>
        </w:rPr>
        <w:t xml:space="preserve">календарных </w:t>
      </w:r>
      <w:r w:rsidRPr="00495A29">
        <w:rPr>
          <w:color w:val="000000" w:themeColor="text1"/>
        </w:rPr>
        <w:t xml:space="preserve">дней со дня поступления таких рекомендаций принимает решение о предоставлении Разрешения или об отказе в предоставлении такого Разрешения. Указанное решение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w:t>
      </w:r>
      <w:r w:rsidR="00071B3D" w:rsidRPr="00495A29">
        <w:rPr>
          <w:color w:val="000000" w:themeColor="text1"/>
        </w:rPr>
        <w:t xml:space="preserve">района </w:t>
      </w:r>
      <w:r w:rsidRPr="00495A29">
        <w:rPr>
          <w:color w:val="000000" w:themeColor="text1"/>
        </w:rPr>
        <w:t>в сети "Интернет".</w:t>
      </w:r>
    </w:p>
    <w:p w:rsidR="00E00054" w:rsidRPr="00495A29" w:rsidRDefault="00E00054" w:rsidP="00E00054">
      <w:pPr>
        <w:autoSpaceDE w:val="0"/>
        <w:autoSpaceDN w:val="0"/>
        <w:adjustRightInd w:val="0"/>
        <w:ind w:firstLine="709"/>
        <w:jc w:val="both"/>
        <w:rPr>
          <w:color w:val="000000" w:themeColor="text1"/>
        </w:rPr>
      </w:pPr>
      <w:r w:rsidRPr="00495A29">
        <w:rPr>
          <w:color w:val="000000" w:themeColor="text1"/>
        </w:rPr>
        <w:t>10. Расходы, связанные с организацией и проведением Публичных слушаний по вопросу предоставления Разрешения, несет физическое или юридическое лицо, заинтересованное в предоставлении такого Разрешения.</w:t>
      </w:r>
    </w:p>
    <w:p w:rsidR="00E00054" w:rsidRPr="00495A29" w:rsidRDefault="00E00054" w:rsidP="00E00054">
      <w:pPr>
        <w:autoSpaceDE w:val="0"/>
        <w:autoSpaceDN w:val="0"/>
        <w:adjustRightInd w:val="0"/>
        <w:ind w:firstLine="709"/>
        <w:jc w:val="both"/>
        <w:rPr>
          <w:color w:val="000000" w:themeColor="text1"/>
        </w:rPr>
      </w:pPr>
      <w:r w:rsidRPr="00495A29">
        <w:rPr>
          <w:color w:val="000000" w:themeColor="text1"/>
        </w:rPr>
        <w:t xml:space="preserve">11. В случае, если условно разрешенный вид использования земельного участка или </w:t>
      </w:r>
      <w:hyperlink w:anchor="sub_1010" w:history="1">
        <w:r w:rsidRPr="00495A29">
          <w:rPr>
            <w:color w:val="000000" w:themeColor="text1"/>
          </w:rPr>
          <w:t>объекта капитального строительства</w:t>
        </w:r>
      </w:hyperlink>
      <w:r w:rsidRPr="00495A29">
        <w:rPr>
          <w:color w:val="000000" w:themeColor="text1"/>
        </w:rPr>
        <w:t xml:space="preserve"> включен в градостроительный регламент в установленном для внесения изменений в Правила порядке после проведения Публичных слушаний по инициативе физического или юридического лица, заинтересованного в предоставлении Разрешения, решение о предоставлении Разрешения такому лицу принимается без проведения Публичных слушаний.</w:t>
      </w:r>
    </w:p>
    <w:p w:rsidR="00E00054" w:rsidRPr="00495A29" w:rsidRDefault="00E00054" w:rsidP="00E00054">
      <w:pPr>
        <w:autoSpaceDE w:val="0"/>
        <w:autoSpaceDN w:val="0"/>
        <w:adjustRightInd w:val="0"/>
        <w:ind w:firstLine="709"/>
        <w:jc w:val="both"/>
        <w:rPr>
          <w:color w:val="000000" w:themeColor="text1"/>
        </w:rPr>
      </w:pPr>
      <w:bookmarkStart w:id="41" w:name="sub_39012"/>
      <w:r w:rsidRPr="00495A29">
        <w:rPr>
          <w:color w:val="000000" w:themeColor="text1"/>
        </w:rPr>
        <w:lastRenderedPageBreak/>
        <w:t>12. Физическое или юридическое лицо вправе оспорить в судебном порядке решение о предоставлении Разрешения или об отказе в предоставлении такого Разрешения.</w:t>
      </w:r>
      <w:bookmarkEnd w:id="41"/>
    </w:p>
    <w:p w:rsidR="00E00054" w:rsidRPr="00495A29" w:rsidRDefault="00E00054" w:rsidP="00E00054">
      <w:pPr>
        <w:autoSpaceDE w:val="0"/>
        <w:autoSpaceDN w:val="0"/>
        <w:adjustRightInd w:val="0"/>
        <w:ind w:firstLine="709"/>
        <w:jc w:val="both"/>
        <w:rPr>
          <w:color w:val="000000" w:themeColor="text1"/>
        </w:rPr>
      </w:pPr>
      <w:r w:rsidRPr="00495A29">
        <w:rPr>
          <w:color w:val="000000" w:themeColor="text1"/>
        </w:rPr>
        <w:t xml:space="preserve"> </w:t>
      </w:r>
    </w:p>
    <w:p w:rsidR="00E00054" w:rsidRPr="00495A29" w:rsidRDefault="00E00054" w:rsidP="00E00054">
      <w:pPr>
        <w:pStyle w:val="1"/>
        <w:spacing w:after="240"/>
        <w:ind w:left="142"/>
        <w:jc w:val="center"/>
        <w:rPr>
          <w:rFonts w:ascii="Times New Roman" w:hAnsi="Times New Roman"/>
          <w:color w:val="000000" w:themeColor="text1"/>
          <w:sz w:val="28"/>
          <w:szCs w:val="28"/>
        </w:rPr>
      </w:pPr>
      <w:bookmarkStart w:id="42" w:name="_Toc56162919"/>
      <w:bookmarkStart w:id="43" w:name="_Toc147495056"/>
      <w:r w:rsidRPr="00495A29">
        <w:rPr>
          <w:rFonts w:ascii="Times New Roman" w:hAnsi="Times New Roman"/>
          <w:color w:val="000000" w:themeColor="text1"/>
          <w:sz w:val="28"/>
          <w:szCs w:val="28"/>
        </w:rPr>
        <w:t xml:space="preserve">РАЗДЕЛ </w:t>
      </w:r>
      <w:r w:rsidRPr="00495A29">
        <w:rPr>
          <w:rFonts w:ascii="Times New Roman" w:hAnsi="Times New Roman"/>
          <w:color w:val="000000" w:themeColor="text1"/>
          <w:sz w:val="28"/>
          <w:szCs w:val="28"/>
          <w:lang w:val="en-US"/>
        </w:rPr>
        <w:t>II</w:t>
      </w:r>
      <w:r w:rsidRPr="00495A29">
        <w:rPr>
          <w:rFonts w:ascii="Times New Roman" w:hAnsi="Times New Roman"/>
          <w:color w:val="000000" w:themeColor="text1"/>
          <w:sz w:val="28"/>
          <w:szCs w:val="28"/>
        </w:rPr>
        <w:t>I.  Положение о подготовке документации по планировке территории органами местного самоуправления</w:t>
      </w:r>
      <w:bookmarkEnd w:id="42"/>
      <w:bookmarkEnd w:id="43"/>
    </w:p>
    <w:p w:rsidR="00E00054" w:rsidRPr="00495A29" w:rsidRDefault="00E00054" w:rsidP="00E00054">
      <w:pPr>
        <w:pStyle w:val="2"/>
        <w:spacing w:after="240"/>
        <w:jc w:val="center"/>
        <w:rPr>
          <w:rFonts w:ascii="Times New Roman" w:hAnsi="Times New Roman"/>
          <w:i w:val="0"/>
          <w:color w:val="000000" w:themeColor="text1"/>
        </w:rPr>
      </w:pPr>
      <w:bookmarkStart w:id="44" w:name="_Toc52870328"/>
      <w:bookmarkStart w:id="45" w:name="_Toc56162920"/>
      <w:bookmarkStart w:id="46" w:name="_Toc147495057"/>
      <w:r w:rsidRPr="00495A29">
        <w:rPr>
          <w:rFonts w:ascii="Times New Roman" w:hAnsi="Times New Roman"/>
          <w:i w:val="0"/>
          <w:color w:val="000000" w:themeColor="text1"/>
        </w:rPr>
        <w:t>Статья 8. Назначение и виды документации по планировке территории Поселения.</w:t>
      </w:r>
      <w:bookmarkEnd w:id="44"/>
      <w:bookmarkEnd w:id="45"/>
      <w:bookmarkEnd w:id="46"/>
    </w:p>
    <w:p w:rsidR="00E00054" w:rsidRPr="00495A29" w:rsidRDefault="00E00054" w:rsidP="00E00054">
      <w:pPr>
        <w:pStyle w:val="affd"/>
        <w:rPr>
          <w:color w:val="000000" w:themeColor="text1"/>
        </w:rPr>
      </w:pPr>
      <w:r w:rsidRPr="00495A29">
        <w:rPr>
          <w:color w:val="000000" w:themeColor="text1"/>
        </w:rPr>
        <w:t xml:space="preserve">1. </w:t>
      </w:r>
      <w:r w:rsidRPr="00495A29">
        <w:rPr>
          <w:color w:val="000000" w:themeColor="text1"/>
        </w:rPr>
        <w:tab/>
        <w:t>Подготовка документации по планировке территории осуществляется в целях обеспечения устойчивого развития территорий, в том числе выделения элементов планировочной структуры, установления границ земельных участков, установления границ зон планируемого размещения объектов капитального строительства.</w:t>
      </w:r>
    </w:p>
    <w:p w:rsidR="00E00054" w:rsidRPr="00495A29" w:rsidRDefault="00E00054" w:rsidP="00E00054">
      <w:pPr>
        <w:pStyle w:val="affd"/>
        <w:rPr>
          <w:color w:val="000000" w:themeColor="text1"/>
        </w:rPr>
      </w:pPr>
    </w:p>
    <w:p w:rsidR="00E00054" w:rsidRPr="00495A29" w:rsidRDefault="00E00054" w:rsidP="00E00054">
      <w:pPr>
        <w:pStyle w:val="affd"/>
        <w:rPr>
          <w:color w:val="000000" w:themeColor="text1"/>
        </w:rPr>
      </w:pPr>
      <w:r w:rsidRPr="00495A29">
        <w:rPr>
          <w:color w:val="000000" w:themeColor="text1"/>
        </w:rPr>
        <w:t xml:space="preserve">2. </w:t>
      </w:r>
      <w:r w:rsidRPr="00495A29">
        <w:rPr>
          <w:color w:val="000000" w:themeColor="text1"/>
        </w:rPr>
        <w:tab/>
        <w:t>Подготовка документации по планировке территории в целях размещения объекта капитального строительства является обязательной в следующих случаях:</w:t>
      </w:r>
    </w:p>
    <w:p w:rsidR="00E00054" w:rsidRPr="00495A29" w:rsidRDefault="00E00054" w:rsidP="00E00054">
      <w:pPr>
        <w:pStyle w:val="affd"/>
        <w:rPr>
          <w:color w:val="000000" w:themeColor="text1"/>
        </w:rPr>
      </w:pPr>
      <w:r w:rsidRPr="00495A29">
        <w:rPr>
          <w:color w:val="000000" w:themeColor="text1"/>
        </w:rPr>
        <w:t>1) необходимо изъятие земельных участков для муниципальных нужд в связи с размещением объекта капитального строительства местного значения;</w:t>
      </w:r>
    </w:p>
    <w:p w:rsidR="00E00054" w:rsidRPr="00495A29" w:rsidRDefault="00E00054" w:rsidP="00E00054">
      <w:pPr>
        <w:pStyle w:val="affd"/>
        <w:rPr>
          <w:color w:val="000000" w:themeColor="text1"/>
        </w:rPr>
      </w:pPr>
      <w:r w:rsidRPr="00495A29">
        <w:rPr>
          <w:color w:val="000000" w:themeColor="text1"/>
        </w:rPr>
        <w:t>2) необходимы установление, изменение или отмена красных линий;</w:t>
      </w:r>
    </w:p>
    <w:p w:rsidR="00E00054" w:rsidRPr="00495A29" w:rsidRDefault="00E00054" w:rsidP="00E00054">
      <w:pPr>
        <w:pStyle w:val="affd"/>
        <w:rPr>
          <w:color w:val="000000" w:themeColor="text1"/>
        </w:rPr>
      </w:pPr>
      <w:r w:rsidRPr="00495A29">
        <w:rPr>
          <w:color w:val="000000" w:themeColor="text1"/>
        </w:rPr>
        <w:t>3) необходимо образование земельных участков в случае, если в соответствии с земельным законодательством образование земельных участков осуществляется только в соответствии с проектом межевания территории;</w:t>
      </w:r>
    </w:p>
    <w:p w:rsidR="00E00054" w:rsidRPr="00495A29" w:rsidRDefault="00E00054" w:rsidP="00E00054">
      <w:pPr>
        <w:pStyle w:val="affd"/>
        <w:rPr>
          <w:color w:val="000000" w:themeColor="text1"/>
        </w:rPr>
      </w:pPr>
      <w:r w:rsidRPr="00495A29">
        <w:rPr>
          <w:color w:val="000000" w:themeColor="text1"/>
        </w:rPr>
        <w:t>4) размещение объекта капитального строительства планируется на территориях двух и более муниципальных образований, имеющих общую границу (за исключением случая, если размещение такого объекта капитального строительства планируется осуществлять на землях или земельных участках, находящихся в государственной или муниципальной собственности, и для размещения такого объекта капитального строительства не требуются предоставление земельных участков, находящихся в государственной или муниципальной собственности, и установление сервитутов);</w:t>
      </w:r>
    </w:p>
    <w:p w:rsidR="00E00054" w:rsidRPr="00495A29" w:rsidRDefault="00E00054" w:rsidP="00E00054">
      <w:pPr>
        <w:pStyle w:val="affd"/>
        <w:rPr>
          <w:color w:val="000000" w:themeColor="text1"/>
        </w:rPr>
      </w:pPr>
      <w:r w:rsidRPr="00495A29">
        <w:rPr>
          <w:color w:val="000000" w:themeColor="text1"/>
        </w:rPr>
        <w:t>5) планируются строительство, реконструкция линейного объекта (за исключением случая, если размещение линейного объекта планируется осуществлять на землях или земельных участках, находящихся в государственной или муниципальной собственности, и для размещения такого линейного объекта не требуются предоставление земельных участков, находящихся в государственной или муниципальной собственности, и установление сервитутов);</w:t>
      </w:r>
    </w:p>
    <w:p w:rsidR="00E00054" w:rsidRPr="00495A29" w:rsidRDefault="00E00054" w:rsidP="00E00054">
      <w:pPr>
        <w:pStyle w:val="affd"/>
        <w:rPr>
          <w:color w:val="000000" w:themeColor="text1"/>
        </w:rPr>
      </w:pPr>
      <w:r w:rsidRPr="00495A29">
        <w:rPr>
          <w:color w:val="000000" w:themeColor="text1"/>
        </w:rPr>
        <w:t>6) планируется размещение объекта капитального строительства, не являющегося линейным объектом, и необходимых для обеспечения его функционирования объектов капитального строительства в границах особо охраняемой природной территории или в границах земель лесного фонда.</w:t>
      </w:r>
    </w:p>
    <w:p w:rsidR="00E00054" w:rsidRPr="00495A29" w:rsidRDefault="00E00054" w:rsidP="00E00054">
      <w:pPr>
        <w:pStyle w:val="affd"/>
        <w:rPr>
          <w:color w:val="000000" w:themeColor="text1"/>
        </w:rPr>
      </w:pPr>
      <w:r w:rsidRPr="00495A29">
        <w:rPr>
          <w:color w:val="000000" w:themeColor="text1"/>
        </w:rPr>
        <w:t xml:space="preserve">3. </w:t>
      </w:r>
      <w:r w:rsidRPr="00495A29">
        <w:rPr>
          <w:color w:val="000000" w:themeColor="text1"/>
        </w:rPr>
        <w:tab/>
        <w:t>Видами документации по планировке территории являются:</w:t>
      </w:r>
    </w:p>
    <w:p w:rsidR="00E00054" w:rsidRPr="00495A29" w:rsidRDefault="00E00054" w:rsidP="00E641B7">
      <w:pPr>
        <w:pStyle w:val="affd"/>
        <w:numPr>
          <w:ilvl w:val="0"/>
          <w:numId w:val="30"/>
        </w:numPr>
        <w:ind w:left="851"/>
        <w:rPr>
          <w:color w:val="000000" w:themeColor="text1"/>
        </w:rPr>
      </w:pPr>
      <w:r w:rsidRPr="00495A29">
        <w:rPr>
          <w:color w:val="000000" w:themeColor="text1"/>
        </w:rPr>
        <w:t>проект планировки территории;</w:t>
      </w:r>
    </w:p>
    <w:p w:rsidR="00E00054" w:rsidRPr="00495A29" w:rsidRDefault="00E00054" w:rsidP="00E641B7">
      <w:pPr>
        <w:pStyle w:val="affd"/>
        <w:numPr>
          <w:ilvl w:val="0"/>
          <w:numId w:val="30"/>
        </w:numPr>
        <w:ind w:left="851"/>
        <w:rPr>
          <w:color w:val="000000" w:themeColor="text1"/>
        </w:rPr>
      </w:pPr>
      <w:r w:rsidRPr="00495A29">
        <w:rPr>
          <w:color w:val="000000" w:themeColor="text1"/>
        </w:rPr>
        <w:t>проект межевания территории.</w:t>
      </w:r>
    </w:p>
    <w:p w:rsidR="00E00054" w:rsidRPr="00495A29" w:rsidRDefault="00E00054" w:rsidP="00E00054">
      <w:pPr>
        <w:pStyle w:val="affd"/>
        <w:rPr>
          <w:color w:val="000000" w:themeColor="text1"/>
        </w:rPr>
      </w:pPr>
    </w:p>
    <w:p w:rsidR="00E00054" w:rsidRPr="00495A29" w:rsidRDefault="00E00054" w:rsidP="00E00054">
      <w:pPr>
        <w:pStyle w:val="affd"/>
        <w:rPr>
          <w:color w:val="000000" w:themeColor="text1"/>
        </w:rPr>
      </w:pPr>
      <w:r w:rsidRPr="00495A29">
        <w:rPr>
          <w:color w:val="000000" w:themeColor="text1"/>
        </w:rPr>
        <w:t>4.</w:t>
      </w:r>
      <w:r w:rsidRPr="00495A29">
        <w:rPr>
          <w:color w:val="000000" w:themeColor="text1"/>
        </w:rPr>
        <w:tab/>
        <w:t xml:space="preserve"> Применительно к территории, в границах которой не планируется размещение линейных объектов, допускается подготовка проекта межевания территории без подготовки проекта планировки территории в целях установления, изменения, отмены красных линий для застроенных территорий, в границах которых не планируется размещение новых объектов капитального строительства, а также для установления, изменения, отмены красных линий в связи с образованием и (или) изменением земельного участка, расположенного в границах территории, применительно к которой не предусматривается осуществление деятельности по комплексному и устойчивому развитию территории, при условии, что такие установление, </w:t>
      </w:r>
      <w:r w:rsidRPr="00495A29">
        <w:rPr>
          <w:color w:val="000000" w:themeColor="text1"/>
        </w:rPr>
        <w:lastRenderedPageBreak/>
        <w:t xml:space="preserve">изменение, отмена влекут за собой исключительно изменение границ территории общего пользования. </w:t>
      </w:r>
    </w:p>
    <w:p w:rsidR="00E00054" w:rsidRPr="00495A29" w:rsidRDefault="00E00054" w:rsidP="00E00054">
      <w:pPr>
        <w:pStyle w:val="affd"/>
        <w:rPr>
          <w:color w:val="000000" w:themeColor="text1"/>
        </w:rPr>
      </w:pPr>
      <w:r w:rsidRPr="00495A29">
        <w:rPr>
          <w:color w:val="000000" w:themeColor="text1"/>
        </w:rPr>
        <w:t xml:space="preserve">5. </w:t>
      </w:r>
      <w:r w:rsidRPr="00495A29">
        <w:rPr>
          <w:color w:val="000000" w:themeColor="text1"/>
        </w:rPr>
        <w:tab/>
        <w:t>Проект планировки территории является основой для подготовки проекта межевания территории, за исключением случаев, предусмотренных частью 4 настоящей статьи. Подготовка проекта межевания территории осуществляется в составе проекта планировки территории или в виде отдельного документа.</w:t>
      </w:r>
    </w:p>
    <w:p w:rsidR="00E00054" w:rsidRPr="00495A29" w:rsidRDefault="00E00054" w:rsidP="00E00054">
      <w:pPr>
        <w:pStyle w:val="2"/>
        <w:spacing w:after="240"/>
        <w:jc w:val="center"/>
        <w:rPr>
          <w:rFonts w:ascii="Times New Roman" w:hAnsi="Times New Roman"/>
          <w:b w:val="0"/>
          <w:i w:val="0"/>
          <w:color w:val="000000" w:themeColor="text1"/>
        </w:rPr>
      </w:pPr>
      <w:bookmarkStart w:id="47" w:name="_Toc52795448"/>
      <w:bookmarkStart w:id="48" w:name="_Toc52870329"/>
      <w:bookmarkStart w:id="49" w:name="_Toc56162921"/>
      <w:bookmarkStart w:id="50" w:name="_Toc147495058"/>
      <w:r w:rsidRPr="00495A29">
        <w:rPr>
          <w:rFonts w:ascii="Times New Roman" w:hAnsi="Times New Roman"/>
          <w:i w:val="0"/>
          <w:color w:val="000000" w:themeColor="text1"/>
        </w:rPr>
        <w:t xml:space="preserve">Статья 9. Порядок подготовки документации по планировке территории </w:t>
      </w:r>
      <w:r w:rsidRPr="00495A29">
        <w:rPr>
          <w:rFonts w:ascii="Times New Roman" w:hAnsi="Times New Roman"/>
          <w:b w:val="0"/>
          <w:i w:val="0"/>
          <w:color w:val="000000" w:themeColor="text1"/>
        </w:rPr>
        <w:t>органами местного самоуправления</w:t>
      </w:r>
      <w:bookmarkEnd w:id="47"/>
      <w:bookmarkEnd w:id="48"/>
      <w:bookmarkEnd w:id="49"/>
      <w:bookmarkEnd w:id="50"/>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 xml:space="preserve">1. Решение о подготовке документации по планировке территории применительно к территории </w:t>
      </w:r>
      <w:proofErr w:type="spellStart"/>
      <w:r w:rsidR="0057448E" w:rsidRPr="00495A29">
        <w:rPr>
          <w:bCs w:val="0"/>
          <w:color w:val="000000" w:themeColor="text1"/>
          <w:lang w:eastAsia="x-none"/>
        </w:rPr>
        <w:t>Златоруновского</w:t>
      </w:r>
      <w:proofErr w:type="spellEnd"/>
      <w:r w:rsidRPr="00495A29">
        <w:rPr>
          <w:bCs w:val="0"/>
          <w:color w:val="000000" w:themeColor="text1"/>
          <w:lang w:eastAsia="x-none"/>
        </w:rPr>
        <w:t xml:space="preserve">  сельсовета </w:t>
      </w:r>
      <w:r w:rsidRPr="00495A29">
        <w:rPr>
          <w:bCs w:val="0"/>
          <w:color w:val="000000" w:themeColor="text1"/>
          <w:lang w:val="x-none" w:eastAsia="x-none"/>
        </w:rPr>
        <w:t xml:space="preserve">принимается администрацией района по инициативе администрации района, либо на основании предложений физических или юридических лиц о подготовке документации по планировке территории. </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 xml:space="preserve">2. Указанное в части 1 настоящей статьи решение подлежит опубликованию в порядке, установленном для официального опубликования в порядке, установленном для официального опубликования муниципальных правовых актов, в течение трех </w:t>
      </w:r>
      <w:r w:rsidR="008673E4" w:rsidRPr="00495A29">
        <w:rPr>
          <w:bCs w:val="0"/>
          <w:color w:val="000000" w:themeColor="text1"/>
          <w:lang w:eastAsia="x-none"/>
        </w:rPr>
        <w:t xml:space="preserve">календарных </w:t>
      </w:r>
      <w:r w:rsidRPr="00495A29">
        <w:rPr>
          <w:bCs w:val="0"/>
          <w:color w:val="000000" w:themeColor="text1"/>
          <w:lang w:val="x-none" w:eastAsia="x-none"/>
        </w:rPr>
        <w:t xml:space="preserve">дней со дня принятия такого решения и размещается на официальном сайте </w:t>
      </w:r>
      <w:r w:rsidRPr="00495A29">
        <w:rPr>
          <w:bCs w:val="0"/>
          <w:color w:val="000000" w:themeColor="text1"/>
          <w:lang w:eastAsia="x-none"/>
        </w:rPr>
        <w:t xml:space="preserve"> муниципального  образования </w:t>
      </w:r>
      <w:r w:rsidRPr="00495A29">
        <w:rPr>
          <w:bCs w:val="0"/>
          <w:color w:val="000000" w:themeColor="text1"/>
          <w:lang w:val="x-none" w:eastAsia="x-none"/>
        </w:rPr>
        <w:t>в сети «Интернет».</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 xml:space="preserve">3. Со дня опубликования решения о подготовке документации по планировке территории физические или юридические лица вправе представить в </w:t>
      </w:r>
      <w:r w:rsidRPr="00495A29">
        <w:rPr>
          <w:bCs w:val="0"/>
          <w:color w:val="000000" w:themeColor="text1"/>
          <w:lang w:eastAsia="x-none"/>
        </w:rPr>
        <w:t>а</w:t>
      </w:r>
      <w:proofErr w:type="spellStart"/>
      <w:r w:rsidRPr="00495A29">
        <w:rPr>
          <w:bCs w:val="0"/>
          <w:color w:val="000000" w:themeColor="text1"/>
          <w:lang w:val="x-none" w:eastAsia="x-none"/>
        </w:rPr>
        <w:t>дминистрацию</w:t>
      </w:r>
      <w:proofErr w:type="spellEnd"/>
      <w:r w:rsidRPr="00495A29">
        <w:rPr>
          <w:bCs w:val="0"/>
          <w:color w:val="000000" w:themeColor="text1"/>
          <w:lang w:val="x-none" w:eastAsia="x-none"/>
        </w:rPr>
        <w:t xml:space="preserve"> района свои предложения о порядке, сроках подготовки и содержании документации по планировке территории.</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 xml:space="preserve">4. Администрация района осуществляет проверку документации по планировке территории на соответствие требованиям, установленными документами территориального планирования, правилами землепользования и застройки (за исключением подготовки документации по планировке территории, предусматривающей размещение линейных объектов) в соответствии с программами комплексного развития систем коммунальной инфраструктуры, программами комплексного развития транспортной инфраструктуры, программами комплексного развития социальной инфраструктуры, нормативами градостроительного проектирования, требованиями технических регламентов, сводов правил с учетом материалов и результатов инженерных изысканий, границ территорий объектов культурного наследия, включенных в единый государственный реестр объектов культурного наследия (памятников истории и культуры) народов Российской Федерации, границ территорий выявленных объектов культурного наследия, границ зон с особыми условиями использования территорий. </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По результатам проверки администрация района принимает соответствующее решение о направлении документации по планировке территории Главе района или об отклонении такой документации и о направлении ее на доработку.</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5. Проекты планировки территории и проекты межевания территории, решение об утверждении которых принимается в соответствии с Градостроительным кодексом администрацией района, до их утверждения подлежат обязательному рассмотрению на общественных обсуждениях.</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5.1. Общественные обсуждения по проекту планировки территории и проекту межевания территории не проводятся, если они подготовлены в отношении:</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1) территории, в границах которой в соответствии с правилами землепользования и застройки предусматривается осуществление деятельности по комплексному и устойчивому развитию территории;</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2) территории в границах земельного участка, предоставленного огородническому некоммерческому товариществу для  ведения огородничества;</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lastRenderedPageBreak/>
        <w:t>3) территории для размещения линейных объектов в границах земель лесного фонда.</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 xml:space="preserve">5. Проекты планировки территории и проекты межевания территории, решение об утверждении которых принимается органом местного самоуправления, до их утверждения подлежат обязательному рассмотрению на общественных обсуждениях или публичных слушаниях, в случаях, установленных Градостроительным кодексом Российской Федерации </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 xml:space="preserve">6. Порядок организации и проведения общественных обсуждений или публичных слушаний по проектам планировки территории и проектам межевания территории определяется решением </w:t>
      </w:r>
      <w:proofErr w:type="spellStart"/>
      <w:r w:rsidR="00090182" w:rsidRPr="00495A29">
        <w:rPr>
          <w:bCs w:val="0"/>
          <w:color w:val="000000" w:themeColor="text1"/>
          <w:lang w:eastAsia="x-none"/>
        </w:rPr>
        <w:t>Ужурского</w:t>
      </w:r>
      <w:proofErr w:type="spellEnd"/>
      <w:r w:rsidRPr="00495A29">
        <w:rPr>
          <w:bCs w:val="0"/>
          <w:color w:val="000000" w:themeColor="text1"/>
          <w:lang w:eastAsia="x-none"/>
        </w:rPr>
        <w:t xml:space="preserve"> районного </w:t>
      </w:r>
      <w:r w:rsidRPr="00495A29">
        <w:rPr>
          <w:bCs w:val="0"/>
          <w:color w:val="000000" w:themeColor="text1"/>
          <w:lang w:val="x-none" w:eastAsia="x-none"/>
        </w:rPr>
        <w:t xml:space="preserve"> Совета депутатов с учетом положений Градостроительного кодекса Российской Федерации.</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7. Срок проведения общественных обсуждений со дня оповещения жителей об их проведении до дня опубликования заключения о результатах общественных обсуждений определяется Положением и не может быть менее одного месяца и более трех месяцев.</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 xml:space="preserve">8. Администрация района направляет соответственно Главе района подготовленную документацию по планировке территории, протокол общественных обсуждений по проекту планировки территории и проекту межевания территории и заключение о результатах общественных обсуждений не позднее чем через пятнадцать </w:t>
      </w:r>
      <w:r w:rsidR="008673E4" w:rsidRPr="00495A29">
        <w:rPr>
          <w:bCs w:val="0"/>
          <w:color w:val="000000" w:themeColor="text1"/>
          <w:lang w:eastAsia="x-none"/>
        </w:rPr>
        <w:t xml:space="preserve">календарных </w:t>
      </w:r>
      <w:r w:rsidRPr="00495A29">
        <w:rPr>
          <w:bCs w:val="0"/>
          <w:color w:val="000000" w:themeColor="text1"/>
          <w:lang w:val="x-none" w:eastAsia="x-none"/>
        </w:rPr>
        <w:t>дней со дня проведения общественных обсуждений.</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eastAsia="x-none"/>
        </w:rPr>
        <w:t>9</w:t>
      </w:r>
      <w:r w:rsidRPr="00495A29">
        <w:rPr>
          <w:bCs w:val="0"/>
          <w:color w:val="000000" w:themeColor="text1"/>
          <w:lang w:val="x-none" w:eastAsia="x-none"/>
        </w:rPr>
        <w:t xml:space="preserve">. Глава района с учетом протокола публичных слушаний по проекту планировки территории и проекту межевания территории и заключения о результатах публичных слушаний принимает решение об утверждении документации по планировке территории или об отклонении такой документации и о направлении ее в </w:t>
      </w:r>
      <w:r w:rsidRPr="00495A29">
        <w:rPr>
          <w:color w:val="000000" w:themeColor="text1"/>
        </w:rPr>
        <w:t xml:space="preserve">администрацию района </w:t>
      </w:r>
      <w:r w:rsidRPr="00495A29">
        <w:rPr>
          <w:bCs w:val="0"/>
          <w:color w:val="000000" w:themeColor="text1"/>
          <w:lang w:val="x-none" w:eastAsia="x-none"/>
        </w:rPr>
        <w:t>на доработку с учетом указанных протокола и заключения.</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 xml:space="preserve">9. Утвержденная документация по планировке территории (проекты планировки территории и проекты межевания территории) подлежит опубликованию в порядке, установленном для официального опубликования муниципальных правовых актов, в течение семи </w:t>
      </w:r>
      <w:r w:rsidR="008673E4" w:rsidRPr="00495A29">
        <w:rPr>
          <w:bCs w:val="0"/>
          <w:color w:val="000000" w:themeColor="text1"/>
          <w:lang w:eastAsia="x-none"/>
        </w:rPr>
        <w:t xml:space="preserve">календарных </w:t>
      </w:r>
      <w:r w:rsidRPr="00495A29">
        <w:rPr>
          <w:bCs w:val="0"/>
          <w:color w:val="000000" w:themeColor="text1"/>
          <w:lang w:val="x-none" w:eastAsia="x-none"/>
        </w:rPr>
        <w:t xml:space="preserve">дней со дня утверждения указанной документации и размещается на официальном сайте </w:t>
      </w:r>
      <w:r w:rsidRPr="00495A29">
        <w:rPr>
          <w:bCs w:val="0"/>
          <w:color w:val="000000" w:themeColor="text1"/>
          <w:lang w:eastAsia="x-none"/>
        </w:rPr>
        <w:t xml:space="preserve">администрации </w:t>
      </w:r>
      <w:proofErr w:type="spellStart"/>
      <w:r w:rsidR="00090182" w:rsidRPr="00495A29">
        <w:rPr>
          <w:bCs w:val="0"/>
          <w:color w:val="000000" w:themeColor="text1"/>
          <w:lang w:eastAsia="x-none"/>
        </w:rPr>
        <w:t>Ужурского</w:t>
      </w:r>
      <w:proofErr w:type="spellEnd"/>
      <w:r w:rsidRPr="00495A29">
        <w:rPr>
          <w:bCs w:val="0"/>
          <w:color w:val="000000" w:themeColor="text1"/>
          <w:lang w:eastAsia="x-none"/>
        </w:rPr>
        <w:t xml:space="preserve">  района </w:t>
      </w:r>
      <w:r w:rsidRPr="00495A29">
        <w:rPr>
          <w:bCs w:val="0"/>
          <w:color w:val="000000" w:themeColor="text1"/>
          <w:lang w:val="x-none" w:eastAsia="x-none"/>
        </w:rPr>
        <w:t>в сети «Интернет».</w:t>
      </w:r>
    </w:p>
    <w:p w:rsidR="00E00054" w:rsidRPr="00495A29" w:rsidRDefault="00E00054" w:rsidP="00E00054">
      <w:pPr>
        <w:pStyle w:val="1"/>
        <w:spacing w:after="240"/>
        <w:ind w:left="142"/>
        <w:jc w:val="center"/>
        <w:rPr>
          <w:rFonts w:ascii="Times New Roman" w:hAnsi="Times New Roman"/>
          <w:color w:val="000000" w:themeColor="text1"/>
          <w:sz w:val="28"/>
          <w:szCs w:val="28"/>
        </w:rPr>
      </w:pPr>
      <w:bookmarkStart w:id="51" w:name="_Toc56162922"/>
      <w:bookmarkStart w:id="52" w:name="_Toc147495059"/>
      <w:r w:rsidRPr="00495A29">
        <w:rPr>
          <w:rFonts w:ascii="Times New Roman" w:hAnsi="Times New Roman"/>
          <w:color w:val="000000" w:themeColor="text1"/>
          <w:sz w:val="28"/>
          <w:szCs w:val="28"/>
        </w:rPr>
        <w:t>Раздел IV. Порядок проведения общественных обсуждений и публичных слушаний по вопросам землепользования и застройки</w:t>
      </w:r>
      <w:bookmarkEnd w:id="51"/>
      <w:bookmarkEnd w:id="52"/>
    </w:p>
    <w:p w:rsidR="00E00054" w:rsidRPr="00495A29" w:rsidRDefault="00E00054" w:rsidP="00E00054">
      <w:pPr>
        <w:pStyle w:val="2"/>
        <w:spacing w:after="240"/>
        <w:jc w:val="center"/>
        <w:rPr>
          <w:rFonts w:ascii="Times New Roman" w:hAnsi="Times New Roman"/>
          <w:i w:val="0"/>
          <w:color w:val="000000" w:themeColor="text1"/>
        </w:rPr>
      </w:pPr>
      <w:bookmarkStart w:id="53" w:name="_Toc56162923"/>
      <w:bookmarkStart w:id="54" w:name="_Toc147495060"/>
      <w:r w:rsidRPr="00495A29">
        <w:rPr>
          <w:rFonts w:ascii="Times New Roman" w:hAnsi="Times New Roman"/>
          <w:i w:val="0"/>
          <w:color w:val="000000" w:themeColor="text1"/>
        </w:rPr>
        <w:t>Статья 10. Общие положения</w:t>
      </w:r>
      <w:bookmarkEnd w:id="53"/>
      <w:bookmarkEnd w:id="54"/>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 xml:space="preserve">1. В целях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по проектам генеральных планов, проектам правил землепользования и застройки, проектам планировки территории, проектам межевания территории, проектам правил благоустройства территорий, проектам, предусматривающим внесение изменений в один из указанных утвержденных документов, проектам решений о предоставлении разрешения на условно разрешенный вид использования земельного участка или объекта капитального строительства, проектам решений о предоставлении разрешения на отклонение от предельных параметров разрешенного строительства, реконструкции объектов капитального строительства (далее также в настоящей статье - проекты) в соответствии с Уставом </w:t>
      </w:r>
      <w:proofErr w:type="spellStart"/>
      <w:r w:rsidR="00090182" w:rsidRPr="00495A29">
        <w:rPr>
          <w:bCs w:val="0"/>
          <w:color w:val="000000" w:themeColor="text1"/>
          <w:lang w:eastAsia="x-none"/>
        </w:rPr>
        <w:t>Ужурского</w:t>
      </w:r>
      <w:proofErr w:type="spellEnd"/>
      <w:r w:rsidRPr="00495A29">
        <w:rPr>
          <w:bCs w:val="0"/>
          <w:color w:val="000000" w:themeColor="text1"/>
          <w:lang w:eastAsia="x-none"/>
        </w:rPr>
        <w:t xml:space="preserve"> района, решениями Главы </w:t>
      </w:r>
      <w:proofErr w:type="spellStart"/>
      <w:r w:rsidR="00090182" w:rsidRPr="00495A29">
        <w:rPr>
          <w:bCs w:val="0"/>
          <w:color w:val="000000" w:themeColor="text1"/>
          <w:lang w:eastAsia="x-none"/>
        </w:rPr>
        <w:t>Ужурского</w:t>
      </w:r>
      <w:proofErr w:type="spellEnd"/>
      <w:r w:rsidRPr="00495A29">
        <w:rPr>
          <w:bCs w:val="0"/>
          <w:color w:val="000000" w:themeColor="text1"/>
          <w:lang w:eastAsia="x-none"/>
        </w:rPr>
        <w:t xml:space="preserve"> района или </w:t>
      </w:r>
      <w:proofErr w:type="spellStart"/>
      <w:r w:rsidR="00090182" w:rsidRPr="00495A29">
        <w:rPr>
          <w:bCs w:val="0"/>
          <w:color w:val="000000" w:themeColor="text1"/>
          <w:lang w:eastAsia="x-none"/>
        </w:rPr>
        <w:t>Ужурского</w:t>
      </w:r>
      <w:proofErr w:type="spellEnd"/>
      <w:r w:rsidRPr="00495A29">
        <w:rPr>
          <w:bCs w:val="0"/>
          <w:color w:val="000000" w:themeColor="text1"/>
          <w:lang w:eastAsia="x-none"/>
        </w:rPr>
        <w:t xml:space="preserve"> районного Совета депутатов и с учетом положений Градостроительного кодекса Российской Федерации проводятся общественные обсуждения или публичные слушания, за исключением случаев, предусмотренных Градостроительным кодексом Российской Федерации и другими федеральными законами.</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2. Процедура проведения общественных обсуждений состоит из следующих этапов:</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1) оповещение о начале общественных обсуждений;</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lastRenderedPageBreak/>
        <w:t xml:space="preserve">2) размещение проекта, подлежащего рассмотрению на общественных обсуждениях, и информационных материалов к нему на официальном сайте Администрации </w:t>
      </w:r>
      <w:proofErr w:type="spellStart"/>
      <w:r w:rsidR="00090182" w:rsidRPr="00495A29">
        <w:rPr>
          <w:bCs w:val="0"/>
          <w:color w:val="000000" w:themeColor="text1"/>
          <w:lang w:eastAsia="x-none"/>
        </w:rPr>
        <w:t>Ужурского</w:t>
      </w:r>
      <w:proofErr w:type="spellEnd"/>
      <w:r w:rsidRPr="00495A29">
        <w:rPr>
          <w:bCs w:val="0"/>
          <w:color w:val="000000" w:themeColor="text1"/>
          <w:lang w:eastAsia="x-none"/>
        </w:rPr>
        <w:t xml:space="preserve"> района в информационно-телекоммуникационной сети "Интернет"  и (или) в государственной или муниципальной информационной системе, обеспечивающей проведение общественных обсуждений с использованием информационно-телекоммуникационной сети "Интернет", либо на региональном портале государственных и муниципальных услуг и открытие экспозиции или экспозиций такого проекта;</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3) проведение экспозиции или экспозиций проекта, подлежащего рассмотрению на общественных обсуждениях;</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4) подготовка и оформление протокола общественных обсуждений;</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5) подготовка и опубликование заключения о результатах общественных обсуждений.</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3. Процедура проведения публичных слушаний состоит из следующих этапов:</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1) оповещение о начале публичных слушаний;</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2) размещение проекта, подлежащего рассмотрению на публичных слушаниях, и информационных материалов к нему на официальном сайте и открытие экспозиции или экспозиций такого проекта;</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3) проведение экспозиции или экспозиций проекта, подлежащего рассмотрению на публичных слушаниях;</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4) проведение собрания или собраний участников публичных слушаний;</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5) подготовка и оформление протокола публичных слушаний;</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6) подготовка и опубликование заключения о результатах публичных слушаний.</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 xml:space="preserve">3. В целях предоставления всем заинтересованным лицам равных возможностей для участия, собрание или собрания участников публичных слушаний проводятся после 17. 00 в рабочие дни. </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Место проведения собрания участников публичных слушаний дополнительно может быть определено в установленном порядке.</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4. В публичных слушаниях имеют право участвовать совершеннолетние, постоянно проживающие на территории Поселения дееспособные граждане.</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5. При проведении публичных слушаний всем заинтересованным лицам должны быть обеспечены равные возможности для выражения своего мнения.</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6. Формой участия в публичных слушаниях могут быть:</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1) проведение собрания или собраний участников публичных слушаний;</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2) подача предложений в письменном виде:</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по почте;</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по электронной почте;</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по факсу;</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 xml:space="preserve">через официальный </w:t>
      </w:r>
      <w:proofErr w:type="gramStart"/>
      <w:r w:rsidRPr="00495A29">
        <w:rPr>
          <w:bCs w:val="0"/>
          <w:color w:val="000000" w:themeColor="text1"/>
          <w:lang w:eastAsia="x-none"/>
        </w:rPr>
        <w:t>сайт  Администрации</w:t>
      </w:r>
      <w:proofErr w:type="gramEnd"/>
      <w:r w:rsidRPr="00495A29">
        <w:rPr>
          <w:bCs w:val="0"/>
          <w:color w:val="000000" w:themeColor="text1"/>
          <w:lang w:eastAsia="x-none"/>
        </w:rPr>
        <w:t xml:space="preserve"> </w:t>
      </w:r>
      <w:proofErr w:type="spellStart"/>
      <w:r w:rsidR="00090182" w:rsidRPr="00495A29">
        <w:rPr>
          <w:bCs w:val="0"/>
          <w:color w:val="000000" w:themeColor="text1"/>
          <w:lang w:eastAsia="x-none"/>
        </w:rPr>
        <w:t>Ужурского</w:t>
      </w:r>
      <w:proofErr w:type="spellEnd"/>
      <w:r w:rsidRPr="00495A29">
        <w:rPr>
          <w:bCs w:val="0"/>
          <w:color w:val="000000" w:themeColor="text1"/>
          <w:lang w:eastAsia="x-none"/>
        </w:rPr>
        <w:t xml:space="preserve"> района в сети «Интернет».</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 xml:space="preserve">7. Уставом </w:t>
      </w:r>
      <w:proofErr w:type="spellStart"/>
      <w:r w:rsidR="00090182" w:rsidRPr="00495A29">
        <w:rPr>
          <w:bCs w:val="0"/>
          <w:color w:val="000000" w:themeColor="text1"/>
          <w:lang w:eastAsia="x-none"/>
        </w:rPr>
        <w:t>Ужурского</w:t>
      </w:r>
      <w:proofErr w:type="spellEnd"/>
      <w:r w:rsidRPr="00495A29">
        <w:rPr>
          <w:bCs w:val="0"/>
          <w:color w:val="000000" w:themeColor="text1"/>
          <w:lang w:eastAsia="x-none"/>
        </w:rPr>
        <w:t xml:space="preserve"> района, решениями Главы </w:t>
      </w:r>
      <w:proofErr w:type="spellStart"/>
      <w:r w:rsidR="00090182" w:rsidRPr="00495A29">
        <w:rPr>
          <w:bCs w:val="0"/>
          <w:color w:val="000000" w:themeColor="text1"/>
          <w:lang w:eastAsia="x-none"/>
        </w:rPr>
        <w:t>Ужурского</w:t>
      </w:r>
      <w:proofErr w:type="spellEnd"/>
      <w:r w:rsidRPr="00495A29">
        <w:rPr>
          <w:bCs w:val="0"/>
          <w:color w:val="000000" w:themeColor="text1"/>
          <w:lang w:eastAsia="x-none"/>
        </w:rPr>
        <w:t xml:space="preserve"> района или </w:t>
      </w:r>
      <w:proofErr w:type="spellStart"/>
      <w:r w:rsidR="00090182" w:rsidRPr="00495A29">
        <w:rPr>
          <w:bCs w:val="0"/>
          <w:color w:val="000000" w:themeColor="text1"/>
          <w:lang w:eastAsia="x-none"/>
        </w:rPr>
        <w:t>Ужурского</w:t>
      </w:r>
      <w:proofErr w:type="spellEnd"/>
      <w:r w:rsidRPr="00495A29">
        <w:rPr>
          <w:bCs w:val="0"/>
          <w:color w:val="000000" w:themeColor="text1"/>
          <w:lang w:eastAsia="x-none"/>
        </w:rPr>
        <w:t xml:space="preserve"> районного Совета депутатов на основании положений Градостроительного кодекса Российской Федерации определяются:</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1) порядок организации и проведения общественных обсуждений или публичных слушаний по проектам;</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2) организатор общественных обсуждений или публичных слушаний;</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3) срок проведения общественных обсуждений или публичных слушаний;</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lastRenderedPageBreak/>
        <w:t>4) официальный сайт и (или) в государственная или муниципальная информационная система, обеспечивающая проведение общественных обсуждений с использованием информационно-телекоммуникационной сети "Интернет", либо на региональном портале государственных и муниципальных услуг;</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5) требования к информационным стендам, на которых размещаются оповещения о начале общественных обсуждений или публичных слушаний;</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6) форма оповещения о начале общественных обсуждений или публичных слушаний, порядок подготовки и форма протокола общественных обсуждений или публичных слушаний, порядок подготовки и форма заключения о результатах общественных обсуждений или публичных слушаний;</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7) порядок проведения экспозиции проекта, подлежащего рассмотрению на общественных обсуждениях или публичных слушаниях, а также порядок консультирования посетителей экспозиции проекта, подлежащего рассмотрению на общественных обсуждениях или публичных слушаниях.</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 xml:space="preserve">8. Заключения о результатах общественных обсуждений или публичных слушаний подлежат опубликованию в порядке, установленном для официального опубликования муниципальных правовых актов, иной официальной информации, и могут размещаться на официальном сайте Администрации </w:t>
      </w:r>
      <w:proofErr w:type="spellStart"/>
      <w:r w:rsidR="00090182" w:rsidRPr="00495A29">
        <w:rPr>
          <w:bCs w:val="0"/>
          <w:color w:val="000000" w:themeColor="text1"/>
          <w:lang w:eastAsia="x-none"/>
        </w:rPr>
        <w:t>Ужурского</w:t>
      </w:r>
      <w:proofErr w:type="spellEnd"/>
      <w:r w:rsidRPr="00495A29">
        <w:rPr>
          <w:bCs w:val="0"/>
          <w:color w:val="000000" w:themeColor="text1"/>
          <w:lang w:eastAsia="x-none"/>
        </w:rPr>
        <w:t xml:space="preserve"> района в сети "Интернет".</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 xml:space="preserve">9. Участвующие в общественных обсуждений или публичных слушаниях заинтересованные лица вправе представить Организатору общественных обсуждений или публичных слушаний свои предложения и замечания, касающиеся обсуждаемого вопроса, для включения их в протокол общественных обсуждений или публичных слушаний. </w:t>
      </w:r>
    </w:p>
    <w:p w:rsidR="00E00054" w:rsidRPr="00495A29" w:rsidRDefault="00E00054" w:rsidP="00E00054">
      <w:pPr>
        <w:spacing w:before="80" w:after="40"/>
        <w:ind w:firstLine="567"/>
        <w:jc w:val="both"/>
        <w:rPr>
          <w:bCs w:val="0"/>
          <w:color w:val="000000" w:themeColor="text1"/>
          <w:lang w:eastAsia="x-none"/>
        </w:rPr>
      </w:pPr>
    </w:p>
    <w:p w:rsidR="00E00054" w:rsidRPr="00495A29" w:rsidRDefault="00E00054" w:rsidP="00E00054">
      <w:pPr>
        <w:pStyle w:val="2"/>
        <w:spacing w:after="240"/>
        <w:jc w:val="center"/>
        <w:rPr>
          <w:rFonts w:ascii="Times New Roman" w:hAnsi="Times New Roman"/>
          <w:i w:val="0"/>
          <w:color w:val="000000" w:themeColor="text1"/>
        </w:rPr>
      </w:pPr>
      <w:bookmarkStart w:id="55" w:name="_Toc56162924"/>
      <w:bookmarkStart w:id="56" w:name="_Toc147495061"/>
      <w:r w:rsidRPr="00495A29">
        <w:rPr>
          <w:rFonts w:ascii="Times New Roman" w:hAnsi="Times New Roman"/>
          <w:i w:val="0"/>
          <w:color w:val="000000" w:themeColor="text1"/>
        </w:rPr>
        <w:t>Статья 11. Общественные обсуждения или публичные слушания по проектам Генерального плана</w:t>
      </w:r>
      <w:bookmarkEnd w:id="55"/>
      <w:bookmarkEnd w:id="56"/>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1. В целях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общественные обсуждения или публичные слушания по проектам Генерального плана и проектам внесения изменений в Генеральный план проводятся в обязательном порядке.</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 xml:space="preserve">2. Порядок организации и проведения общественные обсуждения или публичных слушаний определяется Уставом </w:t>
      </w:r>
      <w:proofErr w:type="spellStart"/>
      <w:r w:rsidR="00090182" w:rsidRPr="00495A29">
        <w:rPr>
          <w:bCs w:val="0"/>
          <w:color w:val="000000" w:themeColor="text1"/>
          <w:lang w:eastAsia="x-none"/>
        </w:rPr>
        <w:t>Ужурского</w:t>
      </w:r>
      <w:proofErr w:type="spellEnd"/>
      <w:r w:rsidRPr="00495A29">
        <w:rPr>
          <w:bCs w:val="0"/>
          <w:color w:val="000000" w:themeColor="text1"/>
          <w:lang w:eastAsia="x-none"/>
        </w:rPr>
        <w:t xml:space="preserve"> района, решениями Главы </w:t>
      </w:r>
      <w:proofErr w:type="spellStart"/>
      <w:r w:rsidR="00090182" w:rsidRPr="00495A29">
        <w:rPr>
          <w:bCs w:val="0"/>
          <w:color w:val="000000" w:themeColor="text1"/>
          <w:lang w:eastAsia="x-none"/>
        </w:rPr>
        <w:t>Ужурского</w:t>
      </w:r>
      <w:proofErr w:type="spellEnd"/>
      <w:r w:rsidRPr="00495A29">
        <w:rPr>
          <w:bCs w:val="0"/>
          <w:color w:val="000000" w:themeColor="text1"/>
          <w:lang w:eastAsia="x-none"/>
        </w:rPr>
        <w:t xml:space="preserve"> района или </w:t>
      </w:r>
      <w:proofErr w:type="spellStart"/>
      <w:r w:rsidR="00090182" w:rsidRPr="00495A29">
        <w:rPr>
          <w:bCs w:val="0"/>
          <w:color w:val="000000" w:themeColor="text1"/>
          <w:lang w:eastAsia="x-none"/>
        </w:rPr>
        <w:t>Ужурского</w:t>
      </w:r>
      <w:proofErr w:type="spellEnd"/>
      <w:r w:rsidRPr="00495A29">
        <w:rPr>
          <w:bCs w:val="0"/>
          <w:color w:val="000000" w:themeColor="text1"/>
          <w:lang w:eastAsia="x-none"/>
        </w:rPr>
        <w:t xml:space="preserve"> районного Совета депутатов с учетом положений настоящей статьи.</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3. Общественные обсуждения или публичные слушания по проектам Генерального плана проводятся на территории сельсовета. По проектам внесения изменений в Генеральный план в отношении части территории сельсовета, общественные обсуждения или публичные слушания проводятся с участием правообладателей земельных участков и (или) объектов капитального строительства, находящихся в границах территории, в отношении которой осуществлялась подготовка указанных изменений.</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4. В целях доведения до населения информации о содержании проекта Генерального плана, Организатор общественных обсуждений или публичных слушаний в обязательном порядке организует экспозиции демонстрационных материалов проекта Генерального плана, выступления представителей органов местного самоуправления, разработчиков проекта Генерального плана на собраниях жителей, в средствах массовой информации.</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5. Участники общественные обсуждения или публичных слушаний вправе представить Организатору публичных слушаний свои предложения и замечания, касающиеся проекта Генерального плана, для включения их в протокол общественных обсуждений или публичных слушаний.</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lastRenderedPageBreak/>
        <w:t xml:space="preserve">6. Заключение о результатах общественных обсуждений или публичных слушаний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Администрации </w:t>
      </w:r>
      <w:proofErr w:type="spellStart"/>
      <w:r w:rsidR="00090182" w:rsidRPr="00495A29">
        <w:rPr>
          <w:bCs w:val="0"/>
          <w:color w:val="000000" w:themeColor="text1"/>
          <w:lang w:eastAsia="x-none"/>
        </w:rPr>
        <w:t>Ужурского</w:t>
      </w:r>
      <w:proofErr w:type="spellEnd"/>
      <w:r w:rsidRPr="00495A29">
        <w:rPr>
          <w:bCs w:val="0"/>
          <w:color w:val="000000" w:themeColor="text1"/>
          <w:lang w:eastAsia="x-none"/>
        </w:rPr>
        <w:t xml:space="preserve"> района в информационно-телекоммуникационной сети "Интернет". </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 xml:space="preserve">7. Срок проведения публичных слушаний с момента оповещения жителей Поселения о времени и месте их проведения до дня опубликования заключения о результатах общественных обсуждений или публичных слушаний определяется Уставом </w:t>
      </w:r>
      <w:proofErr w:type="spellStart"/>
      <w:r w:rsidR="00090182" w:rsidRPr="00495A29">
        <w:rPr>
          <w:bCs w:val="0"/>
          <w:color w:val="000000" w:themeColor="text1"/>
          <w:lang w:eastAsia="x-none"/>
        </w:rPr>
        <w:t>Ужурского</w:t>
      </w:r>
      <w:proofErr w:type="spellEnd"/>
      <w:r w:rsidRPr="00495A29">
        <w:rPr>
          <w:bCs w:val="0"/>
          <w:color w:val="000000" w:themeColor="text1"/>
          <w:lang w:eastAsia="x-none"/>
        </w:rPr>
        <w:t xml:space="preserve"> района, решениями Главы </w:t>
      </w:r>
      <w:proofErr w:type="spellStart"/>
      <w:r w:rsidR="00090182" w:rsidRPr="00495A29">
        <w:rPr>
          <w:bCs w:val="0"/>
          <w:color w:val="000000" w:themeColor="text1"/>
          <w:lang w:eastAsia="x-none"/>
        </w:rPr>
        <w:t>Ужурского</w:t>
      </w:r>
      <w:proofErr w:type="spellEnd"/>
      <w:r w:rsidRPr="00495A29">
        <w:rPr>
          <w:bCs w:val="0"/>
          <w:color w:val="000000" w:themeColor="text1"/>
          <w:lang w:eastAsia="x-none"/>
        </w:rPr>
        <w:t xml:space="preserve"> района или </w:t>
      </w:r>
      <w:proofErr w:type="spellStart"/>
      <w:r w:rsidR="00090182" w:rsidRPr="00495A29">
        <w:rPr>
          <w:bCs w:val="0"/>
          <w:color w:val="000000" w:themeColor="text1"/>
          <w:lang w:eastAsia="x-none"/>
        </w:rPr>
        <w:t>Ужурского</w:t>
      </w:r>
      <w:proofErr w:type="spellEnd"/>
      <w:r w:rsidRPr="00495A29">
        <w:rPr>
          <w:bCs w:val="0"/>
          <w:color w:val="000000" w:themeColor="text1"/>
          <w:lang w:eastAsia="x-none"/>
        </w:rPr>
        <w:t xml:space="preserve"> районного Совета депутатов и не может быть менее одного месяца и более трех месяцев.</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 xml:space="preserve">8. Глава </w:t>
      </w:r>
      <w:proofErr w:type="spellStart"/>
      <w:r w:rsidR="00090182" w:rsidRPr="00495A29">
        <w:rPr>
          <w:bCs w:val="0"/>
          <w:color w:val="000000" w:themeColor="text1"/>
          <w:lang w:eastAsia="x-none"/>
        </w:rPr>
        <w:t>Ужурского</w:t>
      </w:r>
      <w:proofErr w:type="spellEnd"/>
      <w:r w:rsidRPr="00495A29">
        <w:rPr>
          <w:bCs w:val="0"/>
          <w:color w:val="000000" w:themeColor="text1"/>
          <w:lang w:eastAsia="x-none"/>
        </w:rPr>
        <w:t xml:space="preserve"> района с учетом заключения о результатах общественных обсуждений или публичных слушаний принимает решение:</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 xml:space="preserve">1) о согласии с проектом Генерального плана и направлении его в </w:t>
      </w:r>
      <w:proofErr w:type="spellStart"/>
      <w:proofErr w:type="gramStart"/>
      <w:r w:rsidR="00AC2DD2" w:rsidRPr="00495A29">
        <w:rPr>
          <w:bCs w:val="0"/>
          <w:color w:val="000000" w:themeColor="text1"/>
          <w:lang w:eastAsia="x-none"/>
        </w:rPr>
        <w:t>Ужурский</w:t>
      </w:r>
      <w:proofErr w:type="spellEnd"/>
      <w:r w:rsidR="00AC2DD2" w:rsidRPr="00495A29">
        <w:rPr>
          <w:bCs w:val="0"/>
          <w:color w:val="000000" w:themeColor="text1"/>
          <w:lang w:eastAsia="x-none"/>
        </w:rPr>
        <w:t xml:space="preserve"> </w:t>
      </w:r>
      <w:r w:rsidRPr="00495A29">
        <w:rPr>
          <w:bCs w:val="0"/>
          <w:color w:val="000000" w:themeColor="text1"/>
          <w:lang w:eastAsia="x-none"/>
        </w:rPr>
        <w:t xml:space="preserve"> районный</w:t>
      </w:r>
      <w:proofErr w:type="gramEnd"/>
      <w:r w:rsidRPr="00495A29">
        <w:rPr>
          <w:bCs w:val="0"/>
          <w:color w:val="000000" w:themeColor="text1"/>
          <w:lang w:eastAsia="x-none"/>
        </w:rPr>
        <w:t xml:space="preserve"> Совет депутатов;</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2) об отклонении проекта Генерального плана и о направлении его на доработку.</w:t>
      </w:r>
    </w:p>
    <w:p w:rsidR="00E00054" w:rsidRPr="00495A29" w:rsidRDefault="00E00054" w:rsidP="00E00054">
      <w:pPr>
        <w:pStyle w:val="2"/>
        <w:spacing w:after="240"/>
        <w:jc w:val="center"/>
        <w:rPr>
          <w:rFonts w:ascii="Times New Roman" w:hAnsi="Times New Roman"/>
          <w:i w:val="0"/>
          <w:color w:val="000000" w:themeColor="text1"/>
        </w:rPr>
      </w:pPr>
      <w:bookmarkStart w:id="57" w:name="_Toc56162925"/>
      <w:bookmarkStart w:id="58" w:name="_Toc147495062"/>
      <w:r w:rsidRPr="00495A29">
        <w:rPr>
          <w:rFonts w:ascii="Times New Roman" w:hAnsi="Times New Roman"/>
          <w:i w:val="0"/>
          <w:color w:val="000000" w:themeColor="text1"/>
        </w:rPr>
        <w:t>Статья 12. Общественные обсуждения или публичные слушания по проектам Правил землепользования и застройки</w:t>
      </w:r>
      <w:bookmarkEnd w:id="57"/>
      <w:bookmarkEnd w:id="58"/>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1. В целях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общественные обсуждения или публичные слушания по проектам Правил, а также проектам внесения изменений в Правила проводятся в обязательном порядке.</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 xml:space="preserve">2. Порядок организации и проведения общественных обсуждений или публичных слушаний определяется Уставом </w:t>
      </w:r>
      <w:proofErr w:type="spellStart"/>
      <w:r w:rsidR="00090182" w:rsidRPr="00495A29">
        <w:rPr>
          <w:bCs w:val="0"/>
          <w:color w:val="000000" w:themeColor="text1"/>
          <w:lang w:eastAsia="x-none"/>
        </w:rPr>
        <w:t>Ужурского</w:t>
      </w:r>
      <w:proofErr w:type="spellEnd"/>
      <w:r w:rsidRPr="00495A29">
        <w:rPr>
          <w:bCs w:val="0"/>
          <w:color w:val="000000" w:themeColor="text1"/>
          <w:lang w:eastAsia="x-none"/>
        </w:rPr>
        <w:t xml:space="preserve"> района, решениями Главы </w:t>
      </w:r>
      <w:proofErr w:type="spellStart"/>
      <w:r w:rsidR="00090182" w:rsidRPr="00495A29">
        <w:rPr>
          <w:bCs w:val="0"/>
          <w:color w:val="000000" w:themeColor="text1"/>
          <w:lang w:eastAsia="x-none"/>
        </w:rPr>
        <w:t>Ужурского</w:t>
      </w:r>
      <w:proofErr w:type="spellEnd"/>
      <w:r w:rsidRPr="00495A29">
        <w:rPr>
          <w:bCs w:val="0"/>
          <w:color w:val="000000" w:themeColor="text1"/>
          <w:lang w:eastAsia="x-none"/>
        </w:rPr>
        <w:t xml:space="preserve"> района или </w:t>
      </w:r>
      <w:proofErr w:type="spellStart"/>
      <w:r w:rsidR="00090182" w:rsidRPr="00495A29">
        <w:rPr>
          <w:bCs w:val="0"/>
          <w:color w:val="000000" w:themeColor="text1"/>
          <w:lang w:eastAsia="x-none"/>
        </w:rPr>
        <w:t>Ужурского</w:t>
      </w:r>
      <w:proofErr w:type="spellEnd"/>
      <w:r w:rsidRPr="00495A29">
        <w:rPr>
          <w:bCs w:val="0"/>
          <w:color w:val="000000" w:themeColor="text1"/>
          <w:lang w:eastAsia="x-none"/>
        </w:rPr>
        <w:t xml:space="preserve"> районного Совета депутатов с учетом положений настоящей статьи.</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3. В целях доведения до населения информации о содержании проекта Правил (проекта внесения изменений в Правила), Организатор общественных обсуждений или публичных слушаний в обязательном порядке организует экспозиции демонстрационных материалов проекта Правил (проекта внесения изменений в Правила), выступления представителей органов местного самоуправления, разработчиков данного проекта на собраниях жителей, в средствах массовой информации.</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 xml:space="preserve">4. Участники общественных обсуждений или публичных слушаний вправе представить Организатору общественных обсуждений или публичных слушаний </w:t>
      </w:r>
      <w:r w:rsidRPr="00495A29">
        <w:rPr>
          <w:bCs w:val="0"/>
          <w:i/>
          <w:color w:val="000000" w:themeColor="text1"/>
          <w:lang w:eastAsia="x-none"/>
        </w:rPr>
        <w:t>свои предложения и замечания</w:t>
      </w:r>
      <w:r w:rsidRPr="00495A29">
        <w:rPr>
          <w:bCs w:val="0"/>
          <w:color w:val="000000" w:themeColor="text1"/>
          <w:lang w:eastAsia="x-none"/>
        </w:rPr>
        <w:t>, касающиеся Правил (проекта внесения изменений в Правила), для включения их в протокол общественных обсуждений или публичных слушаний.</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 xml:space="preserve">5. Заключение о результатах общественных обсуждений или публичных слушаний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Администрации </w:t>
      </w:r>
      <w:proofErr w:type="spellStart"/>
      <w:r w:rsidR="00090182" w:rsidRPr="00495A29">
        <w:rPr>
          <w:bCs w:val="0"/>
          <w:color w:val="000000" w:themeColor="text1"/>
          <w:lang w:eastAsia="x-none"/>
        </w:rPr>
        <w:t>Ужурского</w:t>
      </w:r>
      <w:proofErr w:type="spellEnd"/>
      <w:r w:rsidRPr="00495A29">
        <w:rPr>
          <w:bCs w:val="0"/>
          <w:color w:val="000000" w:themeColor="text1"/>
          <w:lang w:eastAsia="x-none"/>
        </w:rPr>
        <w:t xml:space="preserve"> района в информационно-телекоммуникационной сети "Интернет". </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 xml:space="preserve">6. После завершения общественных обсуждений или публичных слушаний по проекту Правил Комиссия с учетом результатов таких общественных обсуждений или публичных слушаний обеспечивает внесение изменений в проект Правил и представляет указанный проект Главе </w:t>
      </w:r>
      <w:proofErr w:type="spellStart"/>
      <w:r w:rsidR="00090182" w:rsidRPr="00495A29">
        <w:rPr>
          <w:bCs w:val="0"/>
          <w:color w:val="000000" w:themeColor="text1"/>
          <w:lang w:eastAsia="x-none"/>
        </w:rPr>
        <w:t>Ужурского</w:t>
      </w:r>
      <w:proofErr w:type="spellEnd"/>
      <w:r w:rsidRPr="00495A29">
        <w:rPr>
          <w:bCs w:val="0"/>
          <w:color w:val="000000" w:themeColor="text1"/>
          <w:lang w:eastAsia="x-none"/>
        </w:rPr>
        <w:t xml:space="preserve"> района. Обязательными приложениями к проекту Правил являются протокол общественных обсуждений или публичных слушаний и заключение о результатах общественных обсуждений или публичных слушаний, за исключением случаев, если их проведение в соответствии с Градостроительным кодексом Российской Федерации не требуется.</w:t>
      </w:r>
    </w:p>
    <w:p w:rsidR="00E00054" w:rsidRPr="00495A29" w:rsidRDefault="00E00054" w:rsidP="00E00054">
      <w:pPr>
        <w:spacing w:before="80" w:after="40"/>
        <w:ind w:firstLine="567"/>
        <w:jc w:val="both"/>
        <w:rPr>
          <w:bCs w:val="0"/>
          <w:i/>
          <w:color w:val="000000" w:themeColor="text1"/>
          <w:lang w:eastAsia="x-none"/>
        </w:rPr>
      </w:pPr>
      <w:r w:rsidRPr="00495A29">
        <w:rPr>
          <w:bCs w:val="0"/>
          <w:color w:val="000000" w:themeColor="text1"/>
          <w:lang w:eastAsia="x-none"/>
        </w:rPr>
        <w:lastRenderedPageBreak/>
        <w:t xml:space="preserve">7. Срок проведения общественных обсуждений или публичных слушаний с момента оповещения жителей сельсовета о времени и месте их проведения до дня опубликования заключения о результатах общественных обсуждений или публичных слушаний определяется Уставом </w:t>
      </w:r>
      <w:proofErr w:type="spellStart"/>
      <w:r w:rsidR="00090182" w:rsidRPr="00495A29">
        <w:rPr>
          <w:bCs w:val="0"/>
          <w:color w:val="000000" w:themeColor="text1"/>
          <w:lang w:eastAsia="x-none"/>
        </w:rPr>
        <w:t>Ужурского</w:t>
      </w:r>
      <w:proofErr w:type="spellEnd"/>
      <w:r w:rsidRPr="00495A29">
        <w:rPr>
          <w:bCs w:val="0"/>
          <w:color w:val="000000" w:themeColor="text1"/>
          <w:lang w:eastAsia="x-none"/>
        </w:rPr>
        <w:t xml:space="preserve"> района, решениями Главы </w:t>
      </w:r>
      <w:proofErr w:type="spellStart"/>
      <w:r w:rsidR="00090182" w:rsidRPr="00495A29">
        <w:rPr>
          <w:bCs w:val="0"/>
          <w:color w:val="000000" w:themeColor="text1"/>
          <w:lang w:eastAsia="x-none"/>
        </w:rPr>
        <w:t>Ужурского</w:t>
      </w:r>
      <w:proofErr w:type="spellEnd"/>
      <w:r w:rsidRPr="00495A29">
        <w:rPr>
          <w:bCs w:val="0"/>
          <w:color w:val="000000" w:themeColor="text1"/>
          <w:lang w:eastAsia="x-none"/>
        </w:rPr>
        <w:t xml:space="preserve"> района или </w:t>
      </w:r>
      <w:proofErr w:type="spellStart"/>
      <w:r w:rsidR="00090182" w:rsidRPr="00495A29">
        <w:rPr>
          <w:bCs w:val="0"/>
          <w:color w:val="000000" w:themeColor="text1"/>
          <w:lang w:eastAsia="x-none"/>
        </w:rPr>
        <w:t>Ужурского</w:t>
      </w:r>
      <w:proofErr w:type="spellEnd"/>
      <w:r w:rsidRPr="00495A29">
        <w:rPr>
          <w:bCs w:val="0"/>
          <w:color w:val="000000" w:themeColor="text1"/>
          <w:lang w:eastAsia="x-none"/>
        </w:rPr>
        <w:t xml:space="preserve"> районного Совета депутатов </w:t>
      </w:r>
      <w:r w:rsidRPr="00495A29">
        <w:rPr>
          <w:bCs w:val="0"/>
          <w:i/>
          <w:color w:val="000000" w:themeColor="text1"/>
          <w:lang w:eastAsia="x-none"/>
        </w:rPr>
        <w:t>и не может быть менее одного месяца и более трех месяцев.</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 xml:space="preserve">8. Глава </w:t>
      </w:r>
      <w:proofErr w:type="spellStart"/>
      <w:r w:rsidR="00090182" w:rsidRPr="00495A29">
        <w:rPr>
          <w:bCs w:val="0"/>
          <w:color w:val="000000" w:themeColor="text1"/>
          <w:lang w:eastAsia="x-none"/>
        </w:rPr>
        <w:t>Ужурского</w:t>
      </w:r>
      <w:proofErr w:type="spellEnd"/>
      <w:r w:rsidRPr="00495A29">
        <w:rPr>
          <w:bCs w:val="0"/>
          <w:color w:val="000000" w:themeColor="text1"/>
          <w:lang w:eastAsia="x-none"/>
        </w:rPr>
        <w:t xml:space="preserve"> района </w:t>
      </w:r>
      <w:r w:rsidRPr="00495A29">
        <w:rPr>
          <w:bCs w:val="0"/>
          <w:i/>
          <w:color w:val="000000" w:themeColor="text1"/>
          <w:lang w:eastAsia="x-none"/>
        </w:rPr>
        <w:t xml:space="preserve">в течение десяти </w:t>
      </w:r>
      <w:r w:rsidR="008673E4" w:rsidRPr="00495A29">
        <w:rPr>
          <w:bCs w:val="0"/>
          <w:i/>
          <w:color w:val="000000" w:themeColor="text1"/>
          <w:lang w:eastAsia="x-none"/>
        </w:rPr>
        <w:t xml:space="preserve">календарных </w:t>
      </w:r>
      <w:r w:rsidRPr="00495A29">
        <w:rPr>
          <w:bCs w:val="0"/>
          <w:i/>
          <w:color w:val="000000" w:themeColor="text1"/>
          <w:lang w:eastAsia="x-none"/>
        </w:rPr>
        <w:t>дней</w:t>
      </w:r>
      <w:r w:rsidRPr="00495A29">
        <w:rPr>
          <w:bCs w:val="0"/>
          <w:color w:val="000000" w:themeColor="text1"/>
          <w:lang w:eastAsia="x-none"/>
        </w:rPr>
        <w:t xml:space="preserve"> после представления ему проекта правил землепользования и застройки и указанных в части 6 настоящей статьи обязательных приложений должен принять решение о направлении указанного проекта в </w:t>
      </w:r>
      <w:proofErr w:type="spellStart"/>
      <w:proofErr w:type="gramStart"/>
      <w:r w:rsidR="00AC2DD2" w:rsidRPr="00495A29">
        <w:rPr>
          <w:bCs w:val="0"/>
          <w:color w:val="000000" w:themeColor="text1"/>
          <w:lang w:eastAsia="x-none"/>
        </w:rPr>
        <w:t>Ужурский</w:t>
      </w:r>
      <w:proofErr w:type="spellEnd"/>
      <w:r w:rsidR="00AC2DD2" w:rsidRPr="00495A29">
        <w:rPr>
          <w:bCs w:val="0"/>
          <w:color w:val="000000" w:themeColor="text1"/>
          <w:lang w:eastAsia="x-none"/>
        </w:rPr>
        <w:t xml:space="preserve"> </w:t>
      </w:r>
      <w:r w:rsidRPr="00495A29">
        <w:rPr>
          <w:bCs w:val="0"/>
          <w:color w:val="000000" w:themeColor="text1"/>
          <w:lang w:eastAsia="x-none"/>
        </w:rPr>
        <w:t xml:space="preserve"> районный</w:t>
      </w:r>
      <w:proofErr w:type="gramEnd"/>
      <w:r w:rsidRPr="00495A29">
        <w:rPr>
          <w:bCs w:val="0"/>
          <w:color w:val="000000" w:themeColor="text1"/>
          <w:lang w:eastAsia="x-none"/>
        </w:rPr>
        <w:t xml:space="preserve"> Совет депутатов или об отклонении проекта Правил и о направлении его на доработку с указанием даты его повторного представления.</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 xml:space="preserve">9. </w:t>
      </w:r>
      <w:proofErr w:type="spellStart"/>
      <w:r w:rsidR="00AC2DD2" w:rsidRPr="00495A29">
        <w:rPr>
          <w:bCs w:val="0"/>
          <w:color w:val="000000" w:themeColor="text1"/>
          <w:lang w:eastAsia="x-none"/>
        </w:rPr>
        <w:t>Ужурский</w:t>
      </w:r>
      <w:proofErr w:type="spellEnd"/>
      <w:r w:rsidR="00AC2DD2" w:rsidRPr="00495A29">
        <w:rPr>
          <w:bCs w:val="0"/>
          <w:color w:val="000000" w:themeColor="text1"/>
          <w:lang w:eastAsia="x-none"/>
        </w:rPr>
        <w:t xml:space="preserve"> </w:t>
      </w:r>
      <w:r w:rsidRPr="00495A29">
        <w:rPr>
          <w:bCs w:val="0"/>
          <w:color w:val="000000" w:themeColor="text1"/>
          <w:lang w:eastAsia="x-none"/>
        </w:rPr>
        <w:t xml:space="preserve">районный Совет депутатов по результатам рассмотрения проекта Правил и обязательных приложений к нему может утвердить Правила или направить проект Правил Главе </w:t>
      </w:r>
      <w:proofErr w:type="spellStart"/>
      <w:r w:rsidR="00090182" w:rsidRPr="00495A29">
        <w:rPr>
          <w:bCs w:val="0"/>
          <w:color w:val="000000" w:themeColor="text1"/>
          <w:lang w:eastAsia="x-none"/>
        </w:rPr>
        <w:t>Ужурского</w:t>
      </w:r>
      <w:proofErr w:type="spellEnd"/>
      <w:r w:rsidRPr="00495A29">
        <w:rPr>
          <w:bCs w:val="0"/>
          <w:color w:val="000000" w:themeColor="text1"/>
          <w:lang w:eastAsia="x-none"/>
        </w:rPr>
        <w:t xml:space="preserve"> района на доработку, в соответствии с заключением о результатах общественных обсуждений или публичных слушаний по указанному проекту.</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10. Проведение общественных обсуждений или публичных слушаний, опубликование сообщения о принятии решения о подготовке проекта о внесении изменений в Правила и подготовка заключения Комиссии не требуются в следующих случаях:</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1) изменения вносятся в связи с несоответствием сведений о местоположении границ зон с особыми условиями использования территорий, территорий объектов культурного наследия, отображенных на карте градостроительного зонирования, содержащемся в Едином государственном реестре недвижимости описанию местоположения границ указанных зон, территорий;</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2) изменения вносятся в связи с несоответствием установленных градостроительным регламентом ограничений использования земельных участков и объектов капитального строительства, расположенных полностью или частично в границах зон с особыми условиями использования территорий, территорий достопримечательных мест федерального, регионального и местного значения, содержащимся в Едином государственном реестре недвижимости ограничениям использования объектов недвижимости в пределах таких зон, территорий;</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3) изменения вносятся в связи с установлением, изменением, прекращением существования зоны с особыми условиями использования территории, установление, изменение границ территории объекта культурного наследия, территории исторического поселения федерального значения, территории исторического поселения регионального значения;</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4) Правилами не обеспечена возможность размещения на территориях поселения предусмотренных документами территориального планирования объектов федерального значения, объектов регионального значения (за исключением линейных объектов);</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5) в случае однократного изменения видов разрешенного использования, установленных градостроительным регламентом для конкретной территориальной зоны, без изменения ранее установленных предельных параметров разрешенного строительства, реконструкции объектов капитального строительства и (или) в случае однократного изменения одного или нескольких предельных параметров разрешенного строительства, реконструкции объектов капитального строительства, установленных градостроительным регламентом для конкретной территориальной зоны, не более чем на десять процентов.</w:t>
      </w:r>
    </w:p>
    <w:p w:rsidR="00E00054" w:rsidRPr="00495A29" w:rsidRDefault="00E00054" w:rsidP="00E00054">
      <w:pPr>
        <w:pStyle w:val="2"/>
        <w:spacing w:after="240"/>
        <w:jc w:val="center"/>
        <w:rPr>
          <w:rFonts w:ascii="Times New Roman" w:hAnsi="Times New Roman"/>
          <w:i w:val="0"/>
          <w:color w:val="000000" w:themeColor="text1"/>
        </w:rPr>
      </w:pPr>
      <w:bookmarkStart w:id="59" w:name="_Toc56162926"/>
      <w:bookmarkStart w:id="60" w:name="_Toc147495063"/>
      <w:r w:rsidRPr="00495A29">
        <w:rPr>
          <w:rFonts w:ascii="Times New Roman" w:hAnsi="Times New Roman"/>
          <w:i w:val="0"/>
          <w:color w:val="000000" w:themeColor="text1"/>
        </w:rPr>
        <w:lastRenderedPageBreak/>
        <w:t>Статья 13. Общественные обсуждения или публичные слушания по предоставлению разрешения на условно разрешенный вид использования земельного участка или объекта капитального строительства</w:t>
      </w:r>
      <w:bookmarkEnd w:id="59"/>
      <w:bookmarkEnd w:id="60"/>
    </w:p>
    <w:p w:rsidR="00E00054" w:rsidRPr="00495A29" w:rsidRDefault="00E00054" w:rsidP="00E00054">
      <w:pPr>
        <w:pStyle w:val="12"/>
        <w:rPr>
          <w:color w:val="000000" w:themeColor="text1"/>
          <w:sz w:val="24"/>
          <w:szCs w:val="24"/>
        </w:rPr>
      </w:pPr>
      <w:bookmarkStart w:id="61" w:name="sub_3901"/>
      <w:r w:rsidRPr="00495A29">
        <w:rPr>
          <w:color w:val="000000" w:themeColor="text1"/>
          <w:sz w:val="24"/>
          <w:szCs w:val="24"/>
        </w:rPr>
        <w:t xml:space="preserve">1. Физическое или юридическое лицо, заинтересованное </w:t>
      </w:r>
      <w:r w:rsidRPr="00495A29">
        <w:rPr>
          <w:b/>
          <w:i/>
          <w:color w:val="000000" w:themeColor="text1"/>
          <w:sz w:val="24"/>
          <w:szCs w:val="24"/>
        </w:rPr>
        <w:t>в предоставлении разрешения на условно разрешенный вид использования з</w:t>
      </w:r>
      <w:r w:rsidRPr="00495A29">
        <w:rPr>
          <w:color w:val="000000" w:themeColor="text1"/>
          <w:sz w:val="24"/>
          <w:szCs w:val="24"/>
        </w:rPr>
        <w:t>емельного участка, объекта капитального строительства, или разрешения на отклонение от предельных параметров разрешенного строительства, реконструкции объектов капитального строительства (далее - Разрешение), направляет заявление о предоставлении Разрешения в Комиссию.</w:t>
      </w:r>
    </w:p>
    <w:p w:rsidR="00E00054" w:rsidRPr="00495A29" w:rsidRDefault="00E00054" w:rsidP="00E00054">
      <w:pPr>
        <w:pStyle w:val="12"/>
        <w:rPr>
          <w:color w:val="000000" w:themeColor="text1"/>
          <w:sz w:val="24"/>
          <w:szCs w:val="24"/>
        </w:rPr>
      </w:pPr>
      <w:bookmarkStart w:id="62" w:name="sub_3902"/>
      <w:bookmarkEnd w:id="61"/>
      <w:r w:rsidRPr="00495A29">
        <w:rPr>
          <w:color w:val="000000" w:themeColor="text1"/>
          <w:sz w:val="24"/>
          <w:szCs w:val="24"/>
        </w:rPr>
        <w:t xml:space="preserve">2. Проект решения о предоставлении разрешения на условно разрешенный вид использования или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подлежит рассмотрению на общественных обсуждениях или публичных слушаниях. Порядок организации и проведения общественных обсуждений или публичных слушаний определяется Уставом </w:t>
      </w:r>
      <w:proofErr w:type="spellStart"/>
      <w:proofErr w:type="gramStart"/>
      <w:r w:rsidR="00090182" w:rsidRPr="00495A29">
        <w:rPr>
          <w:color w:val="000000" w:themeColor="text1"/>
          <w:sz w:val="24"/>
          <w:szCs w:val="24"/>
        </w:rPr>
        <w:t>Ужурского</w:t>
      </w:r>
      <w:proofErr w:type="spellEnd"/>
      <w:r w:rsidRPr="00495A29">
        <w:rPr>
          <w:color w:val="000000" w:themeColor="text1"/>
          <w:sz w:val="24"/>
          <w:szCs w:val="24"/>
        </w:rPr>
        <w:t xml:space="preserve">  района</w:t>
      </w:r>
      <w:proofErr w:type="gramEnd"/>
      <w:r w:rsidRPr="00495A29">
        <w:rPr>
          <w:color w:val="000000" w:themeColor="text1"/>
          <w:sz w:val="24"/>
          <w:szCs w:val="24"/>
        </w:rPr>
        <w:t xml:space="preserve">, решениями Главы </w:t>
      </w:r>
      <w:proofErr w:type="spellStart"/>
      <w:r w:rsidR="00090182" w:rsidRPr="00495A29">
        <w:rPr>
          <w:color w:val="000000" w:themeColor="text1"/>
          <w:sz w:val="24"/>
          <w:szCs w:val="24"/>
        </w:rPr>
        <w:t>Ужурского</w:t>
      </w:r>
      <w:proofErr w:type="spellEnd"/>
      <w:r w:rsidRPr="00495A29">
        <w:rPr>
          <w:color w:val="000000" w:themeColor="text1"/>
          <w:sz w:val="24"/>
          <w:szCs w:val="24"/>
        </w:rPr>
        <w:t xml:space="preserve">  района или </w:t>
      </w:r>
      <w:proofErr w:type="spellStart"/>
      <w:r w:rsidR="00090182" w:rsidRPr="00495A29">
        <w:rPr>
          <w:color w:val="000000" w:themeColor="text1"/>
          <w:sz w:val="24"/>
          <w:szCs w:val="24"/>
        </w:rPr>
        <w:t>Ужурского</w:t>
      </w:r>
      <w:proofErr w:type="spellEnd"/>
      <w:r w:rsidRPr="00495A29">
        <w:rPr>
          <w:color w:val="000000" w:themeColor="text1"/>
          <w:sz w:val="24"/>
          <w:szCs w:val="24"/>
        </w:rPr>
        <w:t xml:space="preserve">  районного Совета депутатов с учетом положений настоящей статьи.</w:t>
      </w:r>
    </w:p>
    <w:p w:rsidR="00E00054" w:rsidRPr="00495A29" w:rsidRDefault="00E00054" w:rsidP="00E00054">
      <w:pPr>
        <w:pStyle w:val="12"/>
        <w:rPr>
          <w:color w:val="000000" w:themeColor="text1"/>
          <w:sz w:val="24"/>
          <w:szCs w:val="24"/>
        </w:rPr>
      </w:pPr>
      <w:bookmarkStart w:id="63" w:name="sub_3903"/>
      <w:bookmarkEnd w:id="62"/>
      <w:r w:rsidRPr="00495A29">
        <w:rPr>
          <w:color w:val="000000" w:themeColor="text1"/>
          <w:sz w:val="24"/>
          <w:szCs w:val="24"/>
        </w:rPr>
        <w:t xml:space="preserve">3. В целях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публичные слушания по проекту решения о предоставлении Разрешения проводятся с участием граждан, проживающих в пределах </w:t>
      </w:r>
      <w:hyperlink w:anchor="sub_107" w:history="1">
        <w:r w:rsidRPr="00495A29">
          <w:rPr>
            <w:color w:val="000000" w:themeColor="text1"/>
            <w:sz w:val="24"/>
            <w:szCs w:val="24"/>
          </w:rPr>
          <w:t>территориальной зоны</w:t>
        </w:r>
      </w:hyperlink>
      <w:r w:rsidRPr="00495A29">
        <w:rPr>
          <w:color w:val="000000" w:themeColor="text1"/>
          <w:sz w:val="24"/>
          <w:szCs w:val="24"/>
        </w:rPr>
        <w:t>, в границах которой расположен земельный участок или объект капитального строительства, применительно к которым запрашивается Разрешение. В случае, если условно разрешенный вид использования земельного участка или объекта капитального строительства может оказать негативное воздействие на окружающую среду, публичные слушания проводятся с участием правообладателей земельных участков и объектов капитального строительства, подверженных риску такого негативного воздействия.</w:t>
      </w:r>
    </w:p>
    <w:p w:rsidR="00E00054" w:rsidRPr="00495A29" w:rsidRDefault="00E00054" w:rsidP="00E00054">
      <w:pPr>
        <w:pStyle w:val="a"/>
        <w:numPr>
          <w:ilvl w:val="0"/>
          <w:numId w:val="0"/>
        </w:numPr>
        <w:ind w:firstLine="426"/>
        <w:rPr>
          <w:color w:val="000000" w:themeColor="text1"/>
          <w:sz w:val="24"/>
          <w:szCs w:val="24"/>
        </w:rPr>
      </w:pPr>
      <w:r w:rsidRPr="00495A29">
        <w:rPr>
          <w:color w:val="000000" w:themeColor="text1"/>
          <w:sz w:val="24"/>
          <w:szCs w:val="24"/>
        </w:rPr>
        <w:t xml:space="preserve">4. Правообладатели земельных участков, размеры которых меньше установленных градостроительным регламентом минимальных размеров земельных участков, либо конфигурация, инженерно-геологические или </w:t>
      </w:r>
      <w:proofErr w:type="gramStart"/>
      <w:r w:rsidRPr="00495A29">
        <w:rPr>
          <w:color w:val="000000" w:themeColor="text1"/>
          <w:sz w:val="24"/>
          <w:szCs w:val="24"/>
        </w:rPr>
        <w:t>иные характеристики</w:t>
      </w:r>
      <w:proofErr w:type="gramEnd"/>
      <w:r w:rsidRPr="00495A29">
        <w:rPr>
          <w:color w:val="000000" w:themeColor="text1"/>
          <w:sz w:val="24"/>
          <w:szCs w:val="24"/>
        </w:rPr>
        <w:t xml:space="preserve"> которых неблагоприятны для застройки, вправе обратиться за предоставлением зонального разрешения на отклонения от предельных параметров разрешенного строительства, реконструкции объекта недвижимости</w:t>
      </w:r>
    </w:p>
    <w:p w:rsidR="00E00054" w:rsidRPr="00495A29" w:rsidRDefault="00E00054" w:rsidP="00E00054">
      <w:pPr>
        <w:pStyle w:val="12"/>
        <w:rPr>
          <w:color w:val="000000" w:themeColor="text1"/>
          <w:sz w:val="24"/>
          <w:szCs w:val="24"/>
        </w:rPr>
      </w:pPr>
      <w:bookmarkStart w:id="64" w:name="sub_3904"/>
      <w:bookmarkEnd w:id="63"/>
      <w:r w:rsidRPr="00495A29">
        <w:rPr>
          <w:color w:val="000000" w:themeColor="text1"/>
          <w:sz w:val="24"/>
          <w:szCs w:val="24"/>
        </w:rPr>
        <w:t xml:space="preserve">5. Комиссия направляет сообщения о проведении общественных обсуждений или публичных слушаний по проекту решения о предоставлении Разрешения правообладателям земельных участков, имеющих общие границы с земельным участком, применительно к которому запрашивается данное Разрешение, правообладателям объектов капитального строительства, расположенных на земельных участках, имеющих общие границы с земельным участком, применительно к которому запрашивается данное Разрешение, и правообладателям помещений, являющихся частью объекта капитального строительства, применительно к которому запрашивается данное Разрешение. Указанные сообщения направляются не позднее десяти </w:t>
      </w:r>
      <w:r w:rsidR="008673E4" w:rsidRPr="00495A29">
        <w:rPr>
          <w:color w:val="000000" w:themeColor="text1"/>
          <w:sz w:val="24"/>
          <w:szCs w:val="24"/>
        </w:rPr>
        <w:t xml:space="preserve">календарных </w:t>
      </w:r>
      <w:r w:rsidRPr="00495A29">
        <w:rPr>
          <w:color w:val="000000" w:themeColor="text1"/>
          <w:sz w:val="24"/>
          <w:szCs w:val="24"/>
        </w:rPr>
        <w:t>дней со дня поступления заявления заинтересованного лица о предоставлении Разрешения.</w:t>
      </w:r>
    </w:p>
    <w:p w:rsidR="00E00054" w:rsidRPr="00495A29" w:rsidRDefault="00E00054" w:rsidP="00E00054">
      <w:pPr>
        <w:pStyle w:val="12"/>
        <w:rPr>
          <w:color w:val="000000" w:themeColor="text1"/>
          <w:sz w:val="24"/>
          <w:szCs w:val="24"/>
        </w:rPr>
      </w:pPr>
      <w:r w:rsidRPr="00495A29">
        <w:rPr>
          <w:color w:val="000000" w:themeColor="text1"/>
          <w:sz w:val="24"/>
          <w:szCs w:val="24"/>
        </w:rPr>
        <w:t>6. Участники общественных обсуждений или публичных слушаний по проекту решения о предоставлении разрешения на условно разрешенный вид использования вправе представить в Комиссию свои предложения и замечания, касающиеся указанного вопроса, для включения их в протокол общественных обсуждений или публичных слушаний.</w:t>
      </w:r>
    </w:p>
    <w:p w:rsidR="00E00054" w:rsidRPr="00495A29" w:rsidRDefault="00E00054" w:rsidP="00E00054">
      <w:pPr>
        <w:pStyle w:val="12"/>
        <w:rPr>
          <w:color w:val="000000" w:themeColor="text1"/>
          <w:sz w:val="24"/>
          <w:szCs w:val="24"/>
        </w:rPr>
      </w:pPr>
      <w:r w:rsidRPr="00495A29">
        <w:rPr>
          <w:color w:val="000000" w:themeColor="text1"/>
          <w:sz w:val="24"/>
          <w:szCs w:val="24"/>
        </w:rPr>
        <w:t xml:space="preserve">7. Заключение о результатах общественных обсуждений или публичных слушаний по проекту решения о предоставлении разрешения на условно разрешенный вид использования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w:t>
      </w:r>
      <w:proofErr w:type="spellStart"/>
      <w:r w:rsidR="00090182" w:rsidRPr="00495A29">
        <w:rPr>
          <w:color w:val="000000" w:themeColor="text1"/>
          <w:sz w:val="24"/>
          <w:szCs w:val="24"/>
        </w:rPr>
        <w:t>Ужурского</w:t>
      </w:r>
      <w:proofErr w:type="spellEnd"/>
      <w:r w:rsidRPr="00495A29">
        <w:rPr>
          <w:color w:val="000000" w:themeColor="text1"/>
          <w:sz w:val="24"/>
          <w:szCs w:val="24"/>
        </w:rPr>
        <w:t xml:space="preserve"> района в сети "Интернет".</w:t>
      </w:r>
    </w:p>
    <w:p w:rsidR="00E00054" w:rsidRPr="00495A29" w:rsidRDefault="00E00054" w:rsidP="00E00054">
      <w:pPr>
        <w:pStyle w:val="12"/>
        <w:rPr>
          <w:color w:val="000000" w:themeColor="text1"/>
          <w:sz w:val="24"/>
          <w:szCs w:val="24"/>
        </w:rPr>
      </w:pPr>
      <w:bookmarkStart w:id="65" w:name="sub_3907"/>
      <w:bookmarkEnd w:id="64"/>
      <w:r w:rsidRPr="00495A29">
        <w:rPr>
          <w:color w:val="000000" w:themeColor="text1"/>
          <w:sz w:val="24"/>
          <w:szCs w:val="24"/>
        </w:rPr>
        <w:lastRenderedPageBreak/>
        <w:t xml:space="preserve">8. </w:t>
      </w:r>
      <w:r w:rsidRPr="00495A29">
        <w:rPr>
          <w:color w:val="000000" w:themeColor="text1"/>
          <w:sz w:val="24"/>
          <w:szCs w:val="24"/>
          <w:shd w:val="clear" w:color="auto" w:fill="FFFFFF"/>
        </w:rPr>
        <w:t>Срок проведения общественных обсуждений или публичных слушаний со дня оповещения жителей муниципального образования об их проведении до дня опубликования заключения о результатах общественных обсуждений или публичных слушаний определяется</w:t>
      </w:r>
      <w:r w:rsidRPr="00495A29">
        <w:rPr>
          <w:color w:val="000000" w:themeColor="text1"/>
          <w:sz w:val="24"/>
          <w:szCs w:val="24"/>
        </w:rPr>
        <w:t xml:space="preserve"> Уставом </w:t>
      </w:r>
      <w:proofErr w:type="spellStart"/>
      <w:r w:rsidR="00090182" w:rsidRPr="00495A29">
        <w:rPr>
          <w:color w:val="000000" w:themeColor="text1"/>
          <w:sz w:val="24"/>
          <w:szCs w:val="24"/>
        </w:rPr>
        <w:t>Ужурского</w:t>
      </w:r>
      <w:proofErr w:type="spellEnd"/>
      <w:r w:rsidR="00AC2DD2" w:rsidRPr="00495A29">
        <w:rPr>
          <w:color w:val="000000" w:themeColor="text1"/>
          <w:sz w:val="24"/>
          <w:szCs w:val="24"/>
        </w:rPr>
        <w:t xml:space="preserve"> </w:t>
      </w:r>
      <w:r w:rsidRPr="00495A29">
        <w:rPr>
          <w:color w:val="000000" w:themeColor="text1"/>
          <w:sz w:val="24"/>
          <w:szCs w:val="24"/>
        </w:rPr>
        <w:t xml:space="preserve">района, решениями Главы </w:t>
      </w:r>
      <w:proofErr w:type="spellStart"/>
      <w:r w:rsidR="00090182" w:rsidRPr="00495A29">
        <w:rPr>
          <w:color w:val="000000" w:themeColor="text1"/>
          <w:sz w:val="24"/>
          <w:szCs w:val="24"/>
        </w:rPr>
        <w:t>Ужурского</w:t>
      </w:r>
      <w:proofErr w:type="spellEnd"/>
      <w:r w:rsidRPr="00495A29">
        <w:rPr>
          <w:color w:val="000000" w:themeColor="text1"/>
          <w:sz w:val="24"/>
          <w:szCs w:val="24"/>
        </w:rPr>
        <w:t xml:space="preserve"> района или районного Совета депутатов и не может быть более одного месяца.</w:t>
      </w:r>
    </w:p>
    <w:p w:rsidR="00E00054" w:rsidRPr="00495A29" w:rsidRDefault="00E00054" w:rsidP="00E00054">
      <w:pPr>
        <w:pStyle w:val="12"/>
        <w:rPr>
          <w:color w:val="000000" w:themeColor="text1"/>
          <w:sz w:val="24"/>
          <w:szCs w:val="24"/>
        </w:rPr>
      </w:pPr>
      <w:bookmarkStart w:id="66" w:name="sub_3908"/>
      <w:bookmarkEnd w:id="65"/>
      <w:r w:rsidRPr="00495A29">
        <w:rPr>
          <w:color w:val="000000" w:themeColor="text1"/>
          <w:sz w:val="24"/>
          <w:szCs w:val="24"/>
        </w:rPr>
        <w:t xml:space="preserve">9. На основании заключения </w:t>
      </w:r>
      <w:r w:rsidRPr="00495A29">
        <w:rPr>
          <w:color w:val="000000" w:themeColor="text1"/>
          <w:sz w:val="24"/>
          <w:szCs w:val="24"/>
          <w:shd w:val="clear" w:color="auto" w:fill="FFFFFF"/>
        </w:rPr>
        <w:t>о результатах общественных обсуждений или публичных слушаний по проекту решения о предоставлении</w:t>
      </w:r>
      <w:r w:rsidRPr="00495A29">
        <w:rPr>
          <w:color w:val="000000" w:themeColor="text1"/>
          <w:sz w:val="24"/>
          <w:szCs w:val="24"/>
        </w:rPr>
        <w:t xml:space="preserve"> Разрешения на условно разрешенный вид использования Комиссия осуществляет подготовку рекомендаций о предоставлении Разрешения или об отказе в предоставлении такого Разрешения с указанием причин принятого решения и направляет их Главе </w:t>
      </w:r>
      <w:proofErr w:type="spellStart"/>
      <w:proofErr w:type="gramStart"/>
      <w:r w:rsidR="00090182" w:rsidRPr="00495A29">
        <w:rPr>
          <w:color w:val="000000" w:themeColor="text1"/>
          <w:sz w:val="24"/>
          <w:szCs w:val="24"/>
        </w:rPr>
        <w:t>Ужурского</w:t>
      </w:r>
      <w:proofErr w:type="spellEnd"/>
      <w:r w:rsidRPr="00495A29">
        <w:rPr>
          <w:color w:val="000000" w:themeColor="text1"/>
          <w:sz w:val="24"/>
          <w:szCs w:val="24"/>
        </w:rPr>
        <w:t xml:space="preserve">  района</w:t>
      </w:r>
      <w:proofErr w:type="gramEnd"/>
      <w:r w:rsidRPr="00495A29">
        <w:rPr>
          <w:color w:val="000000" w:themeColor="text1"/>
          <w:sz w:val="24"/>
          <w:szCs w:val="24"/>
        </w:rPr>
        <w:t>.</w:t>
      </w:r>
    </w:p>
    <w:bookmarkEnd w:id="66"/>
    <w:p w:rsidR="00E00054" w:rsidRPr="00495A29" w:rsidRDefault="00E00054" w:rsidP="00E00054">
      <w:pPr>
        <w:pStyle w:val="12"/>
        <w:rPr>
          <w:color w:val="000000" w:themeColor="text1"/>
          <w:sz w:val="24"/>
          <w:szCs w:val="24"/>
        </w:rPr>
      </w:pPr>
      <w:r w:rsidRPr="00495A29">
        <w:rPr>
          <w:color w:val="000000" w:themeColor="text1"/>
          <w:sz w:val="24"/>
          <w:szCs w:val="24"/>
        </w:rPr>
        <w:t xml:space="preserve">10. На основании указанных в </w:t>
      </w:r>
      <w:hyperlink w:anchor="sub_3908" w:history="1">
        <w:r w:rsidRPr="00495A29">
          <w:rPr>
            <w:color w:val="000000" w:themeColor="text1"/>
            <w:sz w:val="24"/>
            <w:szCs w:val="24"/>
          </w:rPr>
          <w:t>части 9</w:t>
        </w:r>
      </w:hyperlink>
      <w:r w:rsidRPr="00495A29">
        <w:rPr>
          <w:color w:val="000000" w:themeColor="text1"/>
          <w:sz w:val="24"/>
          <w:szCs w:val="24"/>
        </w:rPr>
        <w:t xml:space="preserve"> настоящей статьи рекомендаций Глава </w:t>
      </w:r>
      <w:proofErr w:type="spellStart"/>
      <w:r w:rsidR="00090182" w:rsidRPr="00495A29">
        <w:rPr>
          <w:color w:val="000000" w:themeColor="text1"/>
          <w:sz w:val="24"/>
          <w:szCs w:val="24"/>
        </w:rPr>
        <w:t>Ужурского</w:t>
      </w:r>
      <w:proofErr w:type="spellEnd"/>
      <w:r w:rsidRPr="00495A29">
        <w:rPr>
          <w:color w:val="000000" w:themeColor="text1"/>
          <w:sz w:val="24"/>
          <w:szCs w:val="24"/>
        </w:rPr>
        <w:t xml:space="preserve"> района в течение трех </w:t>
      </w:r>
      <w:r w:rsidR="005B1C14" w:rsidRPr="00495A29">
        <w:rPr>
          <w:color w:val="000000" w:themeColor="text1"/>
          <w:sz w:val="24"/>
          <w:szCs w:val="24"/>
        </w:rPr>
        <w:t xml:space="preserve">календарных </w:t>
      </w:r>
      <w:r w:rsidRPr="00495A29">
        <w:rPr>
          <w:color w:val="000000" w:themeColor="text1"/>
          <w:sz w:val="24"/>
          <w:szCs w:val="24"/>
        </w:rPr>
        <w:t xml:space="preserve">дней со дня поступления таких рекомендаций принимает решение о предоставлении Разрешения или об отказе в предоставлении такого Разрешения. Указанное решение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w:t>
      </w:r>
      <w:proofErr w:type="spellStart"/>
      <w:proofErr w:type="gramStart"/>
      <w:r w:rsidR="00090182" w:rsidRPr="00495A29">
        <w:rPr>
          <w:color w:val="000000" w:themeColor="text1"/>
          <w:sz w:val="24"/>
          <w:szCs w:val="24"/>
        </w:rPr>
        <w:t>Ужурского</w:t>
      </w:r>
      <w:proofErr w:type="spellEnd"/>
      <w:r w:rsidRPr="00495A29">
        <w:rPr>
          <w:color w:val="000000" w:themeColor="text1"/>
          <w:sz w:val="24"/>
          <w:szCs w:val="24"/>
        </w:rPr>
        <w:t xml:space="preserve">  района</w:t>
      </w:r>
      <w:proofErr w:type="gramEnd"/>
      <w:r w:rsidRPr="00495A29">
        <w:rPr>
          <w:color w:val="000000" w:themeColor="text1"/>
          <w:sz w:val="24"/>
          <w:szCs w:val="24"/>
        </w:rPr>
        <w:t xml:space="preserve"> в сети "Интернет".</w:t>
      </w:r>
    </w:p>
    <w:p w:rsidR="00E00054" w:rsidRPr="00495A29" w:rsidRDefault="00E00054" w:rsidP="00E00054">
      <w:pPr>
        <w:pStyle w:val="12"/>
        <w:rPr>
          <w:color w:val="000000" w:themeColor="text1"/>
          <w:sz w:val="24"/>
          <w:szCs w:val="24"/>
        </w:rPr>
      </w:pPr>
      <w:bookmarkStart w:id="67" w:name="sub_39010"/>
      <w:r w:rsidRPr="00495A29">
        <w:rPr>
          <w:color w:val="000000" w:themeColor="text1"/>
          <w:sz w:val="24"/>
          <w:szCs w:val="24"/>
        </w:rPr>
        <w:t xml:space="preserve">11. Расходы, связанные с организацией и проведением публичных слушаний </w:t>
      </w:r>
      <w:r w:rsidRPr="00495A29">
        <w:rPr>
          <w:color w:val="000000" w:themeColor="text1"/>
          <w:sz w:val="24"/>
          <w:szCs w:val="24"/>
          <w:shd w:val="clear" w:color="auto" w:fill="FFFFFF"/>
        </w:rPr>
        <w:t>по проекту решения о предоставлении</w:t>
      </w:r>
      <w:r w:rsidRPr="00495A29">
        <w:rPr>
          <w:color w:val="000000" w:themeColor="text1"/>
          <w:sz w:val="24"/>
          <w:szCs w:val="24"/>
        </w:rPr>
        <w:t xml:space="preserve"> Разрешения, несет физическое или юридическое лицо, заинтересованное в предоставлении такого Разрешения.</w:t>
      </w:r>
    </w:p>
    <w:p w:rsidR="00E00054" w:rsidRPr="00495A29" w:rsidRDefault="00E00054" w:rsidP="00E00054">
      <w:pPr>
        <w:pStyle w:val="12"/>
        <w:rPr>
          <w:color w:val="000000" w:themeColor="text1"/>
          <w:sz w:val="24"/>
          <w:szCs w:val="24"/>
        </w:rPr>
      </w:pPr>
      <w:bookmarkStart w:id="68" w:name="sub_39011"/>
      <w:bookmarkEnd w:id="67"/>
      <w:r w:rsidRPr="00495A29">
        <w:rPr>
          <w:color w:val="000000" w:themeColor="text1"/>
          <w:sz w:val="24"/>
          <w:szCs w:val="24"/>
        </w:rPr>
        <w:t xml:space="preserve">12. В случае, если условно разрешенный вид использования земельного участка или </w:t>
      </w:r>
      <w:hyperlink w:anchor="sub_1010" w:history="1">
        <w:r w:rsidRPr="00495A29">
          <w:rPr>
            <w:color w:val="000000" w:themeColor="text1"/>
            <w:sz w:val="24"/>
            <w:szCs w:val="24"/>
          </w:rPr>
          <w:t>объекта капитального строительства</w:t>
        </w:r>
      </w:hyperlink>
      <w:r w:rsidRPr="00495A29">
        <w:rPr>
          <w:color w:val="000000" w:themeColor="text1"/>
          <w:sz w:val="24"/>
          <w:szCs w:val="24"/>
        </w:rPr>
        <w:t xml:space="preserve"> включен в градостроительный регламент в установленном для внесения изменений в Правила порядке после проведения общественных обсуждений или публичных слушаний  по инициативе физического или юридического лица, заинтересованного в предоставлении Разрешения, решение о предоставлении Разрешения такому лицу принимается без проведения общественных обсуждений или публичных слушаний.</w:t>
      </w:r>
    </w:p>
    <w:bookmarkEnd w:id="68"/>
    <w:p w:rsidR="00E00054" w:rsidRPr="00495A29" w:rsidRDefault="00E00054" w:rsidP="00E00054">
      <w:pPr>
        <w:pStyle w:val="12"/>
        <w:rPr>
          <w:color w:val="000000" w:themeColor="text1"/>
          <w:sz w:val="24"/>
          <w:szCs w:val="24"/>
        </w:rPr>
      </w:pPr>
      <w:r w:rsidRPr="00495A29">
        <w:rPr>
          <w:color w:val="000000" w:themeColor="text1"/>
          <w:sz w:val="24"/>
          <w:szCs w:val="24"/>
        </w:rPr>
        <w:t>12.1. Со дня поступления в орган местного самоуправления уведомления о выявлении самовольной постройки от исполнительного органа государственной власти, должностного лица, государственного учреждения или органа местного самоуправления, не допускается предоставление разрешения на условно разрешенный вид использования в отношении земельного участка, на котором расположена такая постройка, или в отношении такой постройки до ее сноса или приведения в соответствие с установленными требованиями, за исключением случаев, если по результатам рассмотрения данного уведомления органом местного самоуправления в исполнительный орган государственной власти, должностному лицу, в государственное учреждение или орган местного самоуправления и от которых поступило данное уведомление, направлено уведомление о том, что наличие признаков самовольной постройки не усматривается либо вступило в законную силу решение суда об отказе в удовлетворении исковых требований о сносе самовольной постройки или ее приведении в соответствие с установленными требованиями.</w:t>
      </w:r>
    </w:p>
    <w:p w:rsidR="00E00054" w:rsidRPr="00495A29" w:rsidRDefault="00E00054" w:rsidP="00E00054">
      <w:pPr>
        <w:pStyle w:val="12"/>
        <w:rPr>
          <w:color w:val="000000" w:themeColor="text1"/>
          <w:sz w:val="24"/>
          <w:szCs w:val="24"/>
        </w:rPr>
      </w:pPr>
      <w:r w:rsidRPr="00495A29">
        <w:rPr>
          <w:color w:val="000000" w:themeColor="text1"/>
          <w:sz w:val="24"/>
          <w:szCs w:val="24"/>
        </w:rPr>
        <w:t>13. Физическое или юридическое лицо вправе оспорить в судебном порядке решение о предоставлении Разрешения или об отказе в предоставлении такого Разрешения.</w:t>
      </w:r>
    </w:p>
    <w:p w:rsidR="00E00054" w:rsidRPr="00495A29" w:rsidRDefault="00E00054" w:rsidP="00E00054">
      <w:pPr>
        <w:pStyle w:val="2"/>
        <w:spacing w:after="240"/>
        <w:jc w:val="center"/>
        <w:rPr>
          <w:rFonts w:ascii="Times New Roman" w:hAnsi="Times New Roman"/>
          <w:color w:val="000000" w:themeColor="text1"/>
          <w:sz w:val="24"/>
          <w:szCs w:val="24"/>
        </w:rPr>
      </w:pPr>
      <w:bookmarkStart w:id="69" w:name="_Toc56162927"/>
      <w:bookmarkStart w:id="70" w:name="_Toc147495064"/>
      <w:r w:rsidRPr="00495A29">
        <w:rPr>
          <w:rFonts w:ascii="Times New Roman" w:hAnsi="Times New Roman"/>
          <w:i w:val="0"/>
          <w:color w:val="000000" w:themeColor="text1"/>
        </w:rPr>
        <w:t>Статья 14. Общественные обсуждения или публичные слушания по согласованию отклонений от предельных параметров разрешенного строительства</w:t>
      </w:r>
      <w:bookmarkEnd w:id="69"/>
      <w:bookmarkEnd w:id="70"/>
    </w:p>
    <w:p w:rsidR="00E00054" w:rsidRPr="00495A29" w:rsidRDefault="00E00054" w:rsidP="00E00054">
      <w:pPr>
        <w:pStyle w:val="ConsNormal"/>
        <w:widowControl/>
        <w:ind w:left="142" w:firstLine="425"/>
        <w:jc w:val="both"/>
        <w:rPr>
          <w:rFonts w:ascii="Times New Roman" w:hAnsi="Times New Roman" w:cs="Times New Roman"/>
          <w:color w:val="000000" w:themeColor="text1"/>
          <w:sz w:val="24"/>
          <w:szCs w:val="24"/>
        </w:rPr>
      </w:pPr>
      <w:r w:rsidRPr="00495A29">
        <w:rPr>
          <w:rFonts w:ascii="Times New Roman" w:hAnsi="Times New Roman" w:cs="Times New Roman"/>
          <w:color w:val="000000" w:themeColor="text1"/>
          <w:sz w:val="24"/>
          <w:szCs w:val="24"/>
        </w:rPr>
        <w:t>1.</w:t>
      </w:r>
      <w:r w:rsidRPr="00495A29">
        <w:rPr>
          <w:rFonts w:ascii="Times New Roman" w:hAnsi="Times New Roman" w:cs="Times New Roman"/>
          <w:color w:val="000000" w:themeColor="text1"/>
          <w:sz w:val="24"/>
          <w:szCs w:val="24"/>
        </w:rPr>
        <w:tab/>
        <w:t xml:space="preserve">Правообладатели земельных участков, размеры которых меньше установленных градостроительным регламентом минимальных размеров земельных участков либо конфигурация, инженерно-геологические или </w:t>
      </w:r>
      <w:proofErr w:type="gramStart"/>
      <w:r w:rsidRPr="00495A29">
        <w:rPr>
          <w:rFonts w:ascii="Times New Roman" w:hAnsi="Times New Roman" w:cs="Times New Roman"/>
          <w:color w:val="000000" w:themeColor="text1"/>
          <w:sz w:val="24"/>
          <w:szCs w:val="24"/>
        </w:rPr>
        <w:t>иные характеристики</w:t>
      </w:r>
      <w:proofErr w:type="gramEnd"/>
      <w:r w:rsidRPr="00495A29">
        <w:rPr>
          <w:rFonts w:ascii="Times New Roman" w:hAnsi="Times New Roman" w:cs="Times New Roman"/>
          <w:color w:val="000000" w:themeColor="text1"/>
          <w:sz w:val="24"/>
          <w:szCs w:val="24"/>
        </w:rPr>
        <w:t xml:space="preserve"> которых неблагоприятны для застройки, вправе обратиться в Комиссию для получения разрешения на отклонение при строительстве от предельных параметров разрешенного строительства, реконструкции </w:t>
      </w:r>
      <w:r w:rsidRPr="00495A29">
        <w:rPr>
          <w:rFonts w:ascii="Times New Roman" w:hAnsi="Times New Roman" w:cs="Times New Roman"/>
          <w:color w:val="000000" w:themeColor="text1"/>
          <w:sz w:val="24"/>
          <w:szCs w:val="24"/>
        </w:rPr>
        <w:lastRenderedPageBreak/>
        <w:t>объектов капитального строительства. Заявление на получение такого разрешения должно содержать обоснование необходимости.</w:t>
      </w:r>
    </w:p>
    <w:p w:rsidR="00E00054" w:rsidRPr="00495A29" w:rsidRDefault="00E00054" w:rsidP="00E00054">
      <w:pPr>
        <w:pStyle w:val="ConsNormal"/>
        <w:widowControl/>
        <w:ind w:left="142" w:firstLine="425"/>
        <w:jc w:val="both"/>
        <w:rPr>
          <w:rFonts w:ascii="Times New Roman" w:hAnsi="Times New Roman" w:cs="Times New Roman"/>
          <w:color w:val="000000" w:themeColor="text1"/>
          <w:sz w:val="24"/>
          <w:szCs w:val="24"/>
        </w:rPr>
      </w:pPr>
      <w:r w:rsidRPr="00495A29">
        <w:rPr>
          <w:rFonts w:ascii="Times New Roman" w:hAnsi="Times New Roman" w:cs="Times New Roman"/>
          <w:color w:val="000000" w:themeColor="text1"/>
          <w:sz w:val="24"/>
          <w:szCs w:val="24"/>
        </w:rPr>
        <w:t>1.1. Правообладатели земельных участков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 если такое отклонение необходимо в целях однократного изменения одного или нескольких предельных параметров разрешенного строительства, реконструкции объектов капитального строительства, установленных градостроительным регламентом для конкретной территориальной зоны, не более чем на десять процентов.</w:t>
      </w:r>
    </w:p>
    <w:p w:rsidR="00E00054" w:rsidRPr="00495A29" w:rsidRDefault="00E00054" w:rsidP="00E00054">
      <w:pPr>
        <w:pStyle w:val="ConsNormal"/>
        <w:ind w:left="142" w:firstLine="425"/>
        <w:jc w:val="both"/>
        <w:rPr>
          <w:rFonts w:ascii="Times New Roman" w:hAnsi="Times New Roman" w:cs="Times New Roman"/>
          <w:color w:val="000000" w:themeColor="text1"/>
          <w:sz w:val="24"/>
          <w:szCs w:val="24"/>
        </w:rPr>
      </w:pPr>
      <w:r w:rsidRPr="00495A29">
        <w:rPr>
          <w:rFonts w:ascii="Times New Roman" w:hAnsi="Times New Roman" w:cs="Times New Roman"/>
          <w:color w:val="000000" w:themeColor="text1"/>
          <w:sz w:val="24"/>
          <w:szCs w:val="24"/>
        </w:rPr>
        <w:t xml:space="preserve">2. Участниками общественных обсуждений или публичных слушаний по проектам решений о предоставлении разрешения на отклонение от предельных параметров разрешенного строительства, реконструкции объектов капитального строительства являются граждане, постоянно проживающие в пределах территориальной зоны, в границах которой расположен земельный участок или объект капитального строительства, в отношении которых подготовлены данные проекты, правообладатели находящихся в границах этой территориальной зоны земельных участков и (или) расположенных на них объектов капитального строительства, граждане, постоянно проживающие в границах земельных участков, прилегающих к земельному участку, в отношении которого подготовлены данные проекты, правообладатели таких земельных участков или расположенных на них объектов капитального строительства, правообладатели помещений, являющихся частью объекта капитального строительства, в отношении которого подготовлены данные проекты, а в случае, предусмотренном частью 3 статьи 39 Градостроительного кодекса Российской Федерации, также правообладатели земельных участков и объектов капитального строительства, подверженных риску негативного воздействия на окружающую среду в результате реализации данных проектов. </w:t>
      </w:r>
    </w:p>
    <w:p w:rsidR="00E00054" w:rsidRPr="00495A29" w:rsidRDefault="00E00054" w:rsidP="00E00054">
      <w:pPr>
        <w:pStyle w:val="ConsNormal"/>
        <w:ind w:left="142" w:firstLine="425"/>
        <w:jc w:val="both"/>
        <w:rPr>
          <w:rFonts w:ascii="Times New Roman" w:hAnsi="Times New Roman" w:cs="Times New Roman"/>
          <w:color w:val="000000" w:themeColor="text1"/>
          <w:sz w:val="24"/>
          <w:szCs w:val="24"/>
        </w:rPr>
      </w:pPr>
      <w:r w:rsidRPr="00495A29">
        <w:rPr>
          <w:rFonts w:ascii="Times New Roman" w:hAnsi="Times New Roman" w:cs="Times New Roman"/>
          <w:color w:val="000000" w:themeColor="text1"/>
          <w:sz w:val="24"/>
          <w:szCs w:val="24"/>
        </w:rPr>
        <w:t>3. Отклонение от предельных параметров разрешенного строительства, реконструкции объектов капитального строительства разрешается для отдельного земельного участка при соблюдении требований технических регламентов. Отклонение от предельных параметров разрешенного строительства, реконструкции объектов капитального строительства в части предельного количества этажей, предельной высоты зданий, строений, сооружений и требований к архитектурным решениям объектов капитального строительства в границах территорий исторических поселений федерального или регионального значения не допускается.</w:t>
      </w:r>
    </w:p>
    <w:p w:rsidR="00E00054" w:rsidRPr="00495A29" w:rsidRDefault="00E00054" w:rsidP="00E00054">
      <w:pPr>
        <w:pStyle w:val="ConsNormal"/>
        <w:ind w:left="142" w:firstLine="425"/>
        <w:jc w:val="both"/>
        <w:rPr>
          <w:rFonts w:ascii="Times New Roman" w:hAnsi="Times New Roman" w:cs="Times New Roman"/>
          <w:color w:val="000000" w:themeColor="text1"/>
          <w:sz w:val="24"/>
          <w:szCs w:val="24"/>
        </w:rPr>
      </w:pPr>
      <w:r w:rsidRPr="00495A29">
        <w:rPr>
          <w:rFonts w:ascii="Times New Roman" w:hAnsi="Times New Roman" w:cs="Times New Roman"/>
          <w:color w:val="000000" w:themeColor="text1"/>
          <w:sz w:val="24"/>
          <w:szCs w:val="24"/>
        </w:rPr>
        <w:t>4. Заинтересованное в получении Разрешения лицо направляет в Комиссию заявление о предоставлении такого Разрешения.</w:t>
      </w:r>
    </w:p>
    <w:p w:rsidR="00E00054" w:rsidRPr="00495A29" w:rsidRDefault="00E00054" w:rsidP="00E00054">
      <w:pPr>
        <w:pStyle w:val="ConsNormal"/>
        <w:ind w:left="142" w:firstLine="425"/>
        <w:jc w:val="both"/>
        <w:rPr>
          <w:rFonts w:ascii="Times New Roman" w:hAnsi="Times New Roman" w:cs="Times New Roman"/>
          <w:color w:val="000000" w:themeColor="text1"/>
          <w:sz w:val="24"/>
          <w:szCs w:val="24"/>
        </w:rPr>
      </w:pPr>
      <w:r w:rsidRPr="00495A29">
        <w:rPr>
          <w:rFonts w:ascii="Times New Roman" w:hAnsi="Times New Roman" w:cs="Times New Roman"/>
          <w:color w:val="000000" w:themeColor="text1"/>
          <w:sz w:val="24"/>
          <w:szCs w:val="24"/>
        </w:rPr>
        <w:t xml:space="preserve">5. Проект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подлежит рассмотрению на общественных обсуждениях или публичных слушаниях, проводимых в порядке, определенном Уставом </w:t>
      </w:r>
      <w:proofErr w:type="spellStart"/>
      <w:r w:rsidR="00090182" w:rsidRPr="00495A29">
        <w:rPr>
          <w:rFonts w:ascii="Times New Roman" w:hAnsi="Times New Roman" w:cs="Times New Roman"/>
          <w:color w:val="000000" w:themeColor="text1"/>
          <w:sz w:val="24"/>
          <w:szCs w:val="24"/>
        </w:rPr>
        <w:t>Ужурского</w:t>
      </w:r>
      <w:proofErr w:type="spellEnd"/>
      <w:r w:rsidRPr="00495A29">
        <w:rPr>
          <w:rFonts w:ascii="Times New Roman" w:hAnsi="Times New Roman" w:cs="Times New Roman"/>
          <w:color w:val="000000" w:themeColor="text1"/>
          <w:sz w:val="24"/>
          <w:szCs w:val="24"/>
        </w:rPr>
        <w:t xml:space="preserve"> района, решениями Главы </w:t>
      </w:r>
      <w:proofErr w:type="spellStart"/>
      <w:r w:rsidR="00090182" w:rsidRPr="00495A29">
        <w:rPr>
          <w:rFonts w:ascii="Times New Roman" w:hAnsi="Times New Roman" w:cs="Times New Roman"/>
          <w:color w:val="000000" w:themeColor="text1"/>
          <w:sz w:val="24"/>
          <w:szCs w:val="24"/>
        </w:rPr>
        <w:t>Ужурского</w:t>
      </w:r>
      <w:proofErr w:type="spellEnd"/>
      <w:r w:rsidRPr="00495A29">
        <w:rPr>
          <w:rFonts w:ascii="Times New Roman" w:hAnsi="Times New Roman" w:cs="Times New Roman"/>
          <w:color w:val="000000" w:themeColor="text1"/>
          <w:sz w:val="24"/>
          <w:szCs w:val="24"/>
        </w:rPr>
        <w:t xml:space="preserve"> района или </w:t>
      </w:r>
      <w:proofErr w:type="spellStart"/>
      <w:r w:rsidR="00090182" w:rsidRPr="00495A29">
        <w:rPr>
          <w:rFonts w:ascii="Times New Roman" w:hAnsi="Times New Roman" w:cs="Times New Roman"/>
          <w:color w:val="000000" w:themeColor="text1"/>
          <w:sz w:val="24"/>
          <w:szCs w:val="24"/>
        </w:rPr>
        <w:t>Ужурского</w:t>
      </w:r>
      <w:proofErr w:type="spellEnd"/>
      <w:r w:rsidRPr="00495A29">
        <w:rPr>
          <w:rFonts w:ascii="Times New Roman" w:hAnsi="Times New Roman" w:cs="Times New Roman"/>
          <w:color w:val="000000" w:themeColor="text1"/>
          <w:sz w:val="24"/>
          <w:szCs w:val="24"/>
        </w:rPr>
        <w:t xml:space="preserve"> районного Совета депутатов с учетом положений, предусмотренных настоящей статьей. Расходы, связанные с организацией и проведением публичных слушаний по вопросу о предоставлении Разрешения, несет физическое или юридическое лицо, заинтересованное в предоставлении такого Разрешения.</w:t>
      </w:r>
    </w:p>
    <w:p w:rsidR="00E00054" w:rsidRPr="00495A29" w:rsidRDefault="00E00054" w:rsidP="00E00054">
      <w:pPr>
        <w:pStyle w:val="ConsNormal"/>
        <w:ind w:left="142" w:firstLine="425"/>
        <w:jc w:val="both"/>
        <w:rPr>
          <w:rFonts w:ascii="Times New Roman" w:hAnsi="Times New Roman" w:cs="Times New Roman"/>
          <w:color w:val="000000" w:themeColor="text1"/>
          <w:sz w:val="24"/>
          <w:szCs w:val="24"/>
        </w:rPr>
      </w:pPr>
      <w:r w:rsidRPr="00495A29">
        <w:rPr>
          <w:rFonts w:ascii="Times New Roman" w:hAnsi="Times New Roman" w:cs="Times New Roman"/>
          <w:color w:val="000000" w:themeColor="text1"/>
          <w:sz w:val="24"/>
          <w:szCs w:val="24"/>
        </w:rPr>
        <w:t xml:space="preserve">6. На основании заключения о результатах общественных обсуждений или публичных слушаний по вопросу о предоставлении Разрешения Комиссия осуществляет подготовку рекомендаций о предоставлении такого Разрешения или об отказе в предоставлении такого Разрешения с указанием причин принятого решения и направляет указанные рекомендации Главе </w:t>
      </w:r>
      <w:proofErr w:type="spellStart"/>
      <w:r w:rsidR="00090182" w:rsidRPr="00495A29">
        <w:rPr>
          <w:rFonts w:ascii="Times New Roman" w:hAnsi="Times New Roman" w:cs="Times New Roman"/>
          <w:color w:val="000000" w:themeColor="text1"/>
          <w:sz w:val="24"/>
          <w:szCs w:val="24"/>
        </w:rPr>
        <w:t>Ужурского</w:t>
      </w:r>
      <w:proofErr w:type="spellEnd"/>
      <w:r w:rsidRPr="00495A29">
        <w:rPr>
          <w:rFonts w:ascii="Times New Roman" w:hAnsi="Times New Roman" w:cs="Times New Roman"/>
          <w:color w:val="000000" w:themeColor="text1"/>
          <w:sz w:val="24"/>
          <w:szCs w:val="24"/>
        </w:rPr>
        <w:t xml:space="preserve"> района.</w:t>
      </w:r>
    </w:p>
    <w:p w:rsidR="00E00054" w:rsidRPr="00495A29" w:rsidRDefault="00E00054" w:rsidP="00E00054">
      <w:pPr>
        <w:pStyle w:val="ConsNormal"/>
        <w:ind w:left="142" w:firstLine="425"/>
        <w:jc w:val="both"/>
        <w:rPr>
          <w:rFonts w:ascii="Times New Roman" w:hAnsi="Times New Roman" w:cs="Times New Roman"/>
          <w:color w:val="000000" w:themeColor="text1"/>
          <w:sz w:val="24"/>
          <w:szCs w:val="24"/>
        </w:rPr>
      </w:pPr>
      <w:r w:rsidRPr="00495A29">
        <w:rPr>
          <w:rFonts w:ascii="Times New Roman" w:hAnsi="Times New Roman" w:cs="Times New Roman"/>
          <w:color w:val="000000" w:themeColor="text1"/>
          <w:sz w:val="24"/>
          <w:szCs w:val="24"/>
        </w:rPr>
        <w:t xml:space="preserve">7. На основании указанных в части 6 настоящей статьи рекомендаций Глава </w:t>
      </w:r>
      <w:proofErr w:type="spellStart"/>
      <w:r w:rsidR="00090182" w:rsidRPr="00495A29">
        <w:rPr>
          <w:rFonts w:ascii="Times New Roman" w:hAnsi="Times New Roman" w:cs="Times New Roman"/>
          <w:color w:val="000000" w:themeColor="text1"/>
          <w:sz w:val="24"/>
          <w:szCs w:val="24"/>
        </w:rPr>
        <w:t>Ужурского</w:t>
      </w:r>
      <w:proofErr w:type="spellEnd"/>
      <w:r w:rsidRPr="00495A29">
        <w:rPr>
          <w:rFonts w:ascii="Times New Roman" w:hAnsi="Times New Roman" w:cs="Times New Roman"/>
          <w:color w:val="000000" w:themeColor="text1"/>
          <w:sz w:val="24"/>
          <w:szCs w:val="24"/>
        </w:rPr>
        <w:t xml:space="preserve"> района в течение трех </w:t>
      </w:r>
      <w:r w:rsidR="005B1C14" w:rsidRPr="00495A29">
        <w:rPr>
          <w:rFonts w:ascii="Times New Roman" w:hAnsi="Times New Roman" w:cs="Times New Roman"/>
          <w:color w:val="000000" w:themeColor="text1"/>
          <w:sz w:val="24"/>
          <w:szCs w:val="24"/>
        </w:rPr>
        <w:t xml:space="preserve">календарных </w:t>
      </w:r>
      <w:r w:rsidRPr="00495A29">
        <w:rPr>
          <w:rFonts w:ascii="Times New Roman" w:hAnsi="Times New Roman" w:cs="Times New Roman"/>
          <w:color w:val="000000" w:themeColor="text1"/>
          <w:sz w:val="24"/>
          <w:szCs w:val="24"/>
        </w:rPr>
        <w:t xml:space="preserve">дней со дня поступления таких рекомендаций принимает решение о предоставлении Разрешения или об отказе в предоставлении такого Разрешения. Указанное решение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w:t>
      </w:r>
      <w:proofErr w:type="spellStart"/>
      <w:r w:rsidR="00090182" w:rsidRPr="00495A29">
        <w:rPr>
          <w:rFonts w:ascii="Times New Roman" w:hAnsi="Times New Roman" w:cs="Times New Roman"/>
          <w:color w:val="000000" w:themeColor="text1"/>
          <w:sz w:val="24"/>
          <w:szCs w:val="24"/>
        </w:rPr>
        <w:t>Ужурского</w:t>
      </w:r>
      <w:proofErr w:type="spellEnd"/>
      <w:r w:rsidRPr="00495A29">
        <w:rPr>
          <w:rFonts w:ascii="Times New Roman" w:hAnsi="Times New Roman" w:cs="Times New Roman"/>
          <w:color w:val="000000" w:themeColor="text1"/>
          <w:sz w:val="24"/>
          <w:szCs w:val="24"/>
        </w:rPr>
        <w:t xml:space="preserve"> района в сети "Интернет".</w:t>
      </w:r>
    </w:p>
    <w:p w:rsidR="00E00054" w:rsidRPr="00495A29" w:rsidRDefault="00E00054" w:rsidP="00E00054">
      <w:pPr>
        <w:pStyle w:val="ConsNormal"/>
        <w:ind w:left="142" w:firstLine="425"/>
        <w:jc w:val="both"/>
        <w:rPr>
          <w:rFonts w:ascii="Times New Roman" w:hAnsi="Times New Roman" w:cs="Times New Roman"/>
          <w:color w:val="000000" w:themeColor="text1"/>
          <w:sz w:val="24"/>
          <w:szCs w:val="24"/>
        </w:rPr>
      </w:pPr>
      <w:r w:rsidRPr="00495A29">
        <w:rPr>
          <w:rFonts w:ascii="Times New Roman" w:hAnsi="Times New Roman" w:cs="Times New Roman"/>
          <w:color w:val="000000" w:themeColor="text1"/>
          <w:sz w:val="24"/>
          <w:szCs w:val="24"/>
        </w:rPr>
        <w:lastRenderedPageBreak/>
        <w:t>8. Со дня поступления в орган местного самоуправления уведомления о выявлении самовольной постройки от исполнительного органа государственной власти, должностного лица, государственного учреждения или органа местного самоуправления, не допускается предоставление разрешения на отклонение от предельных параметров разрешенного строительства, реконструкции объектов капитального строительства в отношении земельного участка, на котором расположена такая постройка, до ее сноса или приведения в соответствие с установленными требованиями, за исключением случаев, если по результатам рассмотрения данного уведомления органом местного самоуправления в исполнительный орган государственной власти, должностному лицу, в государственное учреждение или орган местного самоуправления, от которых поступило данное уведомление, направлено уведомление о том, что наличие признаков самовольной постройки не усматривается либо вступило в законную силу решение суда об отказе в удовлетворении исковых требований о сносе самовольной постройки или ее приведении в соответствие с установленными требованиями.</w:t>
      </w:r>
    </w:p>
    <w:p w:rsidR="00E00054" w:rsidRPr="00495A29" w:rsidRDefault="00E00054" w:rsidP="00E00054">
      <w:pPr>
        <w:pStyle w:val="ConsNormal"/>
        <w:widowControl/>
        <w:ind w:left="142" w:firstLine="425"/>
        <w:jc w:val="both"/>
        <w:rPr>
          <w:rFonts w:ascii="Times New Roman" w:hAnsi="Times New Roman" w:cs="Times New Roman"/>
          <w:color w:val="000000" w:themeColor="text1"/>
          <w:sz w:val="24"/>
          <w:szCs w:val="24"/>
        </w:rPr>
      </w:pPr>
      <w:r w:rsidRPr="00495A29">
        <w:rPr>
          <w:rFonts w:ascii="Times New Roman" w:hAnsi="Times New Roman" w:cs="Times New Roman"/>
          <w:color w:val="000000" w:themeColor="text1"/>
          <w:sz w:val="24"/>
          <w:szCs w:val="24"/>
        </w:rPr>
        <w:t>9. Физическое или юридическое лицо вправе оспорить в судебном порядке решение о предоставлении Разрешения или об отказе в предоставлении такого Разрешения.</w:t>
      </w:r>
    </w:p>
    <w:p w:rsidR="00E00054" w:rsidRPr="00495A29" w:rsidRDefault="00E00054" w:rsidP="00E00054">
      <w:pPr>
        <w:ind w:left="142" w:firstLine="851"/>
        <w:jc w:val="both"/>
        <w:rPr>
          <w:color w:val="000000" w:themeColor="text1"/>
        </w:rPr>
      </w:pPr>
    </w:p>
    <w:p w:rsidR="00E00054" w:rsidRPr="00495A29" w:rsidRDefault="00E00054" w:rsidP="00E00054">
      <w:pPr>
        <w:pStyle w:val="2"/>
        <w:spacing w:after="240"/>
        <w:ind w:left="142"/>
        <w:jc w:val="center"/>
        <w:rPr>
          <w:rFonts w:ascii="Times New Roman" w:hAnsi="Times New Roman"/>
          <w:i w:val="0"/>
          <w:color w:val="000000" w:themeColor="text1"/>
        </w:rPr>
      </w:pPr>
      <w:bookmarkStart w:id="71" w:name="_Toc52795458"/>
      <w:bookmarkStart w:id="72" w:name="_Toc52870339"/>
      <w:bookmarkStart w:id="73" w:name="_Toc56162928"/>
      <w:bookmarkStart w:id="74" w:name="_Toc147495065"/>
      <w:r w:rsidRPr="00495A29">
        <w:rPr>
          <w:rFonts w:ascii="Times New Roman" w:hAnsi="Times New Roman"/>
          <w:i w:val="0"/>
          <w:color w:val="000000" w:themeColor="text1"/>
        </w:rPr>
        <w:t xml:space="preserve">Статья 15. Общественные обсуждения или публичные слушания по проектам планировки территорий и </w:t>
      </w:r>
      <w:proofErr w:type="gramStart"/>
      <w:r w:rsidRPr="00495A29">
        <w:rPr>
          <w:rFonts w:ascii="Times New Roman" w:hAnsi="Times New Roman"/>
          <w:i w:val="0"/>
          <w:color w:val="000000" w:themeColor="text1"/>
        </w:rPr>
        <w:t>проектам межевания земельных участков</w:t>
      </w:r>
      <w:proofErr w:type="gramEnd"/>
      <w:r w:rsidRPr="00495A29">
        <w:rPr>
          <w:rFonts w:ascii="Times New Roman" w:hAnsi="Times New Roman"/>
          <w:i w:val="0"/>
          <w:color w:val="000000" w:themeColor="text1"/>
        </w:rPr>
        <w:t xml:space="preserve"> и внесению в них изменений</w:t>
      </w:r>
      <w:bookmarkEnd w:id="71"/>
      <w:bookmarkEnd w:id="72"/>
      <w:bookmarkEnd w:id="73"/>
      <w:bookmarkEnd w:id="74"/>
    </w:p>
    <w:p w:rsidR="00E00054" w:rsidRPr="00495A29" w:rsidRDefault="00E00054" w:rsidP="00E00054">
      <w:pPr>
        <w:spacing w:before="80" w:after="40"/>
        <w:ind w:firstLine="567"/>
        <w:jc w:val="both"/>
        <w:rPr>
          <w:bCs w:val="0"/>
          <w:color w:val="000000" w:themeColor="text1"/>
          <w:shd w:val="clear" w:color="auto" w:fill="FFFFFF"/>
          <w:lang w:val="x-none" w:eastAsia="x-none"/>
        </w:rPr>
      </w:pPr>
      <w:r w:rsidRPr="00495A29">
        <w:rPr>
          <w:bCs w:val="0"/>
          <w:color w:val="000000" w:themeColor="text1"/>
          <w:shd w:val="clear" w:color="auto" w:fill="FFFFFF"/>
          <w:lang w:val="x-none" w:eastAsia="x-none"/>
        </w:rPr>
        <w:t xml:space="preserve">1. Структурное подразделение в случаях, предусмотренных  Градостроительным кодексом Российской Федерации, осуществляют проверку документации по планировке территории на соответствие требованиям законодательства в течение тридцати дней со дня поступления такой документации и по результатам проверки принимают </w:t>
      </w:r>
      <w:r w:rsidR="005B1C14" w:rsidRPr="00495A29">
        <w:rPr>
          <w:bCs w:val="0"/>
          <w:color w:val="000000" w:themeColor="text1"/>
          <w:shd w:val="clear" w:color="auto" w:fill="FFFFFF"/>
          <w:lang w:eastAsia="x-none"/>
        </w:rPr>
        <w:t xml:space="preserve">календарных </w:t>
      </w:r>
      <w:r w:rsidRPr="00495A29">
        <w:rPr>
          <w:bCs w:val="0"/>
          <w:color w:val="000000" w:themeColor="text1"/>
          <w:shd w:val="clear" w:color="auto" w:fill="FFFFFF"/>
          <w:lang w:val="x-none" w:eastAsia="x-none"/>
        </w:rPr>
        <w:t xml:space="preserve">решение о проведении общественных обсуждений или публичных слушаний по такой документации. В случае, предусмотренном частью 5.1 статьи 46 Градостроительного кодекса Российской Федерации, Глава </w:t>
      </w:r>
      <w:proofErr w:type="spellStart"/>
      <w:r w:rsidR="00090182" w:rsidRPr="00495A29">
        <w:rPr>
          <w:bCs w:val="0"/>
          <w:color w:val="000000" w:themeColor="text1"/>
          <w:shd w:val="clear" w:color="auto" w:fill="FFFFFF"/>
          <w:lang w:val="x-none" w:eastAsia="x-none"/>
        </w:rPr>
        <w:t>Ужурского</w:t>
      </w:r>
      <w:proofErr w:type="spellEnd"/>
      <w:r w:rsidRPr="00495A29">
        <w:rPr>
          <w:bCs w:val="0"/>
          <w:color w:val="000000" w:themeColor="text1"/>
          <w:shd w:val="clear" w:color="auto" w:fill="FFFFFF"/>
          <w:lang w:val="x-none" w:eastAsia="x-none"/>
        </w:rPr>
        <w:t xml:space="preserve">  района принимает решение об утверждении такой документации или о направлении ее на доработку.</w:t>
      </w:r>
    </w:p>
    <w:p w:rsidR="00E00054" w:rsidRPr="00495A29" w:rsidRDefault="00E00054" w:rsidP="00E00054">
      <w:pPr>
        <w:spacing w:before="80" w:after="40"/>
        <w:ind w:firstLine="567"/>
        <w:jc w:val="both"/>
        <w:rPr>
          <w:bCs w:val="0"/>
          <w:color w:val="000000" w:themeColor="text1"/>
          <w:shd w:val="clear" w:color="auto" w:fill="FFFFFF"/>
          <w:lang w:val="x-none" w:eastAsia="x-none"/>
        </w:rPr>
      </w:pPr>
      <w:r w:rsidRPr="00495A29">
        <w:rPr>
          <w:bCs w:val="0"/>
          <w:color w:val="000000" w:themeColor="text1"/>
          <w:shd w:val="clear" w:color="auto" w:fill="FFFFFF"/>
          <w:lang w:val="x-none" w:eastAsia="x-none"/>
        </w:rPr>
        <w:t>2. Проекты планировки территории и проекты межевания территории или внесения в них изменений, решение об утверждении которых принимается Главо</w:t>
      </w:r>
      <w:r w:rsidRPr="00495A29">
        <w:rPr>
          <w:bCs w:val="0"/>
          <w:color w:val="000000" w:themeColor="text1"/>
          <w:shd w:val="clear" w:color="auto" w:fill="FFFFFF"/>
          <w:lang w:eastAsia="x-none"/>
        </w:rPr>
        <w:t>й</w:t>
      </w:r>
      <w:r w:rsidRPr="00495A29">
        <w:rPr>
          <w:bCs w:val="0"/>
          <w:color w:val="000000" w:themeColor="text1"/>
          <w:shd w:val="clear" w:color="auto" w:fill="FFFFFF"/>
          <w:lang w:val="x-none" w:eastAsia="x-none"/>
        </w:rPr>
        <w:t xml:space="preserve"> для целей настоящей статьи – </w:t>
      </w:r>
      <w:r w:rsidRPr="00495A29">
        <w:rPr>
          <w:bCs w:val="0"/>
          <w:color w:val="000000" w:themeColor="text1"/>
          <w:shd w:val="clear" w:color="auto" w:fill="FFFFFF"/>
          <w:lang w:eastAsia="x-none"/>
        </w:rPr>
        <w:t>д</w:t>
      </w:r>
      <w:proofErr w:type="spellStart"/>
      <w:r w:rsidRPr="00495A29">
        <w:rPr>
          <w:bCs w:val="0"/>
          <w:color w:val="000000" w:themeColor="text1"/>
          <w:shd w:val="clear" w:color="auto" w:fill="FFFFFF"/>
          <w:lang w:val="x-none" w:eastAsia="x-none"/>
        </w:rPr>
        <w:t>окументаци</w:t>
      </w:r>
      <w:r w:rsidR="00090182" w:rsidRPr="00495A29">
        <w:rPr>
          <w:bCs w:val="0"/>
          <w:color w:val="000000" w:themeColor="text1"/>
          <w:shd w:val="clear" w:color="auto" w:fill="FFFFFF"/>
          <w:lang w:eastAsia="x-none"/>
        </w:rPr>
        <w:t>и</w:t>
      </w:r>
      <w:proofErr w:type="spellEnd"/>
      <w:r w:rsidRPr="00495A29">
        <w:rPr>
          <w:bCs w:val="0"/>
          <w:color w:val="000000" w:themeColor="text1"/>
          <w:shd w:val="clear" w:color="auto" w:fill="FFFFFF"/>
          <w:lang w:val="x-none" w:eastAsia="x-none"/>
        </w:rPr>
        <w:t xml:space="preserve"> по планировке </w:t>
      </w:r>
      <w:proofErr w:type="spellStart"/>
      <w:r w:rsidR="00090182" w:rsidRPr="00495A29">
        <w:rPr>
          <w:bCs w:val="0"/>
          <w:color w:val="000000" w:themeColor="text1"/>
          <w:shd w:val="clear" w:color="auto" w:fill="FFFFFF"/>
          <w:lang w:val="x-none" w:eastAsia="x-none"/>
        </w:rPr>
        <w:t>Ужурского</w:t>
      </w:r>
      <w:proofErr w:type="spellEnd"/>
      <w:r w:rsidRPr="00495A29">
        <w:rPr>
          <w:bCs w:val="0"/>
          <w:color w:val="000000" w:themeColor="text1"/>
          <w:shd w:val="clear" w:color="auto" w:fill="FFFFFF"/>
          <w:lang w:val="x-none" w:eastAsia="x-none"/>
        </w:rPr>
        <w:t xml:space="preserve"> района, до их утверждения подлежат обязательному рассмотрению на общественных обсуждениях или публичных слушаниях.</w:t>
      </w:r>
    </w:p>
    <w:p w:rsidR="00E00054" w:rsidRPr="00495A29" w:rsidRDefault="00E00054" w:rsidP="00E00054">
      <w:pPr>
        <w:spacing w:before="80" w:after="40"/>
        <w:ind w:firstLine="567"/>
        <w:jc w:val="both"/>
        <w:rPr>
          <w:bCs w:val="0"/>
          <w:color w:val="000000" w:themeColor="text1"/>
          <w:shd w:val="clear" w:color="auto" w:fill="FFFFFF"/>
          <w:lang w:val="x-none" w:eastAsia="x-none"/>
        </w:rPr>
      </w:pPr>
      <w:r w:rsidRPr="00495A29">
        <w:rPr>
          <w:bCs w:val="0"/>
          <w:color w:val="000000" w:themeColor="text1"/>
          <w:shd w:val="clear" w:color="auto" w:fill="FFFFFF"/>
          <w:lang w:val="x-none" w:eastAsia="x-none"/>
        </w:rPr>
        <w:t xml:space="preserve">3. Структурное подразделение обеспечивает опубликование документации по планировке территории (проектов планировки территории и проектов межевания территории) в порядке, установленном для официального опубликования муниципальных правовых актов, иной официальной информации, и размещает информацию о такой документации на официальном сайте Администрации </w:t>
      </w:r>
      <w:proofErr w:type="spellStart"/>
      <w:r w:rsidR="00090182" w:rsidRPr="00495A29">
        <w:rPr>
          <w:bCs w:val="0"/>
          <w:color w:val="000000" w:themeColor="text1"/>
          <w:shd w:val="clear" w:color="auto" w:fill="FFFFFF"/>
          <w:lang w:val="x-none" w:eastAsia="x-none"/>
        </w:rPr>
        <w:t>Ужурского</w:t>
      </w:r>
      <w:proofErr w:type="spellEnd"/>
      <w:r w:rsidRPr="00495A29">
        <w:rPr>
          <w:bCs w:val="0"/>
          <w:color w:val="000000" w:themeColor="text1"/>
          <w:shd w:val="clear" w:color="auto" w:fill="FFFFFF"/>
          <w:lang w:val="x-none" w:eastAsia="x-none"/>
        </w:rPr>
        <w:t xml:space="preserve"> </w:t>
      </w:r>
      <w:r w:rsidRPr="00495A29">
        <w:rPr>
          <w:bCs w:val="0"/>
          <w:color w:val="000000" w:themeColor="text1"/>
          <w:shd w:val="clear" w:color="auto" w:fill="FFFFFF"/>
          <w:lang w:eastAsia="x-none"/>
        </w:rPr>
        <w:t xml:space="preserve"> </w:t>
      </w:r>
      <w:r w:rsidRPr="00495A29">
        <w:rPr>
          <w:bCs w:val="0"/>
          <w:color w:val="000000" w:themeColor="text1"/>
          <w:shd w:val="clear" w:color="auto" w:fill="FFFFFF"/>
          <w:lang w:val="x-none" w:eastAsia="x-none"/>
        </w:rPr>
        <w:t>района в сети "Интернет".</w:t>
      </w:r>
    </w:p>
    <w:p w:rsidR="00E00054" w:rsidRPr="00495A29" w:rsidRDefault="00E00054" w:rsidP="00E00054">
      <w:pPr>
        <w:spacing w:before="80" w:after="40"/>
        <w:ind w:firstLine="567"/>
        <w:jc w:val="both"/>
        <w:rPr>
          <w:rFonts w:cs="Arial"/>
          <w:bCs w:val="0"/>
          <w:color w:val="000000" w:themeColor="text1"/>
          <w:lang w:val="x-none" w:eastAsia="x-none"/>
        </w:rPr>
      </w:pPr>
      <w:r w:rsidRPr="00495A29">
        <w:rPr>
          <w:rFonts w:cs="Arial"/>
          <w:bCs w:val="0"/>
          <w:color w:val="000000" w:themeColor="text1"/>
          <w:lang w:val="x-none" w:eastAsia="x-none"/>
        </w:rPr>
        <w:t>4</w:t>
      </w:r>
      <w:r w:rsidRPr="00495A29">
        <w:rPr>
          <w:bCs w:val="0"/>
          <w:color w:val="000000" w:themeColor="text1"/>
          <w:shd w:val="clear" w:color="auto" w:fill="FFFFFF"/>
          <w:lang w:val="x-none" w:eastAsia="x-none"/>
        </w:rPr>
        <w:t>. Общественные обсуждения или публичные</w:t>
      </w:r>
      <w:r w:rsidRPr="00495A29">
        <w:rPr>
          <w:rFonts w:cs="Arial"/>
          <w:bCs w:val="0"/>
          <w:color w:val="000000" w:themeColor="text1"/>
          <w:lang w:val="x-none" w:eastAsia="x-none"/>
        </w:rPr>
        <w:t xml:space="preserve"> слушания не проводятся, если документация по планировке территории подготовлена в отношении:</w:t>
      </w:r>
    </w:p>
    <w:p w:rsidR="00E00054" w:rsidRPr="00495A29" w:rsidRDefault="00E00054" w:rsidP="00E00054">
      <w:pPr>
        <w:spacing w:before="80" w:after="40"/>
        <w:ind w:firstLine="567"/>
        <w:jc w:val="both"/>
        <w:rPr>
          <w:rFonts w:cs="Arial"/>
          <w:bCs w:val="0"/>
          <w:color w:val="000000" w:themeColor="text1"/>
          <w:lang w:val="x-none" w:eastAsia="x-none"/>
        </w:rPr>
      </w:pPr>
      <w:r w:rsidRPr="00495A29">
        <w:rPr>
          <w:rFonts w:cs="Arial"/>
          <w:bCs w:val="0"/>
          <w:color w:val="000000" w:themeColor="text1"/>
          <w:lang w:val="x-none" w:eastAsia="x-none"/>
        </w:rPr>
        <w:t>1) территории, в границах которой в соответствии с Правилами предусматривается осуществление деятельности по комплексному и устойчивому развитию территории;</w:t>
      </w:r>
    </w:p>
    <w:p w:rsidR="00E00054" w:rsidRPr="00495A29" w:rsidRDefault="00E00054" w:rsidP="00E00054">
      <w:pPr>
        <w:spacing w:before="80" w:after="40"/>
        <w:ind w:firstLine="567"/>
        <w:jc w:val="both"/>
        <w:rPr>
          <w:rFonts w:cs="Arial"/>
          <w:bCs w:val="0"/>
          <w:color w:val="000000" w:themeColor="text1"/>
          <w:lang w:val="x-none" w:eastAsia="x-none"/>
        </w:rPr>
      </w:pPr>
      <w:r w:rsidRPr="00495A29">
        <w:rPr>
          <w:rFonts w:cs="Arial"/>
          <w:bCs w:val="0"/>
          <w:color w:val="000000" w:themeColor="text1"/>
          <w:lang w:val="x-none" w:eastAsia="x-none"/>
        </w:rPr>
        <w:t>2) территории в границах земельного участка, предоставленного некоммерческой организации, созданной гражданами, для ведения садоводства, огородничества, дачного хозяйства или для ведения дачного хозяйства иному юридическому лицу;</w:t>
      </w:r>
    </w:p>
    <w:p w:rsidR="00E00054" w:rsidRPr="00495A29" w:rsidRDefault="00E00054" w:rsidP="00E00054">
      <w:pPr>
        <w:spacing w:before="80" w:after="40"/>
        <w:ind w:firstLine="567"/>
        <w:jc w:val="both"/>
        <w:rPr>
          <w:bCs w:val="0"/>
          <w:color w:val="000000" w:themeColor="text1"/>
          <w:shd w:val="clear" w:color="auto" w:fill="FFFFFF"/>
          <w:lang w:val="x-none" w:eastAsia="x-none"/>
        </w:rPr>
      </w:pPr>
      <w:r w:rsidRPr="00495A29">
        <w:rPr>
          <w:rFonts w:cs="Arial"/>
          <w:bCs w:val="0"/>
          <w:color w:val="000000" w:themeColor="text1"/>
          <w:lang w:val="x-none" w:eastAsia="x-none"/>
        </w:rPr>
        <w:t xml:space="preserve">3) территории для размещения линейных объектов в границах земель </w:t>
      </w:r>
      <w:r w:rsidRPr="00495A29">
        <w:rPr>
          <w:bCs w:val="0"/>
          <w:color w:val="000000" w:themeColor="text1"/>
          <w:shd w:val="clear" w:color="auto" w:fill="FFFFFF"/>
          <w:lang w:val="x-none" w:eastAsia="x-none"/>
        </w:rPr>
        <w:t>лесного фонда.</w:t>
      </w:r>
    </w:p>
    <w:p w:rsidR="00E00054" w:rsidRPr="00495A29" w:rsidRDefault="00E00054" w:rsidP="00E00054">
      <w:pPr>
        <w:spacing w:before="80" w:after="40"/>
        <w:ind w:firstLine="567"/>
        <w:jc w:val="both"/>
        <w:rPr>
          <w:bCs w:val="0"/>
          <w:color w:val="000000" w:themeColor="text1"/>
          <w:shd w:val="clear" w:color="auto" w:fill="FFFFFF"/>
          <w:lang w:val="x-none" w:eastAsia="x-none"/>
        </w:rPr>
      </w:pPr>
      <w:r w:rsidRPr="00495A29">
        <w:rPr>
          <w:bCs w:val="0"/>
          <w:color w:val="000000" w:themeColor="text1"/>
          <w:shd w:val="clear" w:color="auto" w:fill="FFFFFF"/>
          <w:lang w:val="x-none" w:eastAsia="x-none"/>
        </w:rPr>
        <w:t>5. В случае внесения изменений в проект планировки территории и (или) проект межевания территории путем утверждения их отдельных частей общественные обсуждения или публичные слушания проводятся применительно к таким утверждаемым частям.</w:t>
      </w:r>
    </w:p>
    <w:p w:rsidR="00E00054" w:rsidRPr="00495A29" w:rsidRDefault="00E00054" w:rsidP="00E00054">
      <w:pPr>
        <w:spacing w:before="80" w:after="40"/>
        <w:ind w:firstLine="567"/>
        <w:jc w:val="both"/>
        <w:rPr>
          <w:rFonts w:cs="Arial"/>
          <w:bCs w:val="0"/>
          <w:color w:val="000000" w:themeColor="text1"/>
          <w:lang w:val="x-none" w:eastAsia="x-none"/>
        </w:rPr>
      </w:pPr>
      <w:r w:rsidRPr="00495A29">
        <w:rPr>
          <w:rFonts w:cs="Arial"/>
          <w:bCs w:val="0"/>
          <w:color w:val="000000" w:themeColor="text1"/>
          <w:lang w:val="x-none" w:eastAsia="x-none"/>
        </w:rPr>
        <w:lastRenderedPageBreak/>
        <w:t xml:space="preserve">6. Порядок организации проведения публичных слушаний определяется Уставом </w:t>
      </w:r>
      <w:proofErr w:type="spellStart"/>
      <w:r w:rsidR="00090182" w:rsidRPr="00495A29">
        <w:rPr>
          <w:rFonts w:cs="Arial"/>
          <w:bCs w:val="0"/>
          <w:color w:val="000000" w:themeColor="text1"/>
          <w:lang w:eastAsia="x-none"/>
        </w:rPr>
        <w:t>Ужурского</w:t>
      </w:r>
      <w:proofErr w:type="spellEnd"/>
      <w:r w:rsidRPr="00495A29">
        <w:rPr>
          <w:rFonts w:cs="Arial"/>
          <w:bCs w:val="0"/>
          <w:color w:val="000000" w:themeColor="text1"/>
          <w:lang w:eastAsia="x-none"/>
        </w:rPr>
        <w:t xml:space="preserve">  </w:t>
      </w:r>
      <w:r w:rsidRPr="00495A29">
        <w:rPr>
          <w:rFonts w:cs="Arial"/>
          <w:bCs w:val="0"/>
          <w:color w:val="000000" w:themeColor="text1"/>
          <w:lang w:val="x-none" w:eastAsia="x-none"/>
        </w:rPr>
        <w:t xml:space="preserve">района, решениями Главы </w:t>
      </w:r>
      <w:proofErr w:type="spellStart"/>
      <w:r w:rsidR="00090182" w:rsidRPr="00495A29">
        <w:rPr>
          <w:rFonts w:cs="Arial"/>
          <w:bCs w:val="0"/>
          <w:color w:val="000000" w:themeColor="text1"/>
          <w:lang w:eastAsia="x-none"/>
        </w:rPr>
        <w:t>Ужурского</w:t>
      </w:r>
      <w:proofErr w:type="spellEnd"/>
      <w:r w:rsidRPr="00495A29">
        <w:rPr>
          <w:rFonts w:cs="Arial"/>
          <w:bCs w:val="0"/>
          <w:color w:val="000000" w:themeColor="text1"/>
          <w:lang w:eastAsia="x-none"/>
        </w:rPr>
        <w:t xml:space="preserve">  </w:t>
      </w:r>
      <w:r w:rsidRPr="00495A29">
        <w:rPr>
          <w:rFonts w:cs="Arial"/>
          <w:bCs w:val="0"/>
          <w:color w:val="000000" w:themeColor="text1"/>
          <w:lang w:val="x-none" w:eastAsia="x-none"/>
        </w:rPr>
        <w:t xml:space="preserve">района или </w:t>
      </w:r>
      <w:proofErr w:type="spellStart"/>
      <w:r w:rsidR="00090182" w:rsidRPr="00495A29">
        <w:rPr>
          <w:rFonts w:cs="Arial"/>
          <w:bCs w:val="0"/>
          <w:color w:val="000000" w:themeColor="text1"/>
          <w:lang w:eastAsia="x-none"/>
        </w:rPr>
        <w:t>Ужурского</w:t>
      </w:r>
      <w:proofErr w:type="spellEnd"/>
      <w:r w:rsidRPr="00495A29">
        <w:rPr>
          <w:rFonts w:cs="Arial"/>
          <w:bCs w:val="0"/>
          <w:color w:val="000000" w:themeColor="text1"/>
          <w:lang w:eastAsia="x-none"/>
        </w:rPr>
        <w:t xml:space="preserve">  </w:t>
      </w:r>
      <w:r w:rsidRPr="00495A29">
        <w:rPr>
          <w:rFonts w:cs="Arial"/>
          <w:bCs w:val="0"/>
          <w:color w:val="000000" w:themeColor="text1"/>
          <w:lang w:val="x-none" w:eastAsia="x-none"/>
        </w:rPr>
        <w:t>районного Совета депутатов с учетом положений настоящей статьи</w:t>
      </w:r>
    </w:p>
    <w:p w:rsidR="00E00054" w:rsidRPr="00495A29" w:rsidRDefault="00E00054" w:rsidP="00E00054">
      <w:pPr>
        <w:spacing w:before="80" w:after="40"/>
        <w:ind w:firstLine="567"/>
        <w:jc w:val="both"/>
        <w:rPr>
          <w:rFonts w:cs="Arial"/>
          <w:bCs w:val="0"/>
          <w:color w:val="000000" w:themeColor="text1"/>
          <w:lang w:val="x-none" w:eastAsia="x-none"/>
        </w:rPr>
      </w:pPr>
      <w:r w:rsidRPr="00495A29">
        <w:rPr>
          <w:rFonts w:cs="Arial"/>
          <w:bCs w:val="0"/>
          <w:color w:val="000000" w:themeColor="text1"/>
          <w:lang w:val="x-none" w:eastAsia="x-none"/>
        </w:rPr>
        <w:t xml:space="preserve">.7. В целях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w:t>
      </w:r>
      <w:r w:rsidRPr="00495A29">
        <w:rPr>
          <w:bCs w:val="0"/>
          <w:color w:val="000000" w:themeColor="text1"/>
          <w:shd w:val="clear" w:color="auto" w:fill="FFFFFF"/>
          <w:lang w:val="x-none" w:eastAsia="x-none"/>
        </w:rPr>
        <w:t>общественные обсуждения или</w:t>
      </w:r>
      <w:r w:rsidRPr="00495A29">
        <w:rPr>
          <w:rFonts w:cs="Arial"/>
          <w:bCs w:val="0"/>
          <w:color w:val="000000" w:themeColor="text1"/>
          <w:lang w:val="x-none" w:eastAsia="x-none"/>
        </w:rPr>
        <w:t xml:space="preserve"> публичные слушания проводятся с участием граждан, проживающих на территории, применительно к которой осуществляется подготовка проекта ее планировки и проекта ее межевания территории или внесения в них изменений, правообладателей земельных участков и объектов капитального строительства, расположенных на указанной территории, лиц, законные интересы которых могут быть нарушены в связи с реализацией таких проектов.</w:t>
      </w:r>
    </w:p>
    <w:p w:rsidR="00E00054" w:rsidRPr="00495A29" w:rsidRDefault="00E00054" w:rsidP="00E00054">
      <w:pPr>
        <w:spacing w:before="80" w:after="40"/>
        <w:ind w:firstLine="567"/>
        <w:jc w:val="both"/>
        <w:rPr>
          <w:rFonts w:cs="Arial"/>
          <w:bCs w:val="0"/>
          <w:color w:val="000000" w:themeColor="text1"/>
          <w:lang w:val="x-none" w:eastAsia="x-none"/>
        </w:rPr>
      </w:pPr>
      <w:r w:rsidRPr="00495A29">
        <w:rPr>
          <w:rFonts w:cs="Arial"/>
          <w:bCs w:val="0"/>
          <w:color w:val="000000" w:themeColor="text1"/>
          <w:lang w:val="x-none" w:eastAsia="x-none"/>
        </w:rPr>
        <w:t xml:space="preserve">8. Участники </w:t>
      </w:r>
      <w:r w:rsidRPr="00495A29">
        <w:rPr>
          <w:bCs w:val="0"/>
          <w:color w:val="000000" w:themeColor="text1"/>
          <w:shd w:val="clear" w:color="auto" w:fill="FFFFFF"/>
          <w:lang w:val="x-none" w:eastAsia="x-none"/>
        </w:rPr>
        <w:t>общественных обсуждений или</w:t>
      </w:r>
      <w:r w:rsidRPr="00495A29">
        <w:rPr>
          <w:rFonts w:cs="Arial"/>
          <w:bCs w:val="0"/>
          <w:color w:val="000000" w:themeColor="text1"/>
          <w:lang w:val="x-none" w:eastAsia="x-none"/>
        </w:rPr>
        <w:t xml:space="preserve"> публичных слушаний вправе представить в </w:t>
      </w:r>
      <w:r w:rsidRPr="00495A29">
        <w:rPr>
          <w:bCs w:val="0"/>
          <w:color w:val="000000" w:themeColor="text1"/>
          <w:lang w:val="x-none" w:eastAsia="x-none"/>
        </w:rPr>
        <w:t xml:space="preserve">Отдел архитектуры и градостроительства </w:t>
      </w:r>
      <w:r w:rsidRPr="00495A29">
        <w:rPr>
          <w:bCs w:val="0"/>
          <w:color w:val="000000" w:themeColor="text1"/>
          <w:lang w:eastAsia="x-none"/>
        </w:rPr>
        <w:t xml:space="preserve">администрации  муниципального  образования </w:t>
      </w:r>
      <w:r w:rsidRPr="00495A29">
        <w:rPr>
          <w:rFonts w:cs="Arial"/>
          <w:bCs w:val="0"/>
          <w:color w:val="000000" w:themeColor="text1"/>
          <w:lang w:val="x-none" w:eastAsia="x-none"/>
        </w:rPr>
        <w:t xml:space="preserve">свои предложения и замечания, касающиеся проекта планировки территории или проекта межевания территории или внесения в них изменений, для включения их в протокол </w:t>
      </w:r>
      <w:r w:rsidRPr="00495A29">
        <w:rPr>
          <w:bCs w:val="0"/>
          <w:color w:val="000000" w:themeColor="text1"/>
          <w:shd w:val="clear" w:color="auto" w:fill="FFFFFF"/>
          <w:lang w:val="x-none" w:eastAsia="x-none"/>
        </w:rPr>
        <w:t>общественных обсуждений или</w:t>
      </w:r>
      <w:r w:rsidRPr="00495A29">
        <w:rPr>
          <w:rFonts w:cs="Arial"/>
          <w:bCs w:val="0"/>
          <w:color w:val="000000" w:themeColor="text1"/>
          <w:lang w:val="x-none" w:eastAsia="x-none"/>
        </w:rPr>
        <w:t xml:space="preserve"> публичных слушаний.</w:t>
      </w:r>
    </w:p>
    <w:p w:rsidR="00E00054" w:rsidRPr="00495A29" w:rsidRDefault="00E00054" w:rsidP="00E00054">
      <w:pPr>
        <w:spacing w:before="80" w:after="40"/>
        <w:ind w:firstLine="567"/>
        <w:jc w:val="both"/>
        <w:rPr>
          <w:rFonts w:cs="Arial"/>
          <w:bCs w:val="0"/>
          <w:color w:val="000000" w:themeColor="text1"/>
          <w:lang w:val="x-none" w:eastAsia="x-none"/>
        </w:rPr>
      </w:pPr>
      <w:r w:rsidRPr="00495A29">
        <w:rPr>
          <w:rFonts w:cs="Arial"/>
          <w:bCs w:val="0"/>
          <w:color w:val="000000" w:themeColor="text1"/>
          <w:lang w:val="x-none" w:eastAsia="x-none"/>
        </w:rPr>
        <w:t xml:space="preserve">9. Заключение о результатах </w:t>
      </w:r>
      <w:r w:rsidRPr="00495A29">
        <w:rPr>
          <w:bCs w:val="0"/>
          <w:color w:val="000000" w:themeColor="text1"/>
          <w:shd w:val="clear" w:color="auto" w:fill="FFFFFF"/>
          <w:lang w:val="x-none" w:eastAsia="x-none"/>
        </w:rPr>
        <w:t>общественных обсуждений или</w:t>
      </w:r>
      <w:r w:rsidRPr="00495A29">
        <w:rPr>
          <w:rFonts w:cs="Arial"/>
          <w:bCs w:val="0"/>
          <w:color w:val="000000" w:themeColor="text1"/>
          <w:lang w:val="x-none" w:eastAsia="x-none"/>
        </w:rPr>
        <w:t xml:space="preserve"> публичных слушаний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w:t>
      </w:r>
      <w:r w:rsidRPr="00495A29">
        <w:rPr>
          <w:rFonts w:cs="Arial"/>
          <w:bCs w:val="0"/>
          <w:color w:val="000000" w:themeColor="text1"/>
          <w:lang w:eastAsia="x-none"/>
        </w:rPr>
        <w:t xml:space="preserve"> </w:t>
      </w:r>
      <w:r w:rsidRPr="00495A29">
        <w:rPr>
          <w:rFonts w:cs="Arial"/>
          <w:bCs w:val="0"/>
          <w:color w:val="000000" w:themeColor="text1"/>
          <w:lang w:val="x-none" w:eastAsia="x-none"/>
        </w:rPr>
        <w:t xml:space="preserve"> </w:t>
      </w:r>
      <w:r w:rsidRPr="00495A29">
        <w:rPr>
          <w:rFonts w:cs="Arial"/>
          <w:bCs w:val="0"/>
          <w:color w:val="000000" w:themeColor="text1"/>
          <w:lang w:eastAsia="x-none"/>
        </w:rPr>
        <w:t xml:space="preserve">района  </w:t>
      </w:r>
      <w:r w:rsidRPr="00495A29">
        <w:rPr>
          <w:rFonts w:cs="Arial"/>
          <w:bCs w:val="0"/>
          <w:color w:val="000000" w:themeColor="text1"/>
          <w:lang w:val="x-none" w:eastAsia="x-none"/>
        </w:rPr>
        <w:t>в сети "Интернет".</w:t>
      </w:r>
    </w:p>
    <w:p w:rsidR="00E00054" w:rsidRPr="00495A29" w:rsidRDefault="00E00054" w:rsidP="00E00054">
      <w:pPr>
        <w:spacing w:before="80" w:after="40"/>
        <w:ind w:firstLine="567"/>
        <w:jc w:val="both"/>
        <w:rPr>
          <w:rFonts w:cs="Arial"/>
          <w:bCs w:val="0"/>
          <w:color w:val="000000" w:themeColor="text1"/>
          <w:lang w:eastAsia="x-none"/>
        </w:rPr>
      </w:pPr>
      <w:r w:rsidRPr="00495A29">
        <w:rPr>
          <w:rFonts w:cs="Arial"/>
          <w:bCs w:val="0"/>
          <w:color w:val="000000" w:themeColor="text1"/>
          <w:lang w:val="x-none" w:eastAsia="x-none"/>
        </w:rPr>
        <w:t xml:space="preserve">11. Срок проведения </w:t>
      </w:r>
      <w:r w:rsidRPr="00495A29">
        <w:rPr>
          <w:bCs w:val="0"/>
          <w:color w:val="000000" w:themeColor="text1"/>
          <w:shd w:val="clear" w:color="auto" w:fill="FFFFFF"/>
          <w:lang w:val="x-none" w:eastAsia="x-none"/>
        </w:rPr>
        <w:t>общественных обсуждений или публичных слушаний</w:t>
      </w:r>
      <w:r w:rsidRPr="00495A29">
        <w:rPr>
          <w:rFonts w:cs="Arial"/>
          <w:bCs w:val="0"/>
          <w:color w:val="000000" w:themeColor="text1"/>
          <w:lang w:val="x-none" w:eastAsia="x-none"/>
        </w:rPr>
        <w:t xml:space="preserve"> со дня оповещения жителей </w:t>
      </w:r>
      <w:r w:rsidRPr="00495A29">
        <w:rPr>
          <w:rFonts w:cs="Arial"/>
          <w:bCs w:val="0"/>
          <w:color w:val="000000" w:themeColor="text1"/>
          <w:lang w:eastAsia="x-none"/>
        </w:rPr>
        <w:t xml:space="preserve">муниципального  образования </w:t>
      </w:r>
      <w:r w:rsidRPr="00495A29">
        <w:rPr>
          <w:rFonts w:cs="Arial"/>
          <w:bCs w:val="0"/>
          <w:color w:val="000000" w:themeColor="text1"/>
          <w:lang w:val="x-none" w:eastAsia="x-none"/>
        </w:rPr>
        <w:t xml:space="preserve"> о времени и месте их проведения до дня опубликования заключения о результатах </w:t>
      </w:r>
      <w:r w:rsidRPr="00495A29">
        <w:rPr>
          <w:bCs w:val="0"/>
          <w:color w:val="000000" w:themeColor="text1"/>
          <w:shd w:val="clear" w:color="auto" w:fill="FFFFFF"/>
          <w:lang w:val="x-none" w:eastAsia="x-none"/>
        </w:rPr>
        <w:t>общественных обсуждений или</w:t>
      </w:r>
      <w:r w:rsidRPr="00495A29">
        <w:rPr>
          <w:rFonts w:cs="Arial"/>
          <w:bCs w:val="0"/>
          <w:color w:val="000000" w:themeColor="text1"/>
          <w:lang w:val="x-none" w:eastAsia="x-none"/>
        </w:rPr>
        <w:t xml:space="preserve"> публичных слушаний определяется Уставом </w:t>
      </w:r>
      <w:r w:rsidRPr="00495A29">
        <w:rPr>
          <w:rFonts w:cs="Arial"/>
          <w:bCs w:val="0"/>
          <w:color w:val="000000" w:themeColor="text1"/>
          <w:lang w:eastAsia="x-none"/>
        </w:rPr>
        <w:t xml:space="preserve">района </w:t>
      </w:r>
      <w:r w:rsidRPr="00495A29">
        <w:rPr>
          <w:rFonts w:cs="Arial"/>
          <w:bCs w:val="0"/>
          <w:color w:val="000000" w:themeColor="text1"/>
          <w:lang w:val="x-none" w:eastAsia="x-none"/>
        </w:rPr>
        <w:t xml:space="preserve"> и (или) нормативными правовыми актами </w:t>
      </w:r>
      <w:proofErr w:type="spellStart"/>
      <w:r w:rsidR="00090182" w:rsidRPr="00495A29">
        <w:rPr>
          <w:rFonts w:cs="Arial"/>
          <w:bCs w:val="0"/>
          <w:color w:val="000000" w:themeColor="text1"/>
          <w:lang w:eastAsia="x-none"/>
        </w:rPr>
        <w:t>Ужурского</w:t>
      </w:r>
      <w:proofErr w:type="spellEnd"/>
      <w:r w:rsidRPr="00495A29">
        <w:rPr>
          <w:rFonts w:cs="Arial"/>
          <w:bCs w:val="0"/>
          <w:color w:val="000000" w:themeColor="text1"/>
          <w:lang w:eastAsia="x-none"/>
        </w:rPr>
        <w:t xml:space="preserve"> </w:t>
      </w:r>
      <w:r w:rsidRPr="00495A29">
        <w:rPr>
          <w:rFonts w:cs="Arial"/>
          <w:bCs w:val="0"/>
          <w:color w:val="000000" w:themeColor="text1"/>
          <w:lang w:val="x-none" w:eastAsia="x-none"/>
        </w:rPr>
        <w:t>Совета депутатов и не может быть менее одного месяца и более трех месяцев.</w:t>
      </w:r>
      <w:r w:rsidRPr="00495A29">
        <w:rPr>
          <w:rFonts w:cs="Arial"/>
          <w:bCs w:val="0"/>
          <w:color w:val="000000" w:themeColor="text1"/>
          <w:lang w:eastAsia="x-none"/>
        </w:rPr>
        <w:t xml:space="preserve">  </w:t>
      </w:r>
    </w:p>
    <w:p w:rsidR="00E00054" w:rsidRPr="00495A29" w:rsidRDefault="00E00054" w:rsidP="00E00054">
      <w:pPr>
        <w:spacing w:before="80" w:after="40"/>
        <w:ind w:firstLine="567"/>
        <w:jc w:val="both"/>
        <w:rPr>
          <w:rFonts w:cs="Arial"/>
          <w:bCs w:val="0"/>
          <w:color w:val="000000" w:themeColor="text1"/>
          <w:lang w:val="x-none" w:eastAsia="x-none"/>
        </w:rPr>
      </w:pPr>
      <w:r w:rsidRPr="00495A29">
        <w:rPr>
          <w:rFonts w:cs="Arial"/>
          <w:bCs w:val="0"/>
          <w:color w:val="000000" w:themeColor="text1"/>
          <w:lang w:val="x-none" w:eastAsia="x-none"/>
        </w:rPr>
        <w:t xml:space="preserve">12. </w:t>
      </w:r>
      <w:r w:rsidRPr="00495A29">
        <w:rPr>
          <w:color w:val="000000" w:themeColor="text1"/>
        </w:rPr>
        <w:t>Структурное подразделение</w:t>
      </w:r>
      <w:r w:rsidRPr="00495A29">
        <w:rPr>
          <w:color w:val="000000" w:themeColor="text1"/>
          <w:shd w:val="clear" w:color="auto" w:fill="FFFFFF"/>
        </w:rPr>
        <w:t xml:space="preserve"> </w:t>
      </w:r>
      <w:r w:rsidRPr="00495A29">
        <w:rPr>
          <w:rFonts w:cs="Arial"/>
          <w:color w:val="000000" w:themeColor="text1"/>
        </w:rPr>
        <w:t xml:space="preserve">направляет Главе </w:t>
      </w:r>
      <w:r w:rsidRPr="00495A29">
        <w:rPr>
          <w:rFonts w:cs="Arial"/>
          <w:bCs w:val="0"/>
          <w:color w:val="000000" w:themeColor="text1"/>
          <w:lang w:val="x-none" w:eastAsia="x-none"/>
        </w:rPr>
        <w:t>района</w:t>
      </w:r>
      <w:r w:rsidRPr="00495A29">
        <w:rPr>
          <w:rFonts w:cs="Arial"/>
          <w:bCs w:val="0"/>
          <w:color w:val="000000" w:themeColor="text1"/>
          <w:lang w:eastAsia="x-none"/>
        </w:rPr>
        <w:t xml:space="preserve"> </w:t>
      </w:r>
      <w:r w:rsidRPr="00495A29">
        <w:rPr>
          <w:rFonts w:cs="Arial"/>
          <w:bCs w:val="0"/>
          <w:color w:val="000000" w:themeColor="text1"/>
          <w:lang w:val="x-none" w:eastAsia="x-none"/>
        </w:rPr>
        <w:t xml:space="preserve">подготовленную документацию по планировке территории или внесению в нее изменений, протокол </w:t>
      </w:r>
      <w:r w:rsidRPr="00495A29">
        <w:rPr>
          <w:bCs w:val="0"/>
          <w:color w:val="000000" w:themeColor="text1"/>
          <w:shd w:val="clear" w:color="auto" w:fill="FFFFFF"/>
          <w:lang w:val="x-none" w:eastAsia="x-none"/>
        </w:rPr>
        <w:t>общественных обсуждений или публичных слушаний</w:t>
      </w:r>
      <w:r w:rsidRPr="00495A29">
        <w:rPr>
          <w:rFonts w:cs="Arial"/>
          <w:bCs w:val="0"/>
          <w:color w:val="000000" w:themeColor="text1"/>
          <w:lang w:val="x-none" w:eastAsia="x-none"/>
        </w:rPr>
        <w:t xml:space="preserve"> и заключение о результатах </w:t>
      </w:r>
      <w:r w:rsidRPr="00495A29">
        <w:rPr>
          <w:bCs w:val="0"/>
          <w:color w:val="000000" w:themeColor="text1"/>
          <w:shd w:val="clear" w:color="auto" w:fill="FFFFFF"/>
          <w:lang w:val="x-none" w:eastAsia="x-none"/>
        </w:rPr>
        <w:t>общественных обсуждений или публичных слушаний</w:t>
      </w:r>
      <w:r w:rsidRPr="00495A29">
        <w:rPr>
          <w:rFonts w:cs="Arial"/>
          <w:bCs w:val="0"/>
          <w:color w:val="000000" w:themeColor="text1"/>
          <w:lang w:val="x-none" w:eastAsia="x-none"/>
        </w:rPr>
        <w:t xml:space="preserve"> не позднее пятнадцати </w:t>
      </w:r>
      <w:r w:rsidR="005B1C14" w:rsidRPr="00495A29">
        <w:rPr>
          <w:rFonts w:cs="Arial"/>
          <w:bCs w:val="0"/>
          <w:color w:val="000000" w:themeColor="text1"/>
          <w:lang w:eastAsia="x-none"/>
        </w:rPr>
        <w:t xml:space="preserve">календарных </w:t>
      </w:r>
      <w:r w:rsidRPr="00495A29">
        <w:rPr>
          <w:rFonts w:cs="Arial"/>
          <w:bCs w:val="0"/>
          <w:color w:val="000000" w:themeColor="text1"/>
          <w:lang w:val="x-none" w:eastAsia="x-none"/>
        </w:rPr>
        <w:t xml:space="preserve">дней со дня проведения </w:t>
      </w:r>
      <w:r w:rsidRPr="00495A29">
        <w:rPr>
          <w:bCs w:val="0"/>
          <w:color w:val="000000" w:themeColor="text1"/>
          <w:shd w:val="clear" w:color="auto" w:fill="FFFFFF"/>
          <w:lang w:val="x-none" w:eastAsia="x-none"/>
        </w:rPr>
        <w:t>общественных обсуждений или публичных слушаний</w:t>
      </w:r>
      <w:r w:rsidRPr="00495A29">
        <w:rPr>
          <w:rFonts w:cs="Arial"/>
          <w:bCs w:val="0"/>
          <w:color w:val="000000" w:themeColor="text1"/>
          <w:lang w:val="x-none" w:eastAsia="x-none"/>
        </w:rPr>
        <w:t>.</w:t>
      </w:r>
    </w:p>
    <w:p w:rsidR="00E00054" w:rsidRPr="00495A29" w:rsidRDefault="00E00054" w:rsidP="00E00054">
      <w:pPr>
        <w:spacing w:before="80" w:after="40"/>
        <w:ind w:firstLine="567"/>
        <w:jc w:val="both"/>
        <w:rPr>
          <w:rFonts w:cs="Arial"/>
          <w:bCs w:val="0"/>
          <w:color w:val="000000" w:themeColor="text1"/>
          <w:lang w:val="x-none" w:eastAsia="x-none"/>
        </w:rPr>
      </w:pPr>
      <w:r w:rsidRPr="00495A29">
        <w:rPr>
          <w:rFonts w:cs="Arial"/>
          <w:bCs w:val="0"/>
          <w:color w:val="000000" w:themeColor="text1"/>
          <w:lang w:val="x-none" w:eastAsia="x-none"/>
        </w:rPr>
        <w:t xml:space="preserve">13. Глава района с учетом протокола </w:t>
      </w:r>
      <w:r w:rsidRPr="00495A29">
        <w:rPr>
          <w:bCs w:val="0"/>
          <w:color w:val="000000" w:themeColor="text1"/>
          <w:shd w:val="clear" w:color="auto" w:fill="FFFFFF"/>
          <w:lang w:val="x-none" w:eastAsia="x-none"/>
        </w:rPr>
        <w:t>общественных обсуждений или публичных слушаний</w:t>
      </w:r>
      <w:r w:rsidRPr="00495A29">
        <w:rPr>
          <w:rFonts w:cs="Arial"/>
          <w:bCs w:val="0"/>
          <w:color w:val="000000" w:themeColor="text1"/>
          <w:lang w:val="x-none" w:eastAsia="x-none"/>
        </w:rPr>
        <w:t xml:space="preserve"> и заключения о результатах </w:t>
      </w:r>
      <w:r w:rsidRPr="00495A29">
        <w:rPr>
          <w:bCs w:val="0"/>
          <w:color w:val="000000" w:themeColor="text1"/>
          <w:shd w:val="clear" w:color="auto" w:fill="FFFFFF"/>
          <w:lang w:val="x-none" w:eastAsia="x-none"/>
        </w:rPr>
        <w:t>общественных обсуждений или публичных слушаний</w:t>
      </w:r>
      <w:r w:rsidRPr="00495A29">
        <w:rPr>
          <w:rFonts w:cs="Arial"/>
          <w:bCs w:val="0"/>
          <w:color w:val="000000" w:themeColor="text1"/>
          <w:lang w:val="x-none" w:eastAsia="x-none"/>
        </w:rPr>
        <w:t xml:space="preserve"> принимает решение об утверждении документации по планировке территории или внесению в нее изменений, или об отклонении такой документации и о направлении ее в Орган на доработку с учетом указанных протокола и заключения.</w:t>
      </w:r>
    </w:p>
    <w:p w:rsidR="00E00054" w:rsidRPr="00495A29" w:rsidRDefault="00E00054" w:rsidP="00E00054">
      <w:pPr>
        <w:spacing w:before="80" w:after="40"/>
        <w:ind w:firstLine="567"/>
        <w:jc w:val="both"/>
        <w:rPr>
          <w:smallCaps/>
          <w:color w:val="000000" w:themeColor="text1"/>
          <w:lang w:val="x-none" w:eastAsia="x-none"/>
        </w:rPr>
      </w:pPr>
      <w:r w:rsidRPr="00495A29">
        <w:rPr>
          <w:bCs w:val="0"/>
          <w:color w:val="000000" w:themeColor="text1"/>
          <w:lang w:val="x-none" w:eastAsia="x-none"/>
        </w:rPr>
        <w:t xml:space="preserve">14. Утвержденная документация по планировке территории (проекты планировки территории и проекты межевания территории) подлежит опубликованию в порядке, установленном для официального опубликования муниципальных правовых актов, иной официальной информации, в течение семи </w:t>
      </w:r>
      <w:r w:rsidR="005B1C14" w:rsidRPr="00495A29">
        <w:rPr>
          <w:bCs w:val="0"/>
          <w:color w:val="000000" w:themeColor="text1"/>
          <w:lang w:eastAsia="x-none"/>
        </w:rPr>
        <w:t xml:space="preserve">календарных </w:t>
      </w:r>
      <w:r w:rsidRPr="00495A29">
        <w:rPr>
          <w:bCs w:val="0"/>
          <w:color w:val="000000" w:themeColor="text1"/>
          <w:lang w:val="x-none" w:eastAsia="x-none"/>
        </w:rPr>
        <w:t xml:space="preserve">дней со дня утверждения указанной документации и размещается на официальном сайте </w:t>
      </w:r>
      <w:r w:rsidRPr="00495A29">
        <w:rPr>
          <w:bCs w:val="0"/>
          <w:color w:val="000000" w:themeColor="text1"/>
          <w:lang w:eastAsia="x-none"/>
        </w:rPr>
        <w:t xml:space="preserve">района  </w:t>
      </w:r>
      <w:r w:rsidRPr="00495A29">
        <w:rPr>
          <w:bCs w:val="0"/>
          <w:color w:val="000000" w:themeColor="text1"/>
          <w:lang w:val="x-none" w:eastAsia="x-none"/>
        </w:rPr>
        <w:t>в сети "Интернет".</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eastAsia="x-none"/>
        </w:rPr>
        <w:t>15</w:t>
      </w:r>
      <w:r w:rsidRPr="00495A29">
        <w:rPr>
          <w:bCs w:val="0"/>
          <w:color w:val="000000" w:themeColor="text1"/>
          <w:lang w:val="x-none" w:eastAsia="x-none"/>
        </w:rPr>
        <w:t>. Внесение изменений в документацию по планировке территории допускается путем утверждения ее отдельных частей с соблюдением требований об обязательном опубликовании такой документации в порядке, установленном законодательством. В указанном случае согласование документации по планировке территории осуществляется применительно к утверждаемым частям.</w:t>
      </w:r>
    </w:p>
    <w:p w:rsidR="00E00054" w:rsidRPr="00495A29" w:rsidRDefault="00E00054" w:rsidP="00E00054">
      <w:pPr>
        <w:pStyle w:val="ConsNonformat"/>
        <w:spacing w:before="240" w:after="240"/>
        <w:ind w:left="142"/>
        <w:jc w:val="both"/>
        <w:outlineLvl w:val="0"/>
        <w:rPr>
          <w:rFonts w:ascii="Times New Roman" w:hAnsi="Times New Roman" w:cs="Times New Roman"/>
          <w:b/>
          <w:color w:val="000000" w:themeColor="text1"/>
          <w:sz w:val="28"/>
          <w:szCs w:val="28"/>
        </w:rPr>
      </w:pPr>
      <w:bookmarkStart w:id="75" w:name="_Toc52795459"/>
      <w:bookmarkStart w:id="76" w:name="_Toc52870340"/>
      <w:bookmarkStart w:id="77" w:name="_Toc56162929"/>
      <w:bookmarkStart w:id="78" w:name="_Toc147495066"/>
      <w:r w:rsidRPr="00495A29">
        <w:rPr>
          <w:rFonts w:ascii="Times New Roman" w:hAnsi="Times New Roman" w:cs="Times New Roman"/>
          <w:b/>
          <w:color w:val="000000" w:themeColor="text1"/>
          <w:sz w:val="28"/>
          <w:szCs w:val="28"/>
        </w:rPr>
        <w:t xml:space="preserve">Раздел </w:t>
      </w:r>
      <w:r w:rsidRPr="00495A29">
        <w:rPr>
          <w:rFonts w:ascii="Times New Roman" w:hAnsi="Times New Roman" w:cs="Times New Roman"/>
          <w:b/>
          <w:color w:val="000000" w:themeColor="text1"/>
          <w:sz w:val="28"/>
          <w:szCs w:val="28"/>
          <w:lang w:val="en-US"/>
        </w:rPr>
        <w:t>V</w:t>
      </w:r>
      <w:r w:rsidRPr="00495A29">
        <w:rPr>
          <w:rFonts w:ascii="Times New Roman" w:hAnsi="Times New Roman" w:cs="Times New Roman"/>
          <w:b/>
          <w:color w:val="000000" w:themeColor="text1"/>
          <w:sz w:val="28"/>
          <w:szCs w:val="28"/>
        </w:rPr>
        <w:t>. Порядок внесения изменений в Правила землепользования и застройки.</w:t>
      </w:r>
      <w:bookmarkEnd w:id="75"/>
      <w:bookmarkEnd w:id="76"/>
      <w:bookmarkEnd w:id="77"/>
      <w:bookmarkEnd w:id="78"/>
    </w:p>
    <w:p w:rsidR="00E00054" w:rsidRPr="00495A29" w:rsidRDefault="00E00054" w:rsidP="00E00054">
      <w:pPr>
        <w:pStyle w:val="2"/>
        <w:spacing w:after="240"/>
        <w:jc w:val="center"/>
        <w:rPr>
          <w:rFonts w:ascii="Times New Roman" w:hAnsi="Times New Roman"/>
          <w:i w:val="0"/>
          <w:color w:val="000000" w:themeColor="text1"/>
        </w:rPr>
      </w:pPr>
      <w:bookmarkStart w:id="79" w:name="_Toc52795460"/>
      <w:bookmarkStart w:id="80" w:name="_Toc52870341"/>
      <w:bookmarkStart w:id="81" w:name="_Toc56162930"/>
      <w:bookmarkStart w:id="82" w:name="_Toc147495067"/>
      <w:r w:rsidRPr="00495A29">
        <w:rPr>
          <w:rFonts w:ascii="Times New Roman" w:hAnsi="Times New Roman"/>
          <w:i w:val="0"/>
          <w:color w:val="000000" w:themeColor="text1"/>
        </w:rPr>
        <w:lastRenderedPageBreak/>
        <w:t>Статья16. Внесение изменений в правила землепользования и застройки</w:t>
      </w:r>
      <w:bookmarkEnd w:id="79"/>
      <w:bookmarkEnd w:id="80"/>
      <w:bookmarkEnd w:id="81"/>
      <w:bookmarkEnd w:id="82"/>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 xml:space="preserve">1. </w:t>
      </w:r>
      <w:r w:rsidRPr="00495A29">
        <w:rPr>
          <w:bCs w:val="0"/>
          <w:color w:val="000000" w:themeColor="text1"/>
          <w:lang w:val="x-none" w:eastAsia="x-none"/>
        </w:rPr>
        <w:tab/>
        <w:t xml:space="preserve">Внесение изменений в Правила осуществляется в порядке, предусмотренном </w:t>
      </w:r>
      <w:hyperlink w:anchor="sub_31" w:history="1">
        <w:r w:rsidRPr="00495A29">
          <w:rPr>
            <w:bCs w:val="0"/>
            <w:color w:val="000000" w:themeColor="text1"/>
            <w:lang w:val="x-none" w:eastAsia="x-none"/>
          </w:rPr>
          <w:t>статьями 31</w:t>
        </w:r>
      </w:hyperlink>
      <w:r w:rsidR="005838C2" w:rsidRPr="00495A29">
        <w:rPr>
          <w:bCs w:val="0"/>
          <w:color w:val="000000" w:themeColor="text1"/>
          <w:lang w:eastAsia="x-none"/>
        </w:rPr>
        <w:t>,</w:t>
      </w:r>
      <w:r w:rsidRPr="00495A29">
        <w:rPr>
          <w:bCs w:val="0"/>
          <w:color w:val="000000" w:themeColor="text1"/>
          <w:lang w:val="x-none" w:eastAsia="x-none"/>
        </w:rPr>
        <w:t xml:space="preserve"> </w:t>
      </w:r>
      <w:hyperlink w:anchor="sub_32" w:history="1">
        <w:r w:rsidRPr="00495A29">
          <w:rPr>
            <w:bCs w:val="0"/>
            <w:color w:val="000000" w:themeColor="text1"/>
            <w:lang w:val="x-none" w:eastAsia="x-none"/>
          </w:rPr>
          <w:t>32</w:t>
        </w:r>
      </w:hyperlink>
      <w:r w:rsidRPr="00495A29">
        <w:rPr>
          <w:bCs w:val="0"/>
          <w:color w:val="000000" w:themeColor="text1"/>
          <w:lang w:val="x-none" w:eastAsia="x-none"/>
        </w:rPr>
        <w:t xml:space="preserve"> </w:t>
      </w:r>
      <w:r w:rsidR="005838C2" w:rsidRPr="00495A29">
        <w:rPr>
          <w:bCs w:val="0"/>
          <w:color w:val="000000" w:themeColor="text1"/>
          <w:lang w:val="x-none" w:eastAsia="x-none"/>
        </w:rPr>
        <w:t xml:space="preserve">и </w:t>
      </w:r>
      <w:r w:rsidR="005838C2" w:rsidRPr="00495A29">
        <w:rPr>
          <w:bCs w:val="0"/>
          <w:color w:val="000000" w:themeColor="text1"/>
          <w:lang w:eastAsia="x-none"/>
        </w:rPr>
        <w:t xml:space="preserve">33 </w:t>
      </w:r>
      <w:r w:rsidRPr="00495A29">
        <w:rPr>
          <w:bCs w:val="0"/>
          <w:color w:val="000000" w:themeColor="text1"/>
          <w:lang w:val="x-none" w:eastAsia="x-none"/>
        </w:rPr>
        <w:t>Градостроительного кодекса Российской Федерации.</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 xml:space="preserve">2. </w:t>
      </w:r>
      <w:r w:rsidRPr="00495A29">
        <w:rPr>
          <w:bCs w:val="0"/>
          <w:color w:val="000000" w:themeColor="text1"/>
          <w:lang w:val="x-none" w:eastAsia="x-none"/>
        </w:rPr>
        <w:tab/>
        <w:t xml:space="preserve">Основаниями для рассмотрения Главой </w:t>
      </w:r>
      <w:proofErr w:type="spellStart"/>
      <w:r w:rsidR="00090182" w:rsidRPr="00495A29">
        <w:rPr>
          <w:bCs w:val="0"/>
          <w:color w:val="000000" w:themeColor="text1"/>
          <w:lang w:eastAsia="x-none"/>
        </w:rPr>
        <w:t>Ужурского</w:t>
      </w:r>
      <w:proofErr w:type="spellEnd"/>
      <w:r w:rsidRPr="00495A29">
        <w:rPr>
          <w:bCs w:val="0"/>
          <w:color w:val="000000" w:themeColor="text1"/>
          <w:lang w:eastAsia="x-none"/>
        </w:rPr>
        <w:t xml:space="preserve"> р</w:t>
      </w:r>
      <w:proofErr w:type="spellStart"/>
      <w:r w:rsidRPr="00495A29">
        <w:rPr>
          <w:bCs w:val="0"/>
          <w:color w:val="000000" w:themeColor="text1"/>
          <w:lang w:val="x-none" w:eastAsia="x-none"/>
        </w:rPr>
        <w:t>айона</w:t>
      </w:r>
      <w:proofErr w:type="spellEnd"/>
      <w:r w:rsidRPr="00495A29">
        <w:rPr>
          <w:bCs w:val="0"/>
          <w:color w:val="000000" w:themeColor="text1"/>
          <w:lang w:eastAsia="x-none"/>
        </w:rPr>
        <w:t xml:space="preserve"> </w:t>
      </w:r>
      <w:r w:rsidRPr="00495A29">
        <w:rPr>
          <w:bCs w:val="0"/>
          <w:color w:val="000000" w:themeColor="text1"/>
          <w:lang w:val="x-none" w:eastAsia="x-none"/>
        </w:rPr>
        <w:t>вопроса о внесении изменений в Правила являются:</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1) несоответствие Правил Генплану Поселения, возникшее в результате внесения в него изменений;</w:t>
      </w:r>
    </w:p>
    <w:p w:rsidR="00E00054" w:rsidRPr="00495A29" w:rsidRDefault="00E00054" w:rsidP="00E00054">
      <w:pPr>
        <w:spacing w:before="80" w:after="40"/>
        <w:ind w:firstLine="567"/>
        <w:jc w:val="both"/>
        <w:rPr>
          <w:bCs w:val="0"/>
          <w:color w:val="000000" w:themeColor="text1"/>
          <w:lang w:eastAsia="x-none"/>
        </w:rPr>
      </w:pPr>
      <w:r w:rsidRPr="00495A29">
        <w:rPr>
          <w:bCs w:val="0"/>
          <w:color w:val="000000" w:themeColor="text1"/>
          <w:lang w:val="x-none" w:eastAsia="x-none"/>
        </w:rPr>
        <w:t>2) поступление предложений об изменении границ территориальных зон, изменении градостроительных регламентов</w:t>
      </w:r>
      <w:r w:rsidR="005838C2" w:rsidRPr="00495A29">
        <w:rPr>
          <w:bCs w:val="0"/>
          <w:color w:val="000000" w:themeColor="text1"/>
          <w:lang w:eastAsia="x-none"/>
        </w:rPr>
        <w:t>;</w:t>
      </w:r>
    </w:p>
    <w:p w:rsidR="005E6EB3" w:rsidRPr="00495A29" w:rsidRDefault="005E6EB3" w:rsidP="005E6EB3">
      <w:pPr>
        <w:spacing w:before="80" w:after="40"/>
        <w:ind w:firstLine="567"/>
        <w:jc w:val="both"/>
        <w:rPr>
          <w:bCs w:val="0"/>
          <w:color w:val="000000" w:themeColor="text1"/>
          <w:lang w:val="x-none" w:eastAsia="x-none"/>
        </w:rPr>
      </w:pPr>
      <w:r w:rsidRPr="00495A29">
        <w:rPr>
          <w:bCs w:val="0"/>
          <w:color w:val="000000" w:themeColor="text1"/>
          <w:lang w:eastAsia="x-none"/>
        </w:rPr>
        <w:t>3</w:t>
      </w:r>
      <w:r w:rsidRPr="00495A29">
        <w:rPr>
          <w:bCs w:val="0"/>
          <w:color w:val="000000" w:themeColor="text1"/>
          <w:lang w:val="x-none" w:eastAsia="x-none"/>
        </w:rPr>
        <w:t xml:space="preserve">) обнаружение мест </w:t>
      </w:r>
      <w:proofErr w:type="gramStart"/>
      <w:r w:rsidRPr="00495A29">
        <w:rPr>
          <w:bCs w:val="0"/>
          <w:color w:val="000000" w:themeColor="text1"/>
          <w:lang w:val="x-none" w:eastAsia="x-none"/>
        </w:rPr>
        <w:t>захоронений</w:t>
      </w:r>
      <w:proofErr w:type="gramEnd"/>
      <w:r w:rsidRPr="00495A29">
        <w:rPr>
          <w:bCs w:val="0"/>
          <w:color w:val="000000" w:themeColor="text1"/>
          <w:lang w:val="x-none" w:eastAsia="x-none"/>
        </w:rPr>
        <w:t xml:space="preserve"> погибших при защите Отечества, расположенных в границах муниципальных образований;</w:t>
      </w:r>
    </w:p>
    <w:p w:rsidR="005838C2" w:rsidRPr="00495A29" w:rsidRDefault="005E6EB3" w:rsidP="00E00054">
      <w:pPr>
        <w:spacing w:before="80" w:after="40"/>
        <w:ind w:firstLine="567"/>
        <w:jc w:val="both"/>
        <w:rPr>
          <w:bCs w:val="0"/>
          <w:color w:val="000000" w:themeColor="text1"/>
          <w:lang w:val="x-none" w:eastAsia="x-none"/>
        </w:rPr>
      </w:pPr>
      <w:r w:rsidRPr="00495A29">
        <w:rPr>
          <w:bCs w:val="0"/>
          <w:color w:val="000000" w:themeColor="text1"/>
          <w:lang w:eastAsia="x-none"/>
        </w:rPr>
        <w:t>4</w:t>
      </w:r>
      <w:r w:rsidR="005838C2" w:rsidRPr="00495A29">
        <w:rPr>
          <w:bCs w:val="0"/>
          <w:color w:val="000000" w:themeColor="text1"/>
          <w:lang w:val="x-none" w:eastAsia="x-none"/>
        </w:rPr>
        <w:t>) несоответствие сведений о местоположении границ зон с особыми условиями использования территорий, территорий объектов культурного наследия, отображенных на карте градостроительного зонирования, содержащемуся в Едином государственном реестре недвижимости описанию местоположения границ указанных зон, территорий;</w:t>
      </w:r>
    </w:p>
    <w:p w:rsidR="005838C2" w:rsidRPr="00495A29" w:rsidRDefault="005E6EB3" w:rsidP="00E00054">
      <w:pPr>
        <w:spacing w:before="80" w:after="40"/>
        <w:ind w:firstLine="567"/>
        <w:jc w:val="both"/>
        <w:rPr>
          <w:bCs w:val="0"/>
          <w:color w:val="000000" w:themeColor="text1"/>
          <w:lang w:val="x-none" w:eastAsia="x-none"/>
        </w:rPr>
      </w:pPr>
      <w:r w:rsidRPr="00495A29">
        <w:rPr>
          <w:bCs w:val="0"/>
          <w:color w:val="000000" w:themeColor="text1"/>
          <w:lang w:eastAsia="x-none"/>
        </w:rPr>
        <w:t>5)</w:t>
      </w:r>
      <w:r w:rsidR="005838C2" w:rsidRPr="00495A29">
        <w:rPr>
          <w:bCs w:val="0"/>
          <w:color w:val="000000" w:themeColor="text1"/>
          <w:lang w:val="x-none" w:eastAsia="x-none"/>
        </w:rPr>
        <w:t xml:space="preserve"> несоответствие установленных градостроительным регламентом ограничений использования земельных участков и объектов капитального строительства, расположенных полностью или частично в границах зон с особыми условиями использования территорий, территорий достопримечательных мест федерального, регионального и местного значения, содержащимся в Едином государственном реестре недвижимости ограничениям использования объектов недвижимости в пределах таких зон, территорий;</w:t>
      </w:r>
    </w:p>
    <w:p w:rsidR="00EF7772" w:rsidRPr="00495A29" w:rsidRDefault="005E6EB3" w:rsidP="00EF7772">
      <w:pPr>
        <w:spacing w:before="80" w:after="40"/>
        <w:ind w:firstLine="567"/>
        <w:jc w:val="both"/>
        <w:rPr>
          <w:bCs w:val="0"/>
          <w:color w:val="000000" w:themeColor="text1"/>
          <w:lang w:val="x-none" w:eastAsia="x-none"/>
        </w:rPr>
      </w:pPr>
      <w:r w:rsidRPr="00495A29">
        <w:rPr>
          <w:bCs w:val="0"/>
          <w:color w:val="000000" w:themeColor="text1"/>
          <w:lang w:eastAsia="x-none"/>
        </w:rPr>
        <w:t>6</w:t>
      </w:r>
      <w:r w:rsidR="00EF7772" w:rsidRPr="00495A29">
        <w:rPr>
          <w:bCs w:val="0"/>
          <w:color w:val="000000" w:themeColor="text1"/>
          <w:lang w:val="x-none" w:eastAsia="x-none"/>
        </w:rPr>
        <w:t>) принятие решения о комплексном развитии территории;</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3. Предложения о внесении изменений в Правила в Комиссию направляются:</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1) федеральными органами исполнительной власти в случаях, если правила землепользования и застройки могут воспрепятствовать функционированию, размещению объектов капитального строительства федерального значения;</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2) органами исполнительной власти Красноярского края в случаях, если Правила могут воспрепятствовать функционированию, размещению объектов капитального строительства регионального значения;</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3) органами местного самоуправления Поселения в случаях, если необходимо совершенствовать порядок регулирования землепользования и застройки на соответствующих территориях Поселения;</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4) физическими или юридическими лицами в инициативном порядке либо в случаях, если в результате применения Правил, земельные участки и объекты капитального строительства не используются эффективно, причиняется вред их правообладателям, снижается стоимость земельных участков и объектов капитального строительства, не реализуются права и законные интересы граждан и их объединений.</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 xml:space="preserve">4. Если Правилами не обеспечена в соответствии с частью 3.1 статьи 31 Градостроительного кодекса Российской Федерации возможность размещения на территориях Поселения предусмотренных документами территориального планирования объектов федерального значения, объектов регионального значения (за исключением линейных объектов), уполномоченный федеральный орган исполнительной власти, уполномоченный орган исполнительной власти Красноярского края, направляют главе </w:t>
      </w:r>
      <w:proofErr w:type="spellStart"/>
      <w:r w:rsidR="00090182" w:rsidRPr="00495A29">
        <w:rPr>
          <w:bCs w:val="0"/>
          <w:color w:val="000000" w:themeColor="text1"/>
          <w:lang w:val="x-none" w:eastAsia="x-none"/>
        </w:rPr>
        <w:t>Ужурского</w:t>
      </w:r>
      <w:proofErr w:type="spellEnd"/>
      <w:r w:rsidRPr="00495A29">
        <w:rPr>
          <w:bCs w:val="0"/>
          <w:color w:val="000000" w:themeColor="text1"/>
          <w:lang w:val="x-none" w:eastAsia="x-none"/>
        </w:rPr>
        <w:t xml:space="preserve"> района требования о внесении изменений в Правила в целях обеспечения размещения указанных объектов.</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 xml:space="preserve">5. В случае, предусмотренном частью 4 настоящей статьи, Глава </w:t>
      </w:r>
      <w:proofErr w:type="spellStart"/>
      <w:r w:rsidR="00090182" w:rsidRPr="00495A29">
        <w:rPr>
          <w:bCs w:val="0"/>
          <w:color w:val="000000" w:themeColor="text1"/>
          <w:lang w:val="x-none" w:eastAsia="x-none"/>
        </w:rPr>
        <w:t>Ужурского</w:t>
      </w:r>
      <w:proofErr w:type="spellEnd"/>
      <w:r w:rsidRPr="00495A29">
        <w:rPr>
          <w:bCs w:val="0"/>
          <w:color w:val="000000" w:themeColor="text1"/>
          <w:lang w:val="x-none" w:eastAsia="x-none"/>
        </w:rPr>
        <w:t xml:space="preserve"> района обеспечивает внесение изменений в Правила в течение тридцати </w:t>
      </w:r>
      <w:r w:rsidR="005B1C14" w:rsidRPr="00495A29">
        <w:rPr>
          <w:bCs w:val="0"/>
          <w:color w:val="000000" w:themeColor="text1"/>
          <w:lang w:eastAsia="x-none"/>
        </w:rPr>
        <w:t xml:space="preserve">календарных </w:t>
      </w:r>
      <w:r w:rsidRPr="00495A29">
        <w:rPr>
          <w:bCs w:val="0"/>
          <w:color w:val="000000" w:themeColor="text1"/>
          <w:lang w:val="x-none" w:eastAsia="x-none"/>
        </w:rPr>
        <w:t>дней со дня получения указанного в части 4 настоящей статьи требования.</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lastRenderedPageBreak/>
        <w:t>6. В целях внесения изменений в Правила в случае, предусмотренном частью 4 настоящей статьи, проведение публичных слушаний не требуется.</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7. Глава района</w:t>
      </w:r>
      <w:r w:rsidRPr="00495A29">
        <w:rPr>
          <w:bCs w:val="0"/>
          <w:color w:val="000000" w:themeColor="text1"/>
          <w:lang w:eastAsia="x-none"/>
        </w:rPr>
        <w:t xml:space="preserve"> </w:t>
      </w:r>
      <w:r w:rsidRPr="00495A29">
        <w:rPr>
          <w:bCs w:val="0"/>
          <w:color w:val="000000" w:themeColor="text1"/>
          <w:lang w:val="x-none" w:eastAsia="x-none"/>
        </w:rPr>
        <w:t xml:space="preserve">с учетом рекомендаций, содержащихся в заключении Комиссии, в течение тридцати </w:t>
      </w:r>
      <w:r w:rsidR="009A3356" w:rsidRPr="00495A29">
        <w:rPr>
          <w:bCs w:val="0"/>
          <w:color w:val="000000" w:themeColor="text1"/>
          <w:lang w:eastAsia="x-none"/>
        </w:rPr>
        <w:t xml:space="preserve">календарных </w:t>
      </w:r>
      <w:r w:rsidRPr="00495A29">
        <w:rPr>
          <w:bCs w:val="0"/>
          <w:color w:val="000000" w:themeColor="text1"/>
          <w:lang w:val="x-none" w:eastAsia="x-none"/>
        </w:rPr>
        <w:t>дней принимает решение о подготовке проекта о внесении изменения в Правила или об отклонении предложения о внесении изменения в данные Правила с указанием причин отклонения и направляет копию такого решения заявителям.</w:t>
      </w:r>
    </w:p>
    <w:p w:rsidR="00E00054" w:rsidRPr="00495A29" w:rsidRDefault="00E00054" w:rsidP="00E00054">
      <w:pPr>
        <w:spacing w:before="80" w:after="40"/>
        <w:ind w:firstLine="567"/>
        <w:jc w:val="both"/>
        <w:rPr>
          <w:bCs w:val="0"/>
          <w:color w:val="000000" w:themeColor="text1"/>
          <w:lang w:val="x-none" w:eastAsia="x-none"/>
        </w:rPr>
      </w:pPr>
      <w:r w:rsidRPr="00495A29">
        <w:rPr>
          <w:bCs w:val="0"/>
          <w:color w:val="000000" w:themeColor="text1"/>
          <w:lang w:val="x-none" w:eastAsia="x-none"/>
        </w:rPr>
        <w:t>8. Физические и юридические лица вправе оспорить решение о внесении изменений в правила землепользования и застройки в судебном порядке.</w:t>
      </w:r>
    </w:p>
    <w:p w:rsidR="00E00054" w:rsidRPr="00495A29" w:rsidRDefault="00E00054" w:rsidP="00E00054">
      <w:pPr>
        <w:pStyle w:val="ConsNonformat"/>
        <w:spacing w:before="240" w:after="240"/>
        <w:ind w:left="142"/>
        <w:jc w:val="both"/>
        <w:outlineLvl w:val="0"/>
        <w:rPr>
          <w:rFonts w:ascii="Times New Roman" w:hAnsi="Times New Roman" w:cs="Times New Roman"/>
          <w:b/>
          <w:color w:val="000000" w:themeColor="text1"/>
          <w:sz w:val="28"/>
          <w:szCs w:val="28"/>
        </w:rPr>
      </w:pPr>
      <w:bookmarkStart w:id="83" w:name="_Toc6318981"/>
      <w:bookmarkStart w:id="84" w:name="_Toc54345534"/>
      <w:bookmarkStart w:id="85" w:name="_Toc56162931"/>
      <w:bookmarkStart w:id="86" w:name="_Toc147495068"/>
      <w:r w:rsidRPr="00495A29">
        <w:rPr>
          <w:rFonts w:ascii="Times New Roman" w:hAnsi="Times New Roman" w:cs="Times New Roman"/>
          <w:b/>
          <w:color w:val="000000" w:themeColor="text1"/>
          <w:sz w:val="28"/>
          <w:szCs w:val="28"/>
        </w:rPr>
        <w:t>Раздел VI. О регулировании иных вопросов землепользования и застройки</w:t>
      </w:r>
      <w:bookmarkEnd w:id="83"/>
      <w:bookmarkEnd w:id="84"/>
      <w:bookmarkEnd w:id="85"/>
      <w:bookmarkEnd w:id="86"/>
      <w:r w:rsidRPr="00495A29">
        <w:rPr>
          <w:rFonts w:ascii="Times New Roman" w:hAnsi="Times New Roman" w:cs="Times New Roman"/>
          <w:b/>
          <w:color w:val="000000" w:themeColor="text1"/>
          <w:sz w:val="28"/>
          <w:szCs w:val="28"/>
        </w:rPr>
        <w:t xml:space="preserve"> </w:t>
      </w:r>
    </w:p>
    <w:p w:rsidR="00E00054" w:rsidRPr="00495A29" w:rsidRDefault="00E00054" w:rsidP="00E00054">
      <w:pPr>
        <w:pStyle w:val="2"/>
        <w:spacing w:after="240"/>
        <w:jc w:val="center"/>
        <w:rPr>
          <w:rFonts w:ascii="Times New Roman" w:hAnsi="Times New Roman"/>
          <w:b w:val="0"/>
          <w:i w:val="0"/>
          <w:color w:val="000000" w:themeColor="text1"/>
        </w:rPr>
      </w:pPr>
      <w:bookmarkStart w:id="87" w:name="_Toc6318980"/>
      <w:bookmarkStart w:id="88" w:name="_Toc54345535"/>
      <w:bookmarkStart w:id="89" w:name="_Toc56162932"/>
      <w:bookmarkStart w:id="90" w:name="_Toc147495069"/>
      <w:r w:rsidRPr="00495A29">
        <w:rPr>
          <w:rFonts w:ascii="Times New Roman" w:hAnsi="Times New Roman"/>
          <w:i w:val="0"/>
          <w:color w:val="000000" w:themeColor="text1"/>
        </w:rPr>
        <w:t>Статья 17. Об особенностях внесения изменений в правила землепользования и застройки</w:t>
      </w:r>
      <w:bookmarkEnd w:id="87"/>
      <w:bookmarkEnd w:id="88"/>
      <w:bookmarkEnd w:id="89"/>
      <w:bookmarkEnd w:id="90"/>
    </w:p>
    <w:p w:rsidR="00E00054" w:rsidRPr="00495A29" w:rsidRDefault="00E00054" w:rsidP="00E00054">
      <w:pPr>
        <w:autoSpaceDE w:val="0"/>
        <w:autoSpaceDN w:val="0"/>
        <w:adjustRightInd w:val="0"/>
        <w:ind w:firstLine="709"/>
        <w:jc w:val="both"/>
        <w:rPr>
          <w:bCs w:val="0"/>
          <w:color w:val="000000" w:themeColor="text1"/>
        </w:rPr>
      </w:pPr>
      <w:r w:rsidRPr="00495A29">
        <w:rPr>
          <w:bCs w:val="0"/>
          <w:color w:val="000000" w:themeColor="text1"/>
        </w:rPr>
        <w:t>1. В целях обеспечения устойчивого развития Поселения, рационального использования его земельных ресурсов,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при внесении изменений в Правила не допускается:</w:t>
      </w:r>
    </w:p>
    <w:p w:rsidR="00E00054" w:rsidRPr="00495A29" w:rsidRDefault="00E00054" w:rsidP="00E00054">
      <w:pPr>
        <w:autoSpaceDE w:val="0"/>
        <w:autoSpaceDN w:val="0"/>
        <w:adjustRightInd w:val="0"/>
        <w:ind w:firstLine="709"/>
        <w:jc w:val="both"/>
        <w:rPr>
          <w:bCs w:val="0"/>
          <w:color w:val="000000" w:themeColor="text1"/>
        </w:rPr>
      </w:pPr>
      <w:r w:rsidRPr="00495A29">
        <w:rPr>
          <w:bCs w:val="0"/>
          <w:color w:val="000000" w:themeColor="text1"/>
        </w:rPr>
        <w:t>1) внесение изменений, ухудшающих качество градостроительной среды (повышения плотности застройки, повышение высоты (этажности) зданий, ликвидация озелененных территорий и др.);</w:t>
      </w:r>
    </w:p>
    <w:p w:rsidR="00E00054" w:rsidRPr="00495A29" w:rsidRDefault="00E00054" w:rsidP="00E00054">
      <w:pPr>
        <w:autoSpaceDE w:val="0"/>
        <w:autoSpaceDN w:val="0"/>
        <w:adjustRightInd w:val="0"/>
        <w:ind w:firstLine="709"/>
        <w:jc w:val="both"/>
        <w:rPr>
          <w:bCs w:val="0"/>
          <w:color w:val="000000" w:themeColor="text1"/>
        </w:rPr>
      </w:pPr>
      <w:r w:rsidRPr="00495A29">
        <w:rPr>
          <w:bCs w:val="0"/>
          <w:color w:val="000000" w:themeColor="text1"/>
        </w:rPr>
        <w:t>2) внесение изменений, снижающих рыночную цену недвижимости, принадлежащей гражданам и юридическим лицам;</w:t>
      </w:r>
    </w:p>
    <w:p w:rsidR="00E00054" w:rsidRPr="00495A29" w:rsidRDefault="00E00054" w:rsidP="00E00054">
      <w:pPr>
        <w:autoSpaceDE w:val="0"/>
        <w:autoSpaceDN w:val="0"/>
        <w:adjustRightInd w:val="0"/>
        <w:ind w:firstLine="709"/>
        <w:jc w:val="both"/>
        <w:rPr>
          <w:bCs w:val="0"/>
          <w:color w:val="000000" w:themeColor="text1"/>
        </w:rPr>
      </w:pPr>
      <w:r w:rsidRPr="00495A29">
        <w:rPr>
          <w:bCs w:val="0"/>
          <w:color w:val="000000" w:themeColor="text1"/>
        </w:rPr>
        <w:t>3) уменьшение процента озеленения территории (скверов, парков и бульваров) Поселения.</w:t>
      </w:r>
    </w:p>
    <w:p w:rsidR="00E00054" w:rsidRPr="00495A29" w:rsidRDefault="00E00054" w:rsidP="00E00054">
      <w:pPr>
        <w:rPr>
          <w:bCs w:val="0"/>
          <w:color w:val="000000" w:themeColor="text1"/>
        </w:rPr>
      </w:pPr>
    </w:p>
    <w:p w:rsidR="00E00054" w:rsidRPr="00495A29" w:rsidRDefault="00E00054" w:rsidP="00E00054">
      <w:pPr>
        <w:pStyle w:val="2"/>
        <w:spacing w:after="240"/>
        <w:jc w:val="center"/>
        <w:rPr>
          <w:rFonts w:ascii="Times New Roman" w:hAnsi="Times New Roman"/>
          <w:i w:val="0"/>
          <w:color w:val="000000" w:themeColor="text1"/>
        </w:rPr>
      </w:pPr>
      <w:bookmarkStart w:id="91" w:name="_Toc6318982"/>
      <w:bookmarkStart w:id="92" w:name="_Toc54345536"/>
      <w:bookmarkStart w:id="93" w:name="_Toc56162933"/>
      <w:bookmarkStart w:id="94" w:name="_Toc147495070"/>
      <w:r w:rsidRPr="00495A29">
        <w:rPr>
          <w:rFonts w:ascii="Times New Roman" w:hAnsi="Times New Roman"/>
          <w:i w:val="0"/>
          <w:color w:val="000000" w:themeColor="text1"/>
        </w:rPr>
        <w:t>Статья 18. Об особенностях назначения условно разрешенных видов использования земельных участков и объектов капитального строительства</w:t>
      </w:r>
      <w:bookmarkEnd w:id="91"/>
      <w:bookmarkEnd w:id="92"/>
      <w:bookmarkEnd w:id="93"/>
      <w:bookmarkEnd w:id="94"/>
    </w:p>
    <w:p w:rsidR="00E00054" w:rsidRPr="00495A29" w:rsidRDefault="00E00054" w:rsidP="00E00054">
      <w:pPr>
        <w:autoSpaceDE w:val="0"/>
        <w:autoSpaceDN w:val="0"/>
        <w:adjustRightInd w:val="0"/>
        <w:ind w:firstLine="709"/>
        <w:jc w:val="both"/>
        <w:rPr>
          <w:bCs w:val="0"/>
          <w:color w:val="000000" w:themeColor="text1"/>
        </w:rPr>
      </w:pPr>
      <w:r w:rsidRPr="00495A29">
        <w:rPr>
          <w:bCs w:val="0"/>
          <w:color w:val="000000" w:themeColor="text1"/>
        </w:rPr>
        <w:t>1. Условно разрешенные виды использования земельных участков и объектов капитального строительства назначаются только для тех видов использования, которые находятся в конфликте интересов с основными видами использования.</w:t>
      </w:r>
    </w:p>
    <w:p w:rsidR="00E00054" w:rsidRPr="00495A29" w:rsidRDefault="00E00054" w:rsidP="00E00054">
      <w:pPr>
        <w:autoSpaceDE w:val="0"/>
        <w:autoSpaceDN w:val="0"/>
        <w:adjustRightInd w:val="0"/>
        <w:ind w:firstLine="709"/>
        <w:jc w:val="both"/>
        <w:rPr>
          <w:bCs w:val="0"/>
          <w:color w:val="000000" w:themeColor="text1"/>
        </w:rPr>
      </w:pPr>
      <w:r w:rsidRPr="00495A29">
        <w:rPr>
          <w:bCs w:val="0"/>
          <w:color w:val="000000" w:themeColor="text1"/>
        </w:rPr>
        <w:t xml:space="preserve">2. Не допускается назначение условно разрешенных видов использования земельных участков и объектов капитального строительства с целью административного регулирования </w:t>
      </w:r>
      <w:proofErr w:type="gramStart"/>
      <w:r w:rsidRPr="00495A29">
        <w:rPr>
          <w:bCs w:val="0"/>
          <w:color w:val="000000" w:themeColor="text1"/>
        </w:rPr>
        <w:t>соотношений</w:t>
      </w:r>
      <w:proofErr w:type="gramEnd"/>
      <w:r w:rsidRPr="00495A29">
        <w:rPr>
          <w:bCs w:val="0"/>
          <w:color w:val="000000" w:themeColor="text1"/>
        </w:rPr>
        <w:t xml:space="preserve"> существующих и предполагаемых к размещению объектов капитального строительства различных видов использования.</w:t>
      </w:r>
    </w:p>
    <w:p w:rsidR="00E00054" w:rsidRPr="00495A29" w:rsidRDefault="00E00054" w:rsidP="00E00054">
      <w:pPr>
        <w:autoSpaceDE w:val="0"/>
        <w:autoSpaceDN w:val="0"/>
        <w:adjustRightInd w:val="0"/>
        <w:ind w:firstLine="709"/>
        <w:jc w:val="both"/>
        <w:rPr>
          <w:bCs w:val="0"/>
          <w:color w:val="000000" w:themeColor="text1"/>
        </w:rPr>
      </w:pPr>
    </w:p>
    <w:p w:rsidR="00E00054" w:rsidRPr="00495A29" w:rsidRDefault="00E00054" w:rsidP="00E00054">
      <w:pPr>
        <w:pStyle w:val="2"/>
        <w:spacing w:after="240"/>
        <w:jc w:val="center"/>
        <w:rPr>
          <w:rFonts w:ascii="Times New Roman" w:hAnsi="Times New Roman"/>
          <w:i w:val="0"/>
          <w:color w:val="000000" w:themeColor="text1"/>
        </w:rPr>
      </w:pPr>
      <w:bookmarkStart w:id="95" w:name="_Toc6318983"/>
      <w:bookmarkStart w:id="96" w:name="_Toc54345537"/>
      <w:bookmarkStart w:id="97" w:name="_Toc56162934"/>
      <w:bookmarkStart w:id="98" w:name="_Toc147495071"/>
      <w:r w:rsidRPr="00495A29">
        <w:rPr>
          <w:rFonts w:ascii="Times New Roman" w:hAnsi="Times New Roman"/>
          <w:i w:val="0"/>
          <w:color w:val="000000" w:themeColor="text1"/>
        </w:rPr>
        <w:t>Статья 19. О минимальных и максимальных размерах земельных участков</w:t>
      </w:r>
      <w:bookmarkEnd w:id="95"/>
      <w:bookmarkEnd w:id="96"/>
      <w:bookmarkEnd w:id="97"/>
      <w:bookmarkEnd w:id="98"/>
    </w:p>
    <w:p w:rsidR="00E00054" w:rsidRPr="00495A29" w:rsidRDefault="00E00054" w:rsidP="0096306D">
      <w:pPr>
        <w:ind w:firstLine="709"/>
        <w:jc w:val="both"/>
        <w:rPr>
          <w:bCs w:val="0"/>
          <w:color w:val="000000" w:themeColor="text1"/>
        </w:rPr>
      </w:pPr>
      <w:r w:rsidRPr="00495A29">
        <w:rPr>
          <w:bCs w:val="0"/>
          <w:color w:val="000000" w:themeColor="text1"/>
        </w:rPr>
        <w:t>1.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включают в себя:</w:t>
      </w:r>
    </w:p>
    <w:p w:rsidR="00E00054" w:rsidRPr="00495A29" w:rsidRDefault="00E00054" w:rsidP="0096306D">
      <w:pPr>
        <w:ind w:firstLine="709"/>
        <w:jc w:val="both"/>
        <w:rPr>
          <w:bCs w:val="0"/>
          <w:color w:val="000000" w:themeColor="text1"/>
        </w:rPr>
      </w:pPr>
      <w:r w:rsidRPr="00495A29">
        <w:rPr>
          <w:bCs w:val="0"/>
          <w:color w:val="000000" w:themeColor="text1"/>
        </w:rPr>
        <w:t>1) предельные (минимальные и (или) максимальные) размеры земельных участков, в том числе их площадь;</w:t>
      </w:r>
    </w:p>
    <w:p w:rsidR="00E00054" w:rsidRPr="00495A29" w:rsidRDefault="00E00054" w:rsidP="0096306D">
      <w:pPr>
        <w:ind w:firstLine="709"/>
        <w:jc w:val="both"/>
        <w:rPr>
          <w:bCs w:val="0"/>
          <w:color w:val="000000" w:themeColor="text1"/>
        </w:rPr>
      </w:pPr>
      <w:r w:rsidRPr="00495A29">
        <w:rPr>
          <w:bCs w:val="0"/>
          <w:color w:val="000000" w:themeColor="text1"/>
        </w:rPr>
        <w:t>2)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E00054" w:rsidRPr="00495A29" w:rsidRDefault="00E00054" w:rsidP="0096306D">
      <w:pPr>
        <w:ind w:firstLine="709"/>
        <w:jc w:val="both"/>
        <w:rPr>
          <w:bCs w:val="0"/>
          <w:color w:val="000000" w:themeColor="text1"/>
        </w:rPr>
      </w:pPr>
      <w:r w:rsidRPr="00495A29">
        <w:rPr>
          <w:bCs w:val="0"/>
          <w:color w:val="000000" w:themeColor="text1"/>
        </w:rPr>
        <w:t>3) предельное количество этажей или предельную высоту зданий, строений, сооружений;</w:t>
      </w:r>
    </w:p>
    <w:p w:rsidR="00E00054" w:rsidRPr="00495A29" w:rsidRDefault="00E00054" w:rsidP="0096306D">
      <w:pPr>
        <w:ind w:firstLine="709"/>
        <w:jc w:val="both"/>
        <w:rPr>
          <w:bCs w:val="0"/>
          <w:color w:val="000000" w:themeColor="text1"/>
        </w:rPr>
      </w:pPr>
      <w:r w:rsidRPr="00495A29">
        <w:rPr>
          <w:bCs w:val="0"/>
          <w:color w:val="000000" w:themeColor="text1"/>
        </w:rPr>
        <w:lastRenderedPageBreak/>
        <w:t>4)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E00054" w:rsidRPr="00495A29" w:rsidRDefault="00E00054" w:rsidP="0096306D">
      <w:pPr>
        <w:ind w:firstLine="709"/>
        <w:jc w:val="both"/>
        <w:rPr>
          <w:bCs w:val="0"/>
          <w:color w:val="000000" w:themeColor="text1"/>
        </w:rPr>
      </w:pPr>
      <w:r w:rsidRPr="00495A29">
        <w:rPr>
          <w:bCs w:val="0"/>
          <w:color w:val="000000" w:themeColor="text1"/>
        </w:rPr>
        <w:t xml:space="preserve">1.1. В случае, если в градостроительном регламенте применительно к определенной территориальной зоне не устанавливаются предельные (минимальные и (или) максимальные) размеры земельных участков, в том числе их площадь, и (или) предусмотренные </w:t>
      </w:r>
      <w:hyperlink w:anchor="P49" w:history="1">
        <w:r w:rsidRPr="00495A29">
          <w:rPr>
            <w:bCs w:val="0"/>
            <w:color w:val="000000" w:themeColor="text1"/>
          </w:rPr>
          <w:t>пунктами 2</w:t>
        </w:r>
      </w:hyperlink>
      <w:r w:rsidRPr="00495A29">
        <w:rPr>
          <w:bCs w:val="0"/>
          <w:color w:val="000000" w:themeColor="text1"/>
        </w:rPr>
        <w:t xml:space="preserve"> - </w:t>
      </w:r>
      <w:hyperlink w:anchor="P51" w:history="1">
        <w:r w:rsidRPr="00495A29">
          <w:rPr>
            <w:bCs w:val="0"/>
            <w:color w:val="000000" w:themeColor="text1"/>
          </w:rPr>
          <w:t>4 части 1</w:t>
        </w:r>
      </w:hyperlink>
      <w:r w:rsidRPr="00495A29">
        <w:rPr>
          <w:bCs w:val="0"/>
          <w:color w:val="000000" w:themeColor="text1"/>
        </w:rPr>
        <w:t xml:space="preserve"> настоящей статьи предельные параметры разрешенного строительства, реконструкции объектов капитального строительства, непосредственно в градостроительном регламенте применительно к этой территориальной зоне указывается, что такие 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подлежит  установлению.</w:t>
      </w:r>
    </w:p>
    <w:p w:rsidR="00E00054" w:rsidRPr="00495A29" w:rsidRDefault="00E00054" w:rsidP="0096306D">
      <w:pPr>
        <w:ind w:firstLine="709"/>
        <w:jc w:val="both"/>
        <w:rPr>
          <w:bCs w:val="0"/>
          <w:color w:val="000000" w:themeColor="text1"/>
        </w:rPr>
      </w:pPr>
      <w:r w:rsidRPr="00495A29">
        <w:rPr>
          <w:bCs w:val="0"/>
          <w:color w:val="000000" w:themeColor="text1"/>
        </w:rPr>
        <w:t xml:space="preserve">1.2. Наряду с указанными в </w:t>
      </w:r>
      <w:hyperlink w:anchor="P49" w:history="1">
        <w:r w:rsidRPr="00495A29">
          <w:rPr>
            <w:bCs w:val="0"/>
            <w:color w:val="000000" w:themeColor="text1"/>
          </w:rPr>
          <w:t>пунктах 2</w:t>
        </w:r>
      </w:hyperlink>
      <w:r w:rsidRPr="00495A29">
        <w:rPr>
          <w:bCs w:val="0"/>
          <w:color w:val="000000" w:themeColor="text1"/>
        </w:rPr>
        <w:t xml:space="preserve"> - </w:t>
      </w:r>
      <w:hyperlink w:anchor="P51" w:history="1">
        <w:r w:rsidRPr="00495A29">
          <w:rPr>
            <w:bCs w:val="0"/>
            <w:color w:val="000000" w:themeColor="text1"/>
          </w:rPr>
          <w:t>4 части 1</w:t>
        </w:r>
      </w:hyperlink>
      <w:r w:rsidRPr="00495A29">
        <w:rPr>
          <w:bCs w:val="0"/>
          <w:color w:val="000000" w:themeColor="text1"/>
        </w:rPr>
        <w:t xml:space="preserve"> настоящей статьи предельными параметрами разрешенного строительства, реконструкции объектов капитального строительства в градостроительном регламенте могут быть установлены иные предельные параметры разрешенного строительства, реконструкции объектов капитального строительства.</w:t>
      </w:r>
    </w:p>
    <w:p w:rsidR="00E00054" w:rsidRPr="00495A29" w:rsidRDefault="00E00054" w:rsidP="0096306D">
      <w:pPr>
        <w:ind w:firstLine="709"/>
        <w:jc w:val="both"/>
        <w:rPr>
          <w:bCs w:val="0"/>
          <w:color w:val="000000" w:themeColor="text1"/>
        </w:rPr>
      </w:pPr>
      <w:r w:rsidRPr="00495A29">
        <w:rPr>
          <w:bCs w:val="0"/>
          <w:color w:val="000000" w:themeColor="text1"/>
        </w:rPr>
        <w:t xml:space="preserve">2. Применительно к каждой территориальной зоне устанавливаются указанные в </w:t>
      </w:r>
      <w:hyperlink w:anchor="P46" w:history="1">
        <w:r w:rsidRPr="00495A29">
          <w:rPr>
            <w:bCs w:val="0"/>
            <w:color w:val="000000" w:themeColor="text1"/>
          </w:rPr>
          <w:t>части 1</w:t>
        </w:r>
      </w:hyperlink>
      <w:r w:rsidRPr="00495A29">
        <w:rPr>
          <w:bCs w:val="0"/>
          <w:color w:val="000000" w:themeColor="text1"/>
        </w:rPr>
        <w:t xml:space="preserve"> настоящей статьи размеры и параметры, их сочетания.</w:t>
      </w:r>
    </w:p>
    <w:p w:rsidR="00E00054" w:rsidRPr="00495A29" w:rsidRDefault="00E00054" w:rsidP="0096306D">
      <w:pPr>
        <w:ind w:firstLine="709"/>
        <w:jc w:val="both"/>
        <w:rPr>
          <w:bCs w:val="0"/>
          <w:color w:val="000000" w:themeColor="text1"/>
        </w:rPr>
      </w:pPr>
      <w:r w:rsidRPr="00495A29">
        <w:rPr>
          <w:bCs w:val="0"/>
          <w:color w:val="000000" w:themeColor="text1"/>
        </w:rPr>
        <w:t xml:space="preserve">3. В пределах территориальных зон могут устанавливаться </w:t>
      </w:r>
      <w:proofErr w:type="spellStart"/>
      <w:r w:rsidRPr="00495A29">
        <w:rPr>
          <w:bCs w:val="0"/>
          <w:color w:val="000000" w:themeColor="text1"/>
        </w:rPr>
        <w:t>подзоны</w:t>
      </w:r>
      <w:proofErr w:type="spellEnd"/>
      <w:r w:rsidRPr="00495A29">
        <w:rPr>
          <w:bCs w:val="0"/>
          <w:color w:val="000000" w:themeColor="text1"/>
        </w:rPr>
        <w:t xml:space="preserve"> с одинаковыми видами разрешенного использования земельных участков и объектов капитального строительства, но с различными предельными (минимальными и (или) максимальными) размерами земельных участков и предельными параметрами разрешенного строительства, реконструкции объектов капитального строительства и сочетаниями таких размеров и параметров.</w:t>
      </w:r>
    </w:p>
    <w:p w:rsidR="0096306D" w:rsidRPr="00495A29" w:rsidRDefault="0096306D" w:rsidP="00377954">
      <w:pPr>
        <w:autoSpaceDE w:val="0"/>
        <w:autoSpaceDN w:val="0"/>
        <w:adjustRightInd w:val="0"/>
        <w:ind w:firstLine="709"/>
        <w:jc w:val="both"/>
        <w:rPr>
          <w:bCs w:val="0"/>
          <w:color w:val="000000" w:themeColor="text1"/>
        </w:rPr>
        <w:sectPr w:rsidR="0096306D" w:rsidRPr="00495A29" w:rsidSect="002F48F6">
          <w:pgSz w:w="11906" w:h="16838"/>
          <w:pgMar w:top="851" w:right="991" w:bottom="1134" w:left="1134" w:header="708" w:footer="708" w:gutter="0"/>
          <w:cols w:space="708"/>
          <w:docGrid w:linePitch="360"/>
        </w:sectPr>
      </w:pPr>
    </w:p>
    <w:p w:rsidR="00E00054" w:rsidRPr="00495A29" w:rsidRDefault="00E00054" w:rsidP="00377954">
      <w:pPr>
        <w:autoSpaceDE w:val="0"/>
        <w:autoSpaceDN w:val="0"/>
        <w:adjustRightInd w:val="0"/>
        <w:ind w:firstLine="709"/>
        <w:jc w:val="both"/>
        <w:rPr>
          <w:bCs w:val="0"/>
          <w:color w:val="000000" w:themeColor="text1"/>
        </w:rPr>
      </w:pPr>
    </w:p>
    <w:p w:rsidR="00E00054" w:rsidRPr="00495A29" w:rsidRDefault="00E00054" w:rsidP="00E00054">
      <w:pPr>
        <w:spacing w:before="80" w:after="40"/>
        <w:ind w:firstLine="567"/>
        <w:jc w:val="both"/>
        <w:rPr>
          <w:bCs w:val="0"/>
          <w:color w:val="000000" w:themeColor="text1"/>
          <w:lang w:val="x-none" w:eastAsia="x-none"/>
        </w:rPr>
      </w:pPr>
    </w:p>
    <w:p w:rsidR="00E00054" w:rsidRPr="00495A29" w:rsidRDefault="00E00054" w:rsidP="00E00054">
      <w:pPr>
        <w:spacing w:before="80" w:after="40"/>
        <w:ind w:firstLine="567"/>
        <w:jc w:val="both"/>
        <w:rPr>
          <w:bCs w:val="0"/>
          <w:color w:val="000000" w:themeColor="text1"/>
          <w:lang w:val="x-none" w:eastAsia="x-none"/>
        </w:rPr>
      </w:pPr>
    </w:p>
    <w:p w:rsidR="00E00054" w:rsidRPr="00495A29" w:rsidRDefault="00E00054" w:rsidP="00E00054">
      <w:pPr>
        <w:spacing w:before="80" w:after="40"/>
        <w:ind w:firstLine="567"/>
        <w:jc w:val="both"/>
        <w:rPr>
          <w:bCs w:val="0"/>
          <w:color w:val="000000" w:themeColor="text1"/>
          <w:lang w:val="x-none" w:eastAsia="x-none"/>
        </w:rPr>
      </w:pPr>
    </w:p>
    <w:p w:rsidR="00E00054" w:rsidRPr="00495A29" w:rsidRDefault="00E00054" w:rsidP="00E00054">
      <w:pPr>
        <w:spacing w:before="80" w:after="40"/>
        <w:ind w:firstLine="567"/>
        <w:jc w:val="both"/>
        <w:rPr>
          <w:bCs w:val="0"/>
          <w:color w:val="000000" w:themeColor="text1"/>
          <w:lang w:val="x-none" w:eastAsia="x-none"/>
        </w:rPr>
      </w:pPr>
    </w:p>
    <w:p w:rsidR="00DC5220" w:rsidRPr="00495A29" w:rsidRDefault="00DC5220" w:rsidP="00E00054">
      <w:pPr>
        <w:spacing w:before="80" w:after="40"/>
        <w:ind w:firstLine="567"/>
        <w:jc w:val="both"/>
        <w:rPr>
          <w:bCs w:val="0"/>
          <w:color w:val="000000" w:themeColor="text1"/>
          <w:lang w:val="x-none" w:eastAsia="x-none"/>
        </w:rPr>
      </w:pPr>
    </w:p>
    <w:p w:rsidR="00DC5220" w:rsidRPr="00495A29" w:rsidRDefault="00DC5220" w:rsidP="00E00054">
      <w:pPr>
        <w:spacing w:before="80" w:after="40"/>
        <w:ind w:firstLine="567"/>
        <w:jc w:val="both"/>
        <w:rPr>
          <w:bCs w:val="0"/>
          <w:color w:val="000000" w:themeColor="text1"/>
          <w:lang w:val="x-none" w:eastAsia="x-none"/>
        </w:rPr>
      </w:pPr>
    </w:p>
    <w:p w:rsidR="00DC5220" w:rsidRPr="00495A29" w:rsidRDefault="00DC5220" w:rsidP="00E00054">
      <w:pPr>
        <w:spacing w:before="80" w:after="40"/>
        <w:ind w:firstLine="567"/>
        <w:jc w:val="both"/>
        <w:rPr>
          <w:bCs w:val="0"/>
          <w:color w:val="000000" w:themeColor="text1"/>
          <w:lang w:val="x-none" w:eastAsia="x-none"/>
        </w:rPr>
      </w:pPr>
    </w:p>
    <w:p w:rsidR="00DC5220" w:rsidRPr="00495A29" w:rsidRDefault="00DC5220" w:rsidP="00E00054">
      <w:pPr>
        <w:spacing w:before="80" w:after="40"/>
        <w:ind w:firstLine="567"/>
        <w:jc w:val="both"/>
        <w:rPr>
          <w:bCs w:val="0"/>
          <w:color w:val="000000" w:themeColor="text1"/>
          <w:lang w:val="x-none" w:eastAsia="x-none"/>
        </w:rPr>
      </w:pPr>
    </w:p>
    <w:p w:rsidR="00E00054" w:rsidRPr="00495A29" w:rsidRDefault="00E00054" w:rsidP="00E00054">
      <w:pPr>
        <w:spacing w:before="80" w:after="40"/>
        <w:ind w:firstLine="567"/>
        <w:jc w:val="both"/>
        <w:rPr>
          <w:bCs w:val="0"/>
          <w:color w:val="000000" w:themeColor="text1"/>
          <w:lang w:val="x-none" w:eastAsia="x-none"/>
        </w:rPr>
      </w:pPr>
    </w:p>
    <w:p w:rsidR="00206D1A" w:rsidRPr="00495A29" w:rsidRDefault="00206D1A" w:rsidP="00206D1A">
      <w:pPr>
        <w:pStyle w:val="ConsNonformat"/>
        <w:ind w:left="142"/>
        <w:jc w:val="center"/>
        <w:outlineLvl w:val="0"/>
        <w:rPr>
          <w:rFonts w:ascii="Times New Roman" w:hAnsi="Times New Roman" w:cs="Times New Roman"/>
          <w:b/>
          <w:color w:val="000000" w:themeColor="text1"/>
          <w:sz w:val="32"/>
          <w:szCs w:val="32"/>
        </w:rPr>
      </w:pPr>
      <w:bookmarkStart w:id="99" w:name="_Toc54345538"/>
      <w:bookmarkStart w:id="100" w:name="_Toc56162935"/>
      <w:bookmarkStart w:id="101" w:name="_Toc147495072"/>
      <w:r w:rsidRPr="00495A29">
        <w:rPr>
          <w:rFonts w:ascii="Times New Roman" w:hAnsi="Times New Roman" w:cs="Times New Roman"/>
          <w:b/>
          <w:color w:val="000000" w:themeColor="text1"/>
          <w:sz w:val="32"/>
          <w:szCs w:val="32"/>
        </w:rPr>
        <w:t>Глава II. Карты градостроительного зонирования</w:t>
      </w:r>
      <w:bookmarkEnd w:id="99"/>
      <w:bookmarkEnd w:id="100"/>
      <w:bookmarkEnd w:id="101"/>
      <w:r w:rsidRPr="00495A29">
        <w:rPr>
          <w:rFonts w:ascii="Times New Roman" w:hAnsi="Times New Roman" w:cs="Times New Roman"/>
          <w:b/>
          <w:color w:val="000000" w:themeColor="text1"/>
          <w:sz w:val="32"/>
          <w:szCs w:val="32"/>
        </w:rPr>
        <w:t xml:space="preserve"> </w:t>
      </w:r>
    </w:p>
    <w:p w:rsidR="00206D1A" w:rsidRPr="00495A29" w:rsidRDefault="00206D1A" w:rsidP="00206D1A">
      <w:pPr>
        <w:pStyle w:val="a4"/>
        <w:rPr>
          <w:color w:val="000000" w:themeColor="text1"/>
          <w:sz w:val="28"/>
          <w:szCs w:val="28"/>
        </w:rPr>
      </w:pPr>
    </w:p>
    <w:p w:rsidR="00206D1A" w:rsidRPr="00495A29" w:rsidRDefault="00206D1A" w:rsidP="00206D1A">
      <w:pPr>
        <w:pStyle w:val="a4"/>
        <w:rPr>
          <w:color w:val="000000" w:themeColor="text1"/>
          <w:sz w:val="28"/>
          <w:szCs w:val="28"/>
        </w:rPr>
      </w:pPr>
    </w:p>
    <w:p w:rsidR="00206D1A" w:rsidRPr="00495A29" w:rsidRDefault="00206D1A" w:rsidP="00206D1A">
      <w:pPr>
        <w:spacing w:before="80" w:after="40"/>
        <w:ind w:firstLine="567"/>
        <w:jc w:val="both"/>
        <w:rPr>
          <w:bCs w:val="0"/>
          <w:color w:val="000000" w:themeColor="text1"/>
          <w:lang w:eastAsia="x-none"/>
        </w:rPr>
      </w:pPr>
    </w:p>
    <w:p w:rsidR="00206D1A" w:rsidRPr="00495A29" w:rsidRDefault="00206D1A" w:rsidP="00206D1A">
      <w:pPr>
        <w:spacing w:before="80" w:after="40"/>
        <w:ind w:firstLine="567"/>
        <w:jc w:val="both"/>
        <w:rPr>
          <w:bCs w:val="0"/>
          <w:color w:val="000000" w:themeColor="text1"/>
          <w:lang w:val="x-none" w:eastAsia="x-none"/>
        </w:rPr>
      </w:pPr>
    </w:p>
    <w:p w:rsidR="00206D1A" w:rsidRPr="00495A29" w:rsidRDefault="00206D1A" w:rsidP="00206D1A">
      <w:pPr>
        <w:spacing w:before="80" w:after="40"/>
        <w:ind w:firstLine="567"/>
        <w:jc w:val="both"/>
        <w:rPr>
          <w:bCs w:val="0"/>
          <w:color w:val="000000" w:themeColor="text1"/>
          <w:lang w:val="x-none" w:eastAsia="x-none"/>
        </w:rPr>
      </w:pPr>
    </w:p>
    <w:p w:rsidR="00206D1A" w:rsidRPr="00495A29" w:rsidRDefault="00206D1A" w:rsidP="00206D1A">
      <w:pPr>
        <w:spacing w:before="80" w:after="40"/>
        <w:ind w:firstLine="567"/>
        <w:jc w:val="both"/>
        <w:rPr>
          <w:bCs w:val="0"/>
          <w:color w:val="000000" w:themeColor="text1"/>
          <w:lang w:val="x-none" w:eastAsia="x-none"/>
        </w:rPr>
      </w:pPr>
    </w:p>
    <w:p w:rsidR="00206D1A" w:rsidRPr="00495A29" w:rsidRDefault="00206D1A" w:rsidP="00206D1A">
      <w:pPr>
        <w:spacing w:before="80" w:after="40"/>
        <w:ind w:firstLine="567"/>
        <w:jc w:val="both"/>
        <w:rPr>
          <w:bCs w:val="0"/>
          <w:color w:val="000000" w:themeColor="text1"/>
          <w:lang w:val="x-none" w:eastAsia="x-none"/>
        </w:rPr>
      </w:pPr>
    </w:p>
    <w:p w:rsidR="00206D1A" w:rsidRPr="00495A29" w:rsidRDefault="00206D1A" w:rsidP="00206D1A">
      <w:pPr>
        <w:spacing w:before="80" w:after="40"/>
        <w:ind w:firstLine="567"/>
        <w:jc w:val="both"/>
        <w:rPr>
          <w:bCs w:val="0"/>
          <w:color w:val="000000" w:themeColor="text1"/>
          <w:lang w:val="x-none" w:eastAsia="x-none"/>
        </w:rPr>
      </w:pPr>
    </w:p>
    <w:p w:rsidR="00206D1A" w:rsidRPr="00495A29" w:rsidRDefault="00206D1A" w:rsidP="00206D1A">
      <w:pPr>
        <w:spacing w:before="80" w:after="40"/>
        <w:ind w:firstLine="567"/>
        <w:jc w:val="both"/>
        <w:rPr>
          <w:bCs w:val="0"/>
          <w:color w:val="000000" w:themeColor="text1"/>
          <w:lang w:val="x-none" w:eastAsia="x-none"/>
        </w:rPr>
      </w:pPr>
    </w:p>
    <w:p w:rsidR="00206D1A" w:rsidRPr="00495A29" w:rsidRDefault="00206D1A" w:rsidP="00206D1A">
      <w:pPr>
        <w:spacing w:before="80" w:after="40"/>
        <w:ind w:firstLine="567"/>
        <w:jc w:val="both"/>
        <w:rPr>
          <w:bCs w:val="0"/>
          <w:color w:val="000000" w:themeColor="text1"/>
          <w:lang w:val="x-none" w:eastAsia="x-none"/>
        </w:rPr>
      </w:pPr>
    </w:p>
    <w:p w:rsidR="00206D1A" w:rsidRPr="00495A29" w:rsidRDefault="00206D1A" w:rsidP="00206D1A">
      <w:pPr>
        <w:spacing w:before="80" w:after="40"/>
        <w:ind w:firstLine="567"/>
        <w:jc w:val="both"/>
        <w:rPr>
          <w:bCs w:val="0"/>
          <w:color w:val="000000" w:themeColor="text1"/>
          <w:lang w:val="x-none" w:eastAsia="x-none"/>
        </w:rPr>
      </w:pPr>
    </w:p>
    <w:p w:rsidR="00206D1A" w:rsidRPr="00495A29" w:rsidRDefault="00206D1A" w:rsidP="00206D1A">
      <w:pPr>
        <w:spacing w:before="80" w:after="40"/>
        <w:ind w:firstLine="567"/>
        <w:jc w:val="both"/>
        <w:rPr>
          <w:bCs w:val="0"/>
          <w:color w:val="000000" w:themeColor="text1"/>
          <w:lang w:val="x-none" w:eastAsia="x-none"/>
        </w:rPr>
      </w:pPr>
    </w:p>
    <w:p w:rsidR="00206D1A" w:rsidRPr="00495A29" w:rsidRDefault="00206D1A" w:rsidP="00206D1A">
      <w:pPr>
        <w:spacing w:before="80" w:after="40"/>
        <w:ind w:firstLine="567"/>
        <w:jc w:val="both"/>
        <w:rPr>
          <w:bCs w:val="0"/>
          <w:color w:val="000000" w:themeColor="text1"/>
          <w:lang w:val="x-none" w:eastAsia="x-none"/>
        </w:rPr>
      </w:pPr>
    </w:p>
    <w:p w:rsidR="00206D1A" w:rsidRPr="00495A29" w:rsidRDefault="00206D1A" w:rsidP="00206D1A">
      <w:pPr>
        <w:spacing w:before="80" w:after="40"/>
        <w:ind w:firstLine="567"/>
        <w:jc w:val="both"/>
        <w:rPr>
          <w:bCs w:val="0"/>
          <w:color w:val="000000" w:themeColor="text1"/>
          <w:lang w:val="x-none" w:eastAsia="x-none"/>
        </w:rPr>
      </w:pPr>
    </w:p>
    <w:p w:rsidR="00206D1A" w:rsidRPr="00495A29" w:rsidRDefault="00206D1A" w:rsidP="00206D1A">
      <w:pPr>
        <w:spacing w:before="80" w:after="40"/>
        <w:ind w:firstLine="567"/>
        <w:jc w:val="both"/>
        <w:rPr>
          <w:bCs w:val="0"/>
          <w:color w:val="000000" w:themeColor="text1"/>
          <w:lang w:val="x-none" w:eastAsia="x-none"/>
        </w:rPr>
      </w:pPr>
    </w:p>
    <w:p w:rsidR="00206D1A" w:rsidRPr="00495A29" w:rsidRDefault="00206D1A" w:rsidP="00206D1A">
      <w:pPr>
        <w:spacing w:before="80" w:after="40"/>
        <w:ind w:firstLine="567"/>
        <w:jc w:val="both"/>
        <w:rPr>
          <w:bCs w:val="0"/>
          <w:color w:val="000000" w:themeColor="text1"/>
          <w:lang w:val="x-none" w:eastAsia="x-none"/>
        </w:rPr>
      </w:pPr>
    </w:p>
    <w:p w:rsidR="00206D1A" w:rsidRPr="00495A29" w:rsidRDefault="00206D1A" w:rsidP="00206D1A">
      <w:pPr>
        <w:spacing w:before="80" w:after="40"/>
        <w:ind w:firstLine="567"/>
        <w:jc w:val="both"/>
        <w:rPr>
          <w:bCs w:val="0"/>
          <w:color w:val="000000" w:themeColor="text1"/>
          <w:lang w:val="x-none" w:eastAsia="x-none"/>
        </w:rPr>
      </w:pPr>
    </w:p>
    <w:p w:rsidR="00206D1A" w:rsidRPr="00495A29" w:rsidRDefault="00206D1A" w:rsidP="00206D1A">
      <w:pPr>
        <w:spacing w:before="80" w:after="40"/>
        <w:ind w:firstLine="567"/>
        <w:jc w:val="both"/>
        <w:rPr>
          <w:bCs w:val="0"/>
          <w:color w:val="000000" w:themeColor="text1"/>
          <w:lang w:val="x-none" w:eastAsia="x-none"/>
        </w:rPr>
      </w:pPr>
    </w:p>
    <w:p w:rsidR="00206D1A" w:rsidRPr="00495A29" w:rsidRDefault="00206D1A" w:rsidP="00206D1A">
      <w:pPr>
        <w:spacing w:before="80" w:after="40"/>
        <w:ind w:firstLine="567"/>
        <w:jc w:val="both"/>
        <w:rPr>
          <w:bCs w:val="0"/>
          <w:color w:val="000000" w:themeColor="text1"/>
          <w:lang w:val="x-none" w:eastAsia="x-none"/>
        </w:rPr>
        <w:sectPr w:rsidR="00206D1A" w:rsidRPr="00495A29" w:rsidSect="00DC5220">
          <w:pgSz w:w="11906" w:h="16838"/>
          <w:pgMar w:top="851" w:right="707" w:bottom="1134" w:left="1134" w:header="708" w:footer="708" w:gutter="0"/>
          <w:cols w:space="708"/>
          <w:docGrid w:linePitch="360"/>
        </w:sectPr>
      </w:pPr>
    </w:p>
    <w:p w:rsidR="00206D1A" w:rsidRPr="00495A29" w:rsidRDefault="00206D1A" w:rsidP="0096306D">
      <w:pPr>
        <w:pStyle w:val="ConsNonformat"/>
        <w:ind w:left="142"/>
        <w:outlineLvl w:val="0"/>
        <w:rPr>
          <w:rFonts w:ascii="Times New Roman" w:hAnsi="Times New Roman" w:cs="Times New Roman"/>
          <w:b/>
          <w:color w:val="000000" w:themeColor="text1"/>
          <w:sz w:val="28"/>
          <w:szCs w:val="28"/>
        </w:rPr>
      </w:pPr>
      <w:bookmarkStart w:id="102" w:name="_Toc54345539"/>
      <w:bookmarkStart w:id="103" w:name="_Toc147495073"/>
      <w:r w:rsidRPr="00495A29">
        <w:rPr>
          <w:rFonts w:ascii="Times New Roman" w:hAnsi="Times New Roman" w:cs="Times New Roman"/>
          <w:b/>
          <w:color w:val="000000" w:themeColor="text1"/>
          <w:sz w:val="28"/>
          <w:szCs w:val="28"/>
        </w:rPr>
        <w:lastRenderedPageBreak/>
        <w:t xml:space="preserve">Приложение 1. </w:t>
      </w:r>
      <w:bookmarkEnd w:id="102"/>
      <w:r w:rsidRPr="00495A29">
        <w:rPr>
          <w:rFonts w:ascii="Times New Roman" w:hAnsi="Times New Roman" w:cs="Times New Roman"/>
          <w:b/>
          <w:color w:val="000000" w:themeColor="text1"/>
          <w:sz w:val="28"/>
          <w:szCs w:val="28"/>
        </w:rPr>
        <w:t xml:space="preserve"> Карта градостроительного зонирования.</w:t>
      </w:r>
      <w:bookmarkEnd w:id="103"/>
      <w:r w:rsidRPr="00495A29">
        <w:rPr>
          <w:rFonts w:ascii="Times New Roman" w:hAnsi="Times New Roman" w:cs="Times New Roman"/>
          <w:b/>
          <w:color w:val="000000" w:themeColor="text1"/>
          <w:sz w:val="28"/>
          <w:szCs w:val="28"/>
        </w:rPr>
        <w:t xml:space="preserve"> </w:t>
      </w:r>
    </w:p>
    <w:p w:rsidR="00206D1A" w:rsidRPr="00495A29" w:rsidRDefault="00206D1A" w:rsidP="0096306D">
      <w:pPr>
        <w:pStyle w:val="ConsNonformat"/>
        <w:ind w:left="142"/>
        <w:outlineLvl w:val="0"/>
        <w:rPr>
          <w:rFonts w:ascii="Times New Roman" w:hAnsi="Times New Roman" w:cs="Times New Roman"/>
          <w:b/>
          <w:color w:val="000000" w:themeColor="text1"/>
          <w:sz w:val="28"/>
          <w:szCs w:val="28"/>
        </w:rPr>
      </w:pPr>
      <w:bookmarkStart w:id="104" w:name="_Toc147495074"/>
      <w:r w:rsidRPr="00495A29">
        <w:rPr>
          <w:rFonts w:ascii="Times New Roman" w:hAnsi="Times New Roman" w:cs="Times New Roman"/>
          <w:b/>
          <w:color w:val="000000" w:themeColor="text1"/>
          <w:sz w:val="28"/>
          <w:szCs w:val="28"/>
        </w:rPr>
        <w:t xml:space="preserve">Карта зон с особыми условиями использования территории </w:t>
      </w:r>
      <w:proofErr w:type="spellStart"/>
      <w:r w:rsidR="0096306D" w:rsidRPr="00495A29">
        <w:rPr>
          <w:rFonts w:ascii="Times New Roman" w:hAnsi="Times New Roman" w:cs="Times New Roman"/>
          <w:b/>
          <w:color w:val="000000" w:themeColor="text1"/>
          <w:sz w:val="28"/>
          <w:szCs w:val="28"/>
        </w:rPr>
        <w:t>Златоруновского</w:t>
      </w:r>
      <w:proofErr w:type="spellEnd"/>
      <w:r w:rsidR="0096306D" w:rsidRPr="00495A29">
        <w:rPr>
          <w:rFonts w:ascii="Times New Roman" w:hAnsi="Times New Roman" w:cs="Times New Roman"/>
          <w:b/>
          <w:color w:val="000000" w:themeColor="text1"/>
          <w:sz w:val="28"/>
          <w:szCs w:val="28"/>
        </w:rPr>
        <w:t xml:space="preserve"> </w:t>
      </w:r>
      <w:r w:rsidRPr="00495A29">
        <w:rPr>
          <w:rFonts w:ascii="Times New Roman" w:hAnsi="Times New Roman" w:cs="Times New Roman"/>
          <w:b/>
          <w:color w:val="000000" w:themeColor="text1"/>
          <w:sz w:val="28"/>
          <w:szCs w:val="28"/>
        </w:rPr>
        <w:t>сельсовета</w:t>
      </w:r>
      <w:bookmarkEnd w:id="104"/>
    </w:p>
    <w:p w:rsidR="00B6426D" w:rsidRPr="00495A29" w:rsidRDefault="00B6426D" w:rsidP="00B6426D">
      <w:pPr>
        <w:ind w:left="268" w:right="36"/>
        <w:jc w:val="both"/>
        <w:rPr>
          <w:color w:val="000000" w:themeColor="text1"/>
        </w:rPr>
      </w:pPr>
    </w:p>
    <w:p w:rsidR="00B6426D" w:rsidRPr="00495A29" w:rsidRDefault="0096306D" w:rsidP="00B6426D">
      <w:pPr>
        <w:ind w:left="268" w:right="36"/>
        <w:jc w:val="both"/>
        <w:rPr>
          <w:color w:val="000000" w:themeColor="text1"/>
        </w:rPr>
      </w:pPr>
      <w:r w:rsidRPr="00495A29">
        <w:rPr>
          <w:color w:val="000000" w:themeColor="text1"/>
        </w:rPr>
        <w:object w:dxaOrig="12630" w:dyaOrig="1785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4.75pt;height:671.25pt" o:ole="">
            <v:imagedata r:id="rId13" o:title=""/>
          </v:shape>
          <o:OLEObject Type="Embed" ProgID="Acrobat.Document.11" ShapeID="_x0000_i1025" DrawAspect="Content" ObjectID="_1817383928" r:id="rId14"/>
        </w:object>
      </w:r>
    </w:p>
    <w:p w:rsidR="0096306D" w:rsidRPr="00495A29" w:rsidRDefault="0096306D" w:rsidP="00B6426D">
      <w:pPr>
        <w:ind w:left="268" w:right="36"/>
        <w:jc w:val="both"/>
        <w:rPr>
          <w:color w:val="000000" w:themeColor="text1"/>
        </w:rPr>
        <w:sectPr w:rsidR="0096306D" w:rsidRPr="00495A29" w:rsidSect="0096306D">
          <w:footerReference w:type="default" r:id="rId15"/>
          <w:pgSz w:w="11906" w:h="16838"/>
          <w:pgMar w:top="567" w:right="849" w:bottom="1134" w:left="1134" w:header="708" w:footer="708" w:gutter="0"/>
          <w:cols w:space="708"/>
          <w:docGrid w:linePitch="360"/>
        </w:sectPr>
      </w:pPr>
    </w:p>
    <w:p w:rsidR="00206D1A" w:rsidRPr="00495A29" w:rsidRDefault="00206D1A" w:rsidP="00090182">
      <w:pPr>
        <w:pStyle w:val="ConsNonformat"/>
        <w:ind w:left="142"/>
        <w:outlineLvl w:val="0"/>
        <w:rPr>
          <w:rFonts w:ascii="Times New Roman" w:hAnsi="Times New Roman" w:cs="Times New Roman"/>
          <w:b/>
          <w:color w:val="000000" w:themeColor="text1"/>
          <w:sz w:val="28"/>
          <w:szCs w:val="28"/>
        </w:rPr>
      </w:pPr>
      <w:bookmarkStart w:id="105" w:name="_Toc147495075"/>
      <w:bookmarkStart w:id="106" w:name="_Toc56162937"/>
      <w:r w:rsidRPr="00495A29">
        <w:rPr>
          <w:rFonts w:ascii="Times New Roman" w:hAnsi="Times New Roman" w:cs="Times New Roman"/>
          <w:b/>
          <w:color w:val="000000" w:themeColor="text1"/>
          <w:sz w:val="28"/>
          <w:szCs w:val="28"/>
        </w:rPr>
        <w:lastRenderedPageBreak/>
        <w:t>Приложение 2. Карта градостроительного зонирования.</w:t>
      </w:r>
      <w:bookmarkEnd w:id="105"/>
      <w:r w:rsidRPr="00495A29">
        <w:rPr>
          <w:rFonts w:ascii="Times New Roman" w:hAnsi="Times New Roman" w:cs="Times New Roman"/>
          <w:b/>
          <w:color w:val="000000" w:themeColor="text1"/>
          <w:sz w:val="28"/>
          <w:szCs w:val="28"/>
        </w:rPr>
        <w:t xml:space="preserve"> </w:t>
      </w:r>
    </w:p>
    <w:p w:rsidR="00206D1A" w:rsidRPr="00495A29" w:rsidRDefault="00206D1A" w:rsidP="00090182">
      <w:pPr>
        <w:pStyle w:val="ConsNonformat"/>
        <w:ind w:left="142"/>
        <w:outlineLvl w:val="0"/>
        <w:rPr>
          <w:rFonts w:ascii="Times New Roman" w:hAnsi="Times New Roman" w:cs="Times New Roman"/>
          <w:b/>
          <w:color w:val="000000" w:themeColor="text1"/>
          <w:sz w:val="28"/>
          <w:szCs w:val="28"/>
        </w:rPr>
      </w:pPr>
      <w:bookmarkStart w:id="107" w:name="_Toc147495076"/>
      <w:r w:rsidRPr="00495A29">
        <w:rPr>
          <w:rFonts w:ascii="Times New Roman" w:hAnsi="Times New Roman" w:cs="Times New Roman"/>
          <w:b/>
          <w:color w:val="000000" w:themeColor="text1"/>
          <w:sz w:val="28"/>
          <w:szCs w:val="28"/>
        </w:rPr>
        <w:t xml:space="preserve">Карта зон с особыми условиями использования </w:t>
      </w:r>
      <w:proofErr w:type="gramStart"/>
      <w:r w:rsidRPr="00495A29">
        <w:rPr>
          <w:rFonts w:ascii="Times New Roman" w:hAnsi="Times New Roman" w:cs="Times New Roman"/>
          <w:b/>
          <w:color w:val="000000" w:themeColor="text1"/>
          <w:sz w:val="28"/>
          <w:szCs w:val="28"/>
        </w:rPr>
        <w:t xml:space="preserve">территорий </w:t>
      </w:r>
      <w:bookmarkEnd w:id="106"/>
      <w:r w:rsidRPr="00495A29">
        <w:rPr>
          <w:rFonts w:ascii="Times New Roman" w:hAnsi="Times New Roman" w:cs="Times New Roman"/>
          <w:b/>
          <w:color w:val="000000" w:themeColor="text1"/>
          <w:sz w:val="28"/>
          <w:szCs w:val="28"/>
        </w:rPr>
        <w:t>:</w:t>
      </w:r>
      <w:proofErr w:type="gramEnd"/>
      <w:r w:rsidRPr="00495A29">
        <w:rPr>
          <w:rFonts w:ascii="Times New Roman" w:hAnsi="Times New Roman" w:cs="Times New Roman"/>
          <w:b/>
          <w:color w:val="000000" w:themeColor="text1"/>
          <w:sz w:val="28"/>
          <w:szCs w:val="28"/>
        </w:rPr>
        <w:t xml:space="preserve"> п. </w:t>
      </w:r>
      <w:proofErr w:type="spellStart"/>
      <w:r w:rsidRPr="00495A29">
        <w:rPr>
          <w:rFonts w:ascii="Times New Roman" w:hAnsi="Times New Roman" w:cs="Times New Roman"/>
          <w:b/>
          <w:color w:val="000000" w:themeColor="text1"/>
          <w:sz w:val="28"/>
          <w:szCs w:val="28"/>
        </w:rPr>
        <w:t>Златоруновск</w:t>
      </w:r>
      <w:proofErr w:type="spellEnd"/>
      <w:r w:rsidRPr="00495A29">
        <w:rPr>
          <w:rFonts w:ascii="Times New Roman" w:hAnsi="Times New Roman" w:cs="Times New Roman"/>
          <w:b/>
          <w:color w:val="000000" w:themeColor="text1"/>
          <w:sz w:val="28"/>
          <w:szCs w:val="28"/>
        </w:rPr>
        <w:t xml:space="preserve">, п. </w:t>
      </w:r>
      <w:proofErr w:type="spellStart"/>
      <w:r w:rsidRPr="00495A29">
        <w:rPr>
          <w:rFonts w:ascii="Times New Roman" w:hAnsi="Times New Roman" w:cs="Times New Roman"/>
          <w:b/>
          <w:color w:val="000000" w:themeColor="text1"/>
          <w:sz w:val="28"/>
          <w:szCs w:val="28"/>
        </w:rPr>
        <w:t>Кутузовка</w:t>
      </w:r>
      <w:proofErr w:type="spellEnd"/>
      <w:r w:rsidRPr="00495A29">
        <w:rPr>
          <w:rFonts w:ascii="Times New Roman" w:hAnsi="Times New Roman" w:cs="Times New Roman"/>
          <w:b/>
          <w:color w:val="000000" w:themeColor="text1"/>
          <w:sz w:val="28"/>
          <w:szCs w:val="28"/>
        </w:rPr>
        <w:t xml:space="preserve">, п. </w:t>
      </w:r>
      <w:proofErr w:type="spellStart"/>
      <w:r w:rsidRPr="00495A29">
        <w:rPr>
          <w:rFonts w:ascii="Times New Roman" w:hAnsi="Times New Roman" w:cs="Times New Roman"/>
          <w:b/>
          <w:color w:val="000000" w:themeColor="text1"/>
          <w:sz w:val="28"/>
          <w:szCs w:val="28"/>
        </w:rPr>
        <w:t>Солбатский</w:t>
      </w:r>
      <w:proofErr w:type="spellEnd"/>
      <w:r w:rsidRPr="00495A29">
        <w:rPr>
          <w:rFonts w:ascii="Times New Roman" w:hAnsi="Times New Roman" w:cs="Times New Roman"/>
          <w:b/>
          <w:color w:val="000000" w:themeColor="text1"/>
          <w:sz w:val="28"/>
          <w:szCs w:val="28"/>
        </w:rPr>
        <w:t xml:space="preserve">, </w:t>
      </w:r>
      <w:r w:rsidR="00090182" w:rsidRPr="00495A29">
        <w:rPr>
          <w:rFonts w:ascii="Times New Roman" w:hAnsi="Times New Roman" w:cs="Times New Roman"/>
          <w:b/>
          <w:color w:val="000000" w:themeColor="text1"/>
          <w:sz w:val="28"/>
          <w:szCs w:val="28"/>
        </w:rPr>
        <w:t xml:space="preserve">п. </w:t>
      </w:r>
      <w:proofErr w:type="spellStart"/>
      <w:r w:rsidR="00090182" w:rsidRPr="00495A29">
        <w:rPr>
          <w:rFonts w:ascii="Times New Roman" w:hAnsi="Times New Roman" w:cs="Times New Roman"/>
          <w:b/>
          <w:color w:val="000000" w:themeColor="text1"/>
          <w:sz w:val="28"/>
          <w:szCs w:val="28"/>
        </w:rPr>
        <w:t>Учум</w:t>
      </w:r>
      <w:proofErr w:type="spellEnd"/>
      <w:r w:rsidR="00090182" w:rsidRPr="00495A29">
        <w:rPr>
          <w:rFonts w:ascii="Times New Roman" w:hAnsi="Times New Roman" w:cs="Times New Roman"/>
          <w:b/>
          <w:color w:val="000000" w:themeColor="text1"/>
          <w:sz w:val="28"/>
          <w:szCs w:val="28"/>
        </w:rPr>
        <w:t xml:space="preserve">, </w:t>
      </w:r>
      <w:proofErr w:type="spellStart"/>
      <w:r w:rsidRPr="00495A29">
        <w:rPr>
          <w:rFonts w:ascii="Times New Roman" w:hAnsi="Times New Roman" w:cs="Times New Roman"/>
          <w:b/>
          <w:color w:val="000000" w:themeColor="text1"/>
          <w:sz w:val="28"/>
          <w:szCs w:val="28"/>
        </w:rPr>
        <w:t>п.Сухая</w:t>
      </w:r>
      <w:proofErr w:type="spellEnd"/>
      <w:r w:rsidRPr="00495A29">
        <w:rPr>
          <w:rFonts w:ascii="Times New Roman" w:hAnsi="Times New Roman" w:cs="Times New Roman"/>
          <w:b/>
          <w:color w:val="000000" w:themeColor="text1"/>
          <w:sz w:val="28"/>
          <w:szCs w:val="28"/>
        </w:rPr>
        <w:t xml:space="preserve"> Долина</w:t>
      </w:r>
      <w:r w:rsidR="00090182" w:rsidRPr="00495A29">
        <w:rPr>
          <w:rFonts w:ascii="Times New Roman" w:hAnsi="Times New Roman" w:cs="Times New Roman"/>
          <w:b/>
          <w:color w:val="000000" w:themeColor="text1"/>
          <w:sz w:val="28"/>
          <w:szCs w:val="28"/>
        </w:rPr>
        <w:t>.</w:t>
      </w:r>
      <w:bookmarkEnd w:id="107"/>
      <w:r w:rsidRPr="00495A29">
        <w:rPr>
          <w:rFonts w:ascii="Times New Roman" w:hAnsi="Times New Roman" w:cs="Times New Roman"/>
          <w:b/>
          <w:color w:val="000000" w:themeColor="text1"/>
          <w:sz w:val="28"/>
          <w:szCs w:val="28"/>
        </w:rPr>
        <w:t xml:space="preserve"> </w:t>
      </w:r>
    </w:p>
    <w:p w:rsidR="00206D1A" w:rsidRPr="00495A29" w:rsidRDefault="00206D1A" w:rsidP="00090182">
      <w:pPr>
        <w:ind w:left="268" w:right="36"/>
        <w:rPr>
          <w:color w:val="000000" w:themeColor="text1"/>
        </w:rPr>
      </w:pPr>
    </w:p>
    <w:p w:rsidR="0096306D" w:rsidRPr="00495A29" w:rsidRDefault="0096306D" w:rsidP="00B6426D">
      <w:pPr>
        <w:ind w:left="268" w:right="36"/>
        <w:jc w:val="both"/>
        <w:rPr>
          <w:color w:val="000000" w:themeColor="text1"/>
        </w:rPr>
        <w:sectPr w:rsidR="0096306D" w:rsidRPr="00495A29" w:rsidSect="0096306D">
          <w:pgSz w:w="16838" w:h="11906" w:orient="landscape"/>
          <w:pgMar w:top="1134" w:right="567" w:bottom="849" w:left="1134" w:header="708" w:footer="708" w:gutter="0"/>
          <w:cols w:space="708"/>
          <w:docGrid w:linePitch="360"/>
        </w:sectPr>
      </w:pPr>
      <w:r w:rsidRPr="00495A29">
        <w:rPr>
          <w:color w:val="000000" w:themeColor="text1"/>
        </w:rPr>
        <w:object w:dxaOrig="24450" w:dyaOrig="12758">
          <v:shape id="_x0000_i1026" type="#_x0000_t75" style="width:737.25pt;height:384.75pt" o:ole="">
            <v:imagedata r:id="rId16" o:title=""/>
          </v:shape>
          <o:OLEObject Type="Embed" ProgID="Acrobat.Document.11" ShapeID="_x0000_i1026" DrawAspect="Content" ObjectID="_1817383929" r:id="rId17"/>
        </w:object>
      </w:r>
    </w:p>
    <w:p w:rsidR="004C1E07" w:rsidRPr="00495A29" w:rsidRDefault="004C1E07" w:rsidP="00281F6A">
      <w:pPr>
        <w:pStyle w:val="ConsNonformat"/>
        <w:spacing w:before="240" w:after="240"/>
        <w:ind w:left="142"/>
        <w:jc w:val="center"/>
        <w:outlineLvl w:val="0"/>
        <w:rPr>
          <w:rFonts w:ascii="Times New Roman" w:hAnsi="Times New Roman" w:cs="Times New Roman"/>
          <w:b/>
          <w:color w:val="000000" w:themeColor="text1"/>
          <w:sz w:val="28"/>
          <w:szCs w:val="28"/>
        </w:rPr>
      </w:pPr>
      <w:bookmarkStart w:id="108" w:name="_Toc147495077"/>
      <w:bookmarkStart w:id="109" w:name="_Toc248227174"/>
      <w:bookmarkStart w:id="110" w:name="_Toc336264637"/>
      <w:bookmarkEnd w:id="4"/>
      <w:bookmarkEnd w:id="5"/>
      <w:r w:rsidRPr="00495A29">
        <w:rPr>
          <w:rFonts w:ascii="Times New Roman" w:hAnsi="Times New Roman" w:cs="Times New Roman"/>
          <w:b/>
          <w:color w:val="000000" w:themeColor="text1"/>
          <w:sz w:val="28"/>
          <w:szCs w:val="28"/>
        </w:rPr>
        <w:lastRenderedPageBreak/>
        <w:t>ГЛАВА III. Градостроительные регламенты.</w:t>
      </w:r>
      <w:bookmarkEnd w:id="108"/>
    </w:p>
    <w:p w:rsidR="00641D2A" w:rsidRPr="00495A29" w:rsidRDefault="00641D2A" w:rsidP="008A442D">
      <w:pPr>
        <w:keepNext/>
        <w:spacing w:line="240" w:lineRule="atLeast"/>
        <w:ind w:left="360"/>
        <w:jc w:val="both"/>
        <w:outlineLvl w:val="0"/>
        <w:rPr>
          <w:b/>
          <w:color w:val="000000" w:themeColor="text1"/>
          <w:sz w:val="28"/>
          <w:szCs w:val="28"/>
          <w:lang w:val="x-none" w:eastAsia="x-none"/>
        </w:rPr>
      </w:pPr>
      <w:bookmarkStart w:id="111" w:name="_Toc147495078"/>
      <w:r w:rsidRPr="00495A29">
        <w:rPr>
          <w:b/>
          <w:color w:val="000000" w:themeColor="text1"/>
          <w:sz w:val="28"/>
          <w:szCs w:val="28"/>
          <w:lang w:val="x-none" w:eastAsia="x-none"/>
        </w:rPr>
        <w:t xml:space="preserve">Раздел I Регламенты территориальных зон, выделенных в схеме территориального зонирования </w:t>
      </w:r>
      <w:r w:rsidR="003E36BA" w:rsidRPr="00495A29">
        <w:rPr>
          <w:b/>
          <w:color w:val="000000" w:themeColor="text1"/>
          <w:sz w:val="28"/>
          <w:szCs w:val="28"/>
          <w:lang w:val="x-none" w:eastAsia="x-none"/>
        </w:rPr>
        <w:t>Муни</w:t>
      </w:r>
      <w:r w:rsidR="00CF11F6" w:rsidRPr="00495A29">
        <w:rPr>
          <w:b/>
          <w:color w:val="000000" w:themeColor="text1"/>
          <w:sz w:val="28"/>
          <w:szCs w:val="28"/>
          <w:lang w:val="x-none" w:eastAsia="x-none"/>
        </w:rPr>
        <w:t xml:space="preserve">ципального  </w:t>
      </w:r>
      <w:r w:rsidR="003E36BA" w:rsidRPr="00495A29">
        <w:rPr>
          <w:b/>
          <w:color w:val="000000" w:themeColor="text1"/>
          <w:sz w:val="28"/>
          <w:szCs w:val="28"/>
          <w:lang w:val="x-none" w:eastAsia="x-none"/>
        </w:rPr>
        <w:t>образования</w:t>
      </w:r>
      <w:r w:rsidRPr="00495A29">
        <w:rPr>
          <w:b/>
          <w:color w:val="000000" w:themeColor="text1"/>
          <w:sz w:val="28"/>
          <w:szCs w:val="28"/>
          <w:lang w:val="x-none" w:eastAsia="x-none"/>
        </w:rPr>
        <w:t>, их кодовые обозначения</w:t>
      </w:r>
      <w:bookmarkEnd w:id="111"/>
    </w:p>
    <w:p w:rsidR="005A0103" w:rsidRPr="00495A29" w:rsidRDefault="005A0103" w:rsidP="008A442D">
      <w:pPr>
        <w:keepNext/>
        <w:spacing w:line="240" w:lineRule="atLeast"/>
        <w:ind w:left="360"/>
        <w:jc w:val="center"/>
        <w:outlineLvl w:val="0"/>
        <w:rPr>
          <w:b/>
          <w:color w:val="000000" w:themeColor="text1"/>
          <w:sz w:val="32"/>
          <w:szCs w:val="32"/>
          <w:lang w:val="x-none" w:eastAsia="x-none"/>
        </w:rPr>
      </w:pPr>
      <w:bookmarkStart w:id="112" w:name="_Toc22897411"/>
      <w:bookmarkStart w:id="113" w:name="_Toc23517625"/>
      <w:bookmarkStart w:id="114" w:name="_Toc147495079"/>
      <w:bookmarkEnd w:id="109"/>
      <w:bookmarkEnd w:id="110"/>
      <w:r w:rsidRPr="00495A29">
        <w:rPr>
          <w:b/>
          <w:color w:val="000000" w:themeColor="text1"/>
          <w:sz w:val="32"/>
          <w:szCs w:val="32"/>
          <w:lang w:val="x-none" w:eastAsia="x-none"/>
        </w:rPr>
        <w:t>Жилые зоны</w:t>
      </w:r>
      <w:bookmarkEnd w:id="112"/>
      <w:bookmarkEnd w:id="113"/>
      <w:bookmarkEnd w:id="114"/>
      <w:r w:rsidR="00D310A8" w:rsidRPr="00495A29">
        <w:rPr>
          <w:b/>
          <w:color w:val="000000" w:themeColor="text1"/>
          <w:sz w:val="32"/>
          <w:szCs w:val="32"/>
          <w:lang w:val="x-none" w:eastAsia="x-none"/>
        </w:rPr>
        <w:t xml:space="preserve"> </w:t>
      </w:r>
    </w:p>
    <w:p w:rsidR="005A0103" w:rsidRPr="00495A29" w:rsidRDefault="005A0103" w:rsidP="008A442D">
      <w:pPr>
        <w:pStyle w:val="2"/>
        <w:spacing w:after="240"/>
        <w:ind w:left="142"/>
        <w:jc w:val="center"/>
        <w:rPr>
          <w:rFonts w:ascii="Times New Roman" w:hAnsi="Times New Roman"/>
          <w:i w:val="0"/>
          <w:color w:val="000000" w:themeColor="text1"/>
        </w:rPr>
      </w:pPr>
      <w:bookmarkStart w:id="115" w:name="_Toc151182128"/>
      <w:bookmarkStart w:id="116" w:name="_Toc469566175"/>
      <w:bookmarkStart w:id="117" w:name="_Toc23517626"/>
      <w:bookmarkStart w:id="118" w:name="_Toc147495080"/>
      <w:r w:rsidRPr="00495A29">
        <w:rPr>
          <w:rFonts w:ascii="Times New Roman" w:hAnsi="Times New Roman"/>
          <w:i w:val="0"/>
          <w:color w:val="000000" w:themeColor="text1"/>
        </w:rPr>
        <w:t xml:space="preserve">Статья </w:t>
      </w:r>
      <w:r w:rsidR="00DC5220" w:rsidRPr="00495A29">
        <w:rPr>
          <w:rFonts w:ascii="Times New Roman" w:hAnsi="Times New Roman"/>
          <w:i w:val="0"/>
          <w:color w:val="000000" w:themeColor="text1"/>
        </w:rPr>
        <w:t>2</w:t>
      </w:r>
      <w:r w:rsidR="00BC1BB0" w:rsidRPr="00495A29">
        <w:rPr>
          <w:rFonts w:ascii="Times New Roman" w:hAnsi="Times New Roman"/>
          <w:i w:val="0"/>
          <w:color w:val="000000" w:themeColor="text1"/>
        </w:rPr>
        <w:t>0</w:t>
      </w:r>
      <w:r w:rsidRPr="00495A29">
        <w:rPr>
          <w:rFonts w:ascii="Times New Roman" w:hAnsi="Times New Roman"/>
          <w:i w:val="0"/>
          <w:color w:val="000000" w:themeColor="text1"/>
        </w:rPr>
        <w:t xml:space="preserve">. </w:t>
      </w:r>
      <w:r w:rsidR="00E047D5" w:rsidRPr="00495A29">
        <w:rPr>
          <w:rFonts w:ascii="Times New Roman" w:hAnsi="Times New Roman"/>
          <w:i w:val="0"/>
          <w:color w:val="000000" w:themeColor="text1"/>
        </w:rPr>
        <w:t>Жилая зона</w:t>
      </w:r>
      <w:r w:rsidRPr="00495A29">
        <w:rPr>
          <w:rFonts w:ascii="Times New Roman" w:hAnsi="Times New Roman"/>
          <w:i w:val="0"/>
          <w:color w:val="000000" w:themeColor="text1"/>
        </w:rPr>
        <w:t xml:space="preserve"> </w:t>
      </w:r>
      <w:bookmarkEnd w:id="115"/>
      <w:r w:rsidRPr="00495A29">
        <w:rPr>
          <w:rFonts w:ascii="Times New Roman" w:hAnsi="Times New Roman"/>
          <w:i w:val="0"/>
          <w:color w:val="000000" w:themeColor="text1"/>
        </w:rPr>
        <w:t>(Ж)</w:t>
      </w:r>
      <w:bookmarkEnd w:id="116"/>
      <w:bookmarkEnd w:id="117"/>
      <w:bookmarkEnd w:id="118"/>
    </w:p>
    <w:p w:rsidR="005A0103" w:rsidRPr="00495A29" w:rsidRDefault="005B53B0" w:rsidP="00377954">
      <w:pPr>
        <w:pStyle w:val="12"/>
        <w:spacing w:before="0" w:after="0"/>
        <w:rPr>
          <w:color w:val="000000" w:themeColor="text1"/>
          <w:sz w:val="24"/>
          <w:szCs w:val="24"/>
        </w:rPr>
      </w:pPr>
      <w:r w:rsidRPr="00495A29">
        <w:rPr>
          <w:color w:val="000000" w:themeColor="text1"/>
          <w:sz w:val="24"/>
          <w:szCs w:val="24"/>
        </w:rPr>
        <w:t>1.</w:t>
      </w:r>
      <w:r w:rsidR="00E47786" w:rsidRPr="00495A29">
        <w:rPr>
          <w:color w:val="000000" w:themeColor="text1"/>
          <w:sz w:val="24"/>
          <w:szCs w:val="24"/>
        </w:rPr>
        <w:t xml:space="preserve"> </w:t>
      </w:r>
      <w:r w:rsidR="00E047D5" w:rsidRPr="00495A29">
        <w:rPr>
          <w:color w:val="000000" w:themeColor="text1"/>
          <w:sz w:val="24"/>
          <w:szCs w:val="24"/>
        </w:rPr>
        <w:t>Жилая зона</w:t>
      </w:r>
      <w:r w:rsidR="005A0103" w:rsidRPr="00495A29">
        <w:rPr>
          <w:color w:val="000000" w:themeColor="text1"/>
          <w:sz w:val="24"/>
          <w:szCs w:val="24"/>
        </w:rPr>
        <w:t xml:space="preserve"> включает</w:t>
      </w:r>
      <w:r w:rsidR="00B868DC" w:rsidRPr="00495A29">
        <w:rPr>
          <w:color w:val="000000" w:themeColor="text1"/>
          <w:sz w:val="24"/>
          <w:szCs w:val="24"/>
        </w:rPr>
        <w:t xml:space="preserve"> в себя территории населенного </w:t>
      </w:r>
      <w:r w:rsidR="005A0103" w:rsidRPr="00495A29">
        <w:rPr>
          <w:color w:val="000000" w:themeColor="text1"/>
          <w:sz w:val="24"/>
          <w:szCs w:val="24"/>
        </w:rPr>
        <w:t>пункта, предназначенные для размещения объектов жилищного строительства и объектов обслуживания жилой застройки.</w:t>
      </w:r>
    </w:p>
    <w:p w:rsidR="00E47786" w:rsidRPr="00495A29" w:rsidRDefault="00E47786" w:rsidP="00377954">
      <w:pPr>
        <w:pStyle w:val="12"/>
        <w:spacing w:before="0" w:after="0"/>
        <w:rPr>
          <w:color w:val="000000" w:themeColor="text1"/>
          <w:sz w:val="24"/>
          <w:szCs w:val="24"/>
        </w:rPr>
      </w:pPr>
    </w:p>
    <w:p w:rsidR="005A0103" w:rsidRPr="00495A29" w:rsidRDefault="005A0103" w:rsidP="00377954">
      <w:pPr>
        <w:pStyle w:val="12"/>
        <w:spacing w:before="0" w:after="0"/>
        <w:ind w:left="-142" w:firstLine="709"/>
        <w:rPr>
          <w:b/>
          <w:color w:val="000000" w:themeColor="text1"/>
          <w:sz w:val="24"/>
          <w:szCs w:val="24"/>
          <w:lang w:eastAsia="en-US"/>
        </w:rPr>
      </w:pPr>
      <w:r w:rsidRPr="00495A29">
        <w:rPr>
          <w:color w:val="000000" w:themeColor="text1"/>
          <w:sz w:val="24"/>
          <w:szCs w:val="24"/>
          <w:lang w:eastAsia="en-US"/>
        </w:rPr>
        <w:t xml:space="preserve">2. </w:t>
      </w:r>
      <w:r w:rsidRPr="00495A29">
        <w:rPr>
          <w:b/>
          <w:color w:val="000000" w:themeColor="text1"/>
          <w:sz w:val="24"/>
          <w:szCs w:val="24"/>
          <w:lang w:eastAsia="en-US"/>
        </w:rPr>
        <w:t>Основные виды разрешенного использования:</w:t>
      </w:r>
    </w:p>
    <w:p w:rsidR="005A0103" w:rsidRPr="00495A29" w:rsidRDefault="005A0103" w:rsidP="00377954">
      <w:pPr>
        <w:pStyle w:val="12"/>
        <w:numPr>
          <w:ilvl w:val="0"/>
          <w:numId w:val="31"/>
        </w:numPr>
        <w:spacing w:before="0" w:after="0"/>
        <w:ind w:left="709"/>
        <w:rPr>
          <w:color w:val="000000" w:themeColor="text1"/>
          <w:sz w:val="24"/>
          <w:szCs w:val="24"/>
          <w:lang w:eastAsia="en-US"/>
        </w:rPr>
      </w:pPr>
      <w:r w:rsidRPr="00495A29">
        <w:rPr>
          <w:color w:val="000000" w:themeColor="text1"/>
          <w:sz w:val="24"/>
          <w:szCs w:val="24"/>
          <w:lang w:eastAsia="en-US"/>
        </w:rPr>
        <w:t>для индивидуального жилищного строительства (код 2.1);</w:t>
      </w:r>
    </w:p>
    <w:p w:rsidR="00B10251" w:rsidRPr="00495A29" w:rsidRDefault="00B10251" w:rsidP="00377954">
      <w:pPr>
        <w:pStyle w:val="12"/>
        <w:numPr>
          <w:ilvl w:val="0"/>
          <w:numId w:val="31"/>
        </w:numPr>
        <w:spacing w:before="0" w:after="0"/>
        <w:ind w:left="709"/>
        <w:rPr>
          <w:color w:val="000000" w:themeColor="text1"/>
          <w:sz w:val="24"/>
          <w:szCs w:val="24"/>
          <w:lang w:eastAsia="en-US"/>
        </w:rPr>
      </w:pPr>
      <w:r w:rsidRPr="00495A29">
        <w:rPr>
          <w:color w:val="000000" w:themeColor="text1"/>
          <w:sz w:val="24"/>
          <w:szCs w:val="24"/>
          <w:lang w:val="x-none" w:eastAsia="en-US"/>
        </w:rPr>
        <w:t>малоэтажная многоквартирная жилая застройка (код 2.1.1)</w:t>
      </w:r>
    </w:p>
    <w:p w:rsidR="005A0103" w:rsidRPr="00495A29" w:rsidRDefault="005A0103" w:rsidP="00377954">
      <w:pPr>
        <w:pStyle w:val="12"/>
        <w:numPr>
          <w:ilvl w:val="0"/>
          <w:numId w:val="31"/>
        </w:numPr>
        <w:spacing w:before="0" w:after="0"/>
        <w:ind w:left="709"/>
        <w:rPr>
          <w:color w:val="000000" w:themeColor="text1"/>
          <w:sz w:val="24"/>
          <w:szCs w:val="24"/>
          <w:lang w:eastAsia="en-US"/>
        </w:rPr>
      </w:pPr>
      <w:r w:rsidRPr="00495A29">
        <w:rPr>
          <w:color w:val="000000" w:themeColor="text1"/>
          <w:sz w:val="24"/>
          <w:szCs w:val="24"/>
          <w:lang w:eastAsia="en-US"/>
        </w:rPr>
        <w:t xml:space="preserve">для ведения личного подсобного хозяйства </w:t>
      </w:r>
      <w:r w:rsidRPr="00495A29">
        <w:rPr>
          <w:color w:val="000000" w:themeColor="text1"/>
          <w:sz w:val="24"/>
          <w:szCs w:val="24"/>
        </w:rPr>
        <w:t>(приусадебный земельный участок)</w:t>
      </w:r>
      <w:r w:rsidRPr="00495A29">
        <w:rPr>
          <w:color w:val="000000" w:themeColor="text1"/>
          <w:sz w:val="24"/>
          <w:szCs w:val="24"/>
          <w:lang w:eastAsia="en-US"/>
        </w:rPr>
        <w:t xml:space="preserve"> (код 2.2);</w:t>
      </w:r>
    </w:p>
    <w:p w:rsidR="005A0103" w:rsidRPr="00495A29" w:rsidRDefault="005A0103" w:rsidP="00377954">
      <w:pPr>
        <w:pStyle w:val="12"/>
        <w:numPr>
          <w:ilvl w:val="0"/>
          <w:numId w:val="31"/>
        </w:numPr>
        <w:spacing w:before="0" w:after="0"/>
        <w:ind w:left="709"/>
        <w:rPr>
          <w:color w:val="000000" w:themeColor="text1"/>
          <w:sz w:val="24"/>
          <w:szCs w:val="24"/>
          <w:lang w:eastAsia="en-US"/>
        </w:rPr>
      </w:pPr>
      <w:r w:rsidRPr="00495A29">
        <w:rPr>
          <w:color w:val="000000" w:themeColor="text1"/>
          <w:sz w:val="24"/>
          <w:szCs w:val="24"/>
          <w:lang w:eastAsia="en-US"/>
        </w:rPr>
        <w:t>блокированная жилая застройка (код 2.3);</w:t>
      </w:r>
    </w:p>
    <w:p w:rsidR="005A0103" w:rsidRPr="00495A29" w:rsidRDefault="005A0103" w:rsidP="00377954">
      <w:pPr>
        <w:pStyle w:val="12"/>
        <w:numPr>
          <w:ilvl w:val="0"/>
          <w:numId w:val="31"/>
        </w:numPr>
        <w:spacing w:before="0" w:after="0"/>
        <w:ind w:left="709"/>
        <w:rPr>
          <w:color w:val="000000" w:themeColor="text1"/>
          <w:sz w:val="24"/>
          <w:szCs w:val="24"/>
          <w:lang w:eastAsia="en-US"/>
        </w:rPr>
      </w:pPr>
      <w:bookmarkStart w:id="119" w:name="sub_1027"/>
      <w:r w:rsidRPr="00495A29">
        <w:rPr>
          <w:color w:val="000000" w:themeColor="text1"/>
          <w:sz w:val="24"/>
          <w:szCs w:val="24"/>
        </w:rPr>
        <w:t>обслуживание жилой застройки</w:t>
      </w:r>
      <w:bookmarkEnd w:id="119"/>
      <w:r w:rsidRPr="00495A29">
        <w:rPr>
          <w:color w:val="000000" w:themeColor="text1"/>
          <w:sz w:val="24"/>
          <w:szCs w:val="24"/>
        </w:rPr>
        <w:t xml:space="preserve"> </w:t>
      </w:r>
      <w:r w:rsidRPr="00495A29">
        <w:rPr>
          <w:color w:val="000000" w:themeColor="text1"/>
          <w:sz w:val="24"/>
          <w:szCs w:val="24"/>
          <w:lang w:eastAsia="en-US"/>
        </w:rPr>
        <w:t>(код 2.7);</w:t>
      </w:r>
    </w:p>
    <w:p w:rsidR="005A0103" w:rsidRPr="00495A29" w:rsidRDefault="005A0103" w:rsidP="00377954">
      <w:pPr>
        <w:pStyle w:val="12"/>
        <w:numPr>
          <w:ilvl w:val="0"/>
          <w:numId w:val="31"/>
        </w:numPr>
        <w:spacing w:before="0" w:after="0"/>
        <w:ind w:left="709"/>
        <w:rPr>
          <w:color w:val="000000" w:themeColor="text1"/>
          <w:sz w:val="24"/>
          <w:szCs w:val="24"/>
          <w:lang w:eastAsia="en-US"/>
        </w:rPr>
      </w:pPr>
      <w:bookmarkStart w:id="120" w:name="sub_1311"/>
      <w:r w:rsidRPr="00495A29">
        <w:rPr>
          <w:color w:val="000000" w:themeColor="text1"/>
          <w:sz w:val="24"/>
          <w:szCs w:val="24"/>
        </w:rPr>
        <w:t>предоставление коммунальных услуг</w:t>
      </w:r>
      <w:bookmarkEnd w:id="120"/>
      <w:r w:rsidRPr="00495A29">
        <w:rPr>
          <w:color w:val="000000" w:themeColor="text1"/>
          <w:sz w:val="24"/>
          <w:szCs w:val="24"/>
          <w:lang w:eastAsia="en-US"/>
        </w:rPr>
        <w:t xml:space="preserve"> (код 3.1.1);</w:t>
      </w:r>
    </w:p>
    <w:p w:rsidR="005A0103" w:rsidRPr="00495A29" w:rsidRDefault="005A0103" w:rsidP="00377954">
      <w:pPr>
        <w:pStyle w:val="12"/>
        <w:numPr>
          <w:ilvl w:val="0"/>
          <w:numId w:val="31"/>
        </w:numPr>
        <w:spacing w:before="0" w:after="0"/>
        <w:ind w:left="709"/>
        <w:rPr>
          <w:color w:val="000000" w:themeColor="text1"/>
          <w:sz w:val="24"/>
          <w:szCs w:val="24"/>
          <w:lang w:eastAsia="en-US"/>
        </w:rPr>
      </w:pPr>
      <w:bookmarkStart w:id="121" w:name="sub_1323"/>
      <w:r w:rsidRPr="00495A29">
        <w:rPr>
          <w:color w:val="000000" w:themeColor="text1"/>
          <w:sz w:val="24"/>
          <w:szCs w:val="24"/>
        </w:rPr>
        <w:t xml:space="preserve">оказание услуг </w:t>
      </w:r>
      <w:proofErr w:type="gramStart"/>
      <w:r w:rsidRPr="00495A29">
        <w:rPr>
          <w:color w:val="000000" w:themeColor="text1"/>
          <w:sz w:val="24"/>
          <w:szCs w:val="24"/>
        </w:rPr>
        <w:t>связи</w:t>
      </w:r>
      <w:bookmarkEnd w:id="121"/>
      <w:r w:rsidRPr="00495A29">
        <w:rPr>
          <w:color w:val="000000" w:themeColor="text1"/>
          <w:sz w:val="24"/>
          <w:szCs w:val="24"/>
          <w:lang w:eastAsia="en-US"/>
        </w:rPr>
        <w:t xml:space="preserve">  (</w:t>
      </w:r>
      <w:proofErr w:type="gramEnd"/>
      <w:r w:rsidRPr="00495A29">
        <w:rPr>
          <w:color w:val="000000" w:themeColor="text1"/>
          <w:sz w:val="24"/>
          <w:szCs w:val="24"/>
          <w:lang w:eastAsia="en-US"/>
        </w:rPr>
        <w:t>код 3.2.3);</w:t>
      </w:r>
    </w:p>
    <w:p w:rsidR="005A0103" w:rsidRPr="00495A29" w:rsidRDefault="005A0103" w:rsidP="00377954">
      <w:pPr>
        <w:pStyle w:val="12"/>
        <w:numPr>
          <w:ilvl w:val="0"/>
          <w:numId w:val="31"/>
        </w:numPr>
        <w:spacing w:before="0" w:after="0"/>
        <w:ind w:left="709"/>
        <w:rPr>
          <w:color w:val="000000" w:themeColor="text1"/>
          <w:sz w:val="24"/>
          <w:szCs w:val="24"/>
          <w:lang w:eastAsia="en-US"/>
        </w:rPr>
      </w:pPr>
      <w:r w:rsidRPr="00495A29">
        <w:rPr>
          <w:color w:val="000000" w:themeColor="text1"/>
          <w:sz w:val="24"/>
          <w:szCs w:val="24"/>
          <w:lang w:eastAsia="en-US"/>
        </w:rPr>
        <w:t>бытовое обслуживание (код 3.3);</w:t>
      </w:r>
    </w:p>
    <w:p w:rsidR="005A0103" w:rsidRPr="00495A29" w:rsidRDefault="005A0103" w:rsidP="00377954">
      <w:pPr>
        <w:pStyle w:val="12"/>
        <w:numPr>
          <w:ilvl w:val="0"/>
          <w:numId w:val="31"/>
        </w:numPr>
        <w:spacing w:before="0" w:after="0"/>
        <w:ind w:left="709"/>
        <w:rPr>
          <w:color w:val="000000" w:themeColor="text1"/>
          <w:sz w:val="24"/>
          <w:szCs w:val="24"/>
          <w:lang w:eastAsia="en-US"/>
        </w:rPr>
      </w:pPr>
      <w:r w:rsidRPr="00495A29">
        <w:rPr>
          <w:color w:val="000000" w:themeColor="text1"/>
          <w:sz w:val="24"/>
          <w:szCs w:val="24"/>
          <w:lang w:eastAsia="en-US"/>
        </w:rPr>
        <w:t>амбулаторно-поликлиническое обслуживание (код 3.4.1);</w:t>
      </w:r>
    </w:p>
    <w:p w:rsidR="00D77705" w:rsidRPr="00495A29" w:rsidRDefault="00D77705" w:rsidP="00377954">
      <w:pPr>
        <w:pStyle w:val="12"/>
        <w:numPr>
          <w:ilvl w:val="0"/>
          <w:numId w:val="31"/>
        </w:numPr>
        <w:spacing w:before="0" w:after="0"/>
        <w:ind w:left="709"/>
        <w:rPr>
          <w:color w:val="000000" w:themeColor="text1"/>
          <w:sz w:val="24"/>
          <w:szCs w:val="24"/>
          <w:lang w:eastAsia="en-US"/>
        </w:rPr>
      </w:pPr>
      <w:r w:rsidRPr="00495A29">
        <w:rPr>
          <w:color w:val="000000" w:themeColor="text1"/>
          <w:sz w:val="24"/>
          <w:szCs w:val="24"/>
          <w:lang w:eastAsia="en-US"/>
        </w:rPr>
        <w:t>дошкольное, начальное и среднее общее образование (код 3.5.1);</w:t>
      </w:r>
    </w:p>
    <w:p w:rsidR="005A0103" w:rsidRPr="00495A29" w:rsidRDefault="005A0103" w:rsidP="00377954">
      <w:pPr>
        <w:pStyle w:val="12"/>
        <w:numPr>
          <w:ilvl w:val="0"/>
          <w:numId w:val="31"/>
        </w:numPr>
        <w:spacing w:before="0" w:after="0"/>
        <w:ind w:left="709"/>
        <w:rPr>
          <w:color w:val="000000" w:themeColor="text1"/>
          <w:sz w:val="24"/>
          <w:szCs w:val="24"/>
          <w:lang w:eastAsia="en-US"/>
        </w:rPr>
      </w:pPr>
      <w:bookmarkStart w:id="122" w:name="sub_1361"/>
      <w:r w:rsidRPr="00495A29">
        <w:rPr>
          <w:color w:val="000000" w:themeColor="text1"/>
          <w:sz w:val="24"/>
          <w:szCs w:val="24"/>
        </w:rPr>
        <w:t>объекты культурно-досуговой деятельности</w:t>
      </w:r>
      <w:bookmarkEnd w:id="122"/>
      <w:r w:rsidRPr="00495A29">
        <w:rPr>
          <w:color w:val="000000" w:themeColor="text1"/>
          <w:sz w:val="24"/>
          <w:szCs w:val="24"/>
          <w:lang w:eastAsia="en-US"/>
        </w:rPr>
        <w:t xml:space="preserve"> (код 3.6.1);</w:t>
      </w:r>
    </w:p>
    <w:p w:rsidR="005A0103" w:rsidRPr="00495A29" w:rsidRDefault="005A0103" w:rsidP="00377954">
      <w:pPr>
        <w:pStyle w:val="12"/>
        <w:numPr>
          <w:ilvl w:val="0"/>
          <w:numId w:val="31"/>
        </w:numPr>
        <w:spacing w:before="0" w:after="0"/>
        <w:ind w:left="709"/>
        <w:rPr>
          <w:color w:val="000000" w:themeColor="text1"/>
          <w:sz w:val="24"/>
          <w:szCs w:val="24"/>
          <w:lang w:eastAsia="en-US"/>
        </w:rPr>
      </w:pPr>
      <w:r w:rsidRPr="00495A29">
        <w:rPr>
          <w:color w:val="000000" w:themeColor="text1"/>
          <w:sz w:val="24"/>
          <w:szCs w:val="24"/>
          <w:lang w:eastAsia="en-US"/>
        </w:rPr>
        <w:t>амбулаторное ветеринарное обслуживание (код 3.10.1);</w:t>
      </w:r>
    </w:p>
    <w:p w:rsidR="005A0103" w:rsidRPr="00495A29" w:rsidRDefault="005A0103" w:rsidP="00377954">
      <w:pPr>
        <w:pStyle w:val="12"/>
        <w:numPr>
          <w:ilvl w:val="0"/>
          <w:numId w:val="31"/>
        </w:numPr>
        <w:spacing w:before="0" w:after="0"/>
        <w:ind w:left="709"/>
        <w:rPr>
          <w:color w:val="000000" w:themeColor="text1"/>
          <w:sz w:val="24"/>
          <w:szCs w:val="24"/>
          <w:lang w:eastAsia="en-US"/>
        </w:rPr>
      </w:pPr>
      <w:r w:rsidRPr="00495A29">
        <w:rPr>
          <w:color w:val="000000" w:themeColor="text1"/>
          <w:sz w:val="24"/>
          <w:szCs w:val="24"/>
          <w:lang w:eastAsia="en-US"/>
        </w:rPr>
        <w:t>магазины (код 4.4) в части размещения объектов торгов</w:t>
      </w:r>
      <w:r w:rsidR="00D77705" w:rsidRPr="00495A29">
        <w:rPr>
          <w:color w:val="000000" w:themeColor="text1"/>
          <w:sz w:val="24"/>
          <w:szCs w:val="24"/>
          <w:lang w:eastAsia="en-US"/>
        </w:rPr>
        <w:t xml:space="preserve">ли с торговой площадью до 500 </w:t>
      </w:r>
      <w:r w:rsidRPr="00495A29">
        <w:rPr>
          <w:color w:val="000000" w:themeColor="text1"/>
          <w:sz w:val="24"/>
          <w:szCs w:val="24"/>
          <w:lang w:eastAsia="en-US"/>
        </w:rPr>
        <w:t>кв. м;</w:t>
      </w:r>
    </w:p>
    <w:p w:rsidR="005A0103" w:rsidRPr="00495A29" w:rsidRDefault="005A0103" w:rsidP="00377954">
      <w:pPr>
        <w:pStyle w:val="12"/>
        <w:numPr>
          <w:ilvl w:val="0"/>
          <w:numId w:val="31"/>
        </w:numPr>
        <w:spacing w:before="0" w:after="0"/>
        <w:ind w:left="709"/>
        <w:rPr>
          <w:color w:val="000000" w:themeColor="text1"/>
          <w:sz w:val="24"/>
          <w:szCs w:val="24"/>
          <w:lang w:eastAsia="en-US"/>
        </w:rPr>
      </w:pPr>
      <w:bookmarkStart w:id="123" w:name="sub_1513"/>
      <w:r w:rsidRPr="00495A29">
        <w:rPr>
          <w:color w:val="000000" w:themeColor="text1"/>
          <w:sz w:val="24"/>
          <w:szCs w:val="24"/>
        </w:rPr>
        <w:t>п</w:t>
      </w:r>
      <w:r w:rsidRPr="00495A29">
        <w:rPr>
          <w:color w:val="000000" w:themeColor="text1"/>
          <w:sz w:val="24"/>
          <w:szCs w:val="24"/>
          <w:lang w:eastAsia="en-US"/>
        </w:rPr>
        <w:t>лощадки для занятий спортом</w:t>
      </w:r>
      <w:bookmarkEnd w:id="123"/>
      <w:r w:rsidRPr="00495A29">
        <w:rPr>
          <w:color w:val="000000" w:themeColor="text1"/>
          <w:sz w:val="24"/>
          <w:szCs w:val="24"/>
        </w:rPr>
        <w:t xml:space="preserve"> (код 5.1.3);</w:t>
      </w:r>
    </w:p>
    <w:p w:rsidR="00CF11F6" w:rsidRPr="00495A29" w:rsidRDefault="00CF11F6" w:rsidP="00377954">
      <w:pPr>
        <w:pStyle w:val="12"/>
        <w:numPr>
          <w:ilvl w:val="0"/>
          <w:numId w:val="31"/>
        </w:numPr>
        <w:spacing w:before="0" w:after="0"/>
        <w:ind w:left="709"/>
        <w:rPr>
          <w:color w:val="000000" w:themeColor="text1"/>
          <w:sz w:val="24"/>
          <w:szCs w:val="24"/>
          <w:lang w:eastAsia="en-US"/>
        </w:rPr>
      </w:pPr>
      <w:r w:rsidRPr="00495A29">
        <w:rPr>
          <w:color w:val="000000" w:themeColor="text1"/>
          <w:sz w:val="24"/>
          <w:szCs w:val="24"/>
          <w:lang w:eastAsia="en-US"/>
        </w:rPr>
        <w:t>связь (код 6.8)</w:t>
      </w:r>
      <w:r w:rsidR="001B1BDE" w:rsidRPr="00495A29">
        <w:rPr>
          <w:color w:val="000000" w:themeColor="text1"/>
          <w:sz w:val="24"/>
          <w:szCs w:val="24"/>
          <w:lang w:eastAsia="en-US"/>
        </w:rPr>
        <w:t>;</w:t>
      </w:r>
    </w:p>
    <w:p w:rsidR="005A0103" w:rsidRPr="00495A29" w:rsidRDefault="005A0103" w:rsidP="00377954">
      <w:pPr>
        <w:pStyle w:val="12"/>
        <w:numPr>
          <w:ilvl w:val="0"/>
          <w:numId w:val="31"/>
        </w:numPr>
        <w:spacing w:before="0" w:after="0"/>
        <w:ind w:left="709"/>
        <w:rPr>
          <w:color w:val="000000" w:themeColor="text1"/>
          <w:sz w:val="24"/>
          <w:szCs w:val="24"/>
          <w:lang w:eastAsia="en-US"/>
        </w:rPr>
      </w:pPr>
      <w:r w:rsidRPr="00495A29">
        <w:rPr>
          <w:color w:val="000000" w:themeColor="text1"/>
          <w:sz w:val="24"/>
          <w:szCs w:val="24"/>
          <w:lang w:eastAsia="en-US"/>
        </w:rPr>
        <w:t>обеспечение внутреннего правопорядка (код 8.3);</w:t>
      </w:r>
    </w:p>
    <w:p w:rsidR="005A0103" w:rsidRPr="00495A29" w:rsidRDefault="005A0103" w:rsidP="00377954">
      <w:pPr>
        <w:pStyle w:val="12"/>
        <w:numPr>
          <w:ilvl w:val="0"/>
          <w:numId w:val="31"/>
        </w:numPr>
        <w:spacing w:before="0" w:after="0"/>
        <w:ind w:left="709"/>
        <w:rPr>
          <w:color w:val="000000" w:themeColor="text1"/>
          <w:sz w:val="24"/>
          <w:szCs w:val="24"/>
          <w:lang w:eastAsia="en-US"/>
        </w:rPr>
      </w:pPr>
      <w:bookmarkStart w:id="124" w:name="sub_10120"/>
      <w:r w:rsidRPr="00495A29">
        <w:rPr>
          <w:color w:val="000000" w:themeColor="text1"/>
          <w:sz w:val="24"/>
          <w:szCs w:val="24"/>
        </w:rPr>
        <w:t>земельные участки (территории) общего пользования</w:t>
      </w:r>
      <w:bookmarkEnd w:id="124"/>
      <w:r w:rsidRPr="00495A29">
        <w:rPr>
          <w:color w:val="000000" w:themeColor="text1"/>
          <w:sz w:val="24"/>
          <w:szCs w:val="24"/>
        </w:rPr>
        <w:t xml:space="preserve"> </w:t>
      </w:r>
      <w:r w:rsidRPr="00495A29">
        <w:rPr>
          <w:color w:val="000000" w:themeColor="text1"/>
          <w:sz w:val="24"/>
          <w:szCs w:val="24"/>
          <w:lang w:eastAsia="en-US"/>
        </w:rPr>
        <w:t>(код 12.0);</w:t>
      </w:r>
    </w:p>
    <w:p w:rsidR="005A0103" w:rsidRPr="00495A29" w:rsidRDefault="005A0103" w:rsidP="00377954">
      <w:pPr>
        <w:pStyle w:val="12"/>
        <w:numPr>
          <w:ilvl w:val="0"/>
          <w:numId w:val="31"/>
        </w:numPr>
        <w:spacing w:before="0" w:after="0"/>
        <w:ind w:left="709"/>
        <w:rPr>
          <w:color w:val="000000" w:themeColor="text1"/>
          <w:sz w:val="24"/>
          <w:szCs w:val="24"/>
          <w:lang w:eastAsia="en-US"/>
        </w:rPr>
      </w:pPr>
      <w:r w:rsidRPr="00495A29">
        <w:rPr>
          <w:color w:val="000000" w:themeColor="text1"/>
          <w:sz w:val="24"/>
          <w:szCs w:val="24"/>
          <w:lang w:eastAsia="en-US"/>
        </w:rPr>
        <w:t>улично-дорожная сеть (код 12.01)</w:t>
      </w:r>
      <w:r w:rsidRPr="00495A29">
        <w:rPr>
          <w:color w:val="000000" w:themeColor="text1"/>
          <w:sz w:val="24"/>
          <w:szCs w:val="24"/>
        </w:rPr>
        <w:t xml:space="preserve"> </w:t>
      </w:r>
      <w:r w:rsidRPr="00495A29">
        <w:rPr>
          <w:color w:val="000000" w:themeColor="text1"/>
          <w:sz w:val="24"/>
          <w:szCs w:val="24"/>
          <w:lang w:eastAsia="en-US"/>
        </w:rPr>
        <w:t xml:space="preserve">(в части размещения объектов улично-дорожной сети: автомобильных дорог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495A29">
        <w:rPr>
          <w:color w:val="000000" w:themeColor="text1"/>
          <w:sz w:val="24"/>
          <w:szCs w:val="24"/>
          <w:lang w:eastAsia="en-US"/>
        </w:rPr>
        <w:t>велотранспортной</w:t>
      </w:r>
      <w:proofErr w:type="spellEnd"/>
      <w:r w:rsidRPr="00495A29">
        <w:rPr>
          <w:color w:val="000000" w:themeColor="text1"/>
          <w:sz w:val="24"/>
          <w:szCs w:val="24"/>
          <w:lang w:eastAsia="en-US"/>
        </w:rPr>
        <w:t xml:space="preserve"> и инженерной инфраструктуры).</w:t>
      </w:r>
    </w:p>
    <w:p w:rsidR="00882FCA" w:rsidRPr="00495A29" w:rsidRDefault="00882FCA" w:rsidP="008E2685">
      <w:pPr>
        <w:pStyle w:val="12"/>
        <w:spacing w:before="0" w:after="0"/>
        <w:ind w:left="709" w:firstLine="0"/>
        <w:rPr>
          <w:color w:val="000000" w:themeColor="text1"/>
          <w:sz w:val="24"/>
          <w:szCs w:val="24"/>
          <w:lang w:eastAsia="en-US"/>
        </w:rPr>
      </w:pPr>
    </w:p>
    <w:p w:rsidR="005A0103" w:rsidRPr="00495A29" w:rsidRDefault="005A0103" w:rsidP="00377954">
      <w:pPr>
        <w:pStyle w:val="12"/>
        <w:numPr>
          <w:ilvl w:val="0"/>
          <w:numId w:val="31"/>
        </w:numPr>
        <w:spacing w:before="0" w:after="0"/>
        <w:ind w:left="709"/>
        <w:rPr>
          <w:b/>
          <w:color w:val="000000" w:themeColor="text1"/>
          <w:sz w:val="24"/>
          <w:szCs w:val="24"/>
          <w:lang w:eastAsia="en-US"/>
        </w:rPr>
      </w:pPr>
      <w:r w:rsidRPr="00495A29">
        <w:rPr>
          <w:b/>
          <w:color w:val="000000" w:themeColor="text1"/>
          <w:sz w:val="24"/>
          <w:szCs w:val="24"/>
          <w:lang w:eastAsia="en-US"/>
        </w:rPr>
        <w:t>Условно разрешенные виды использования:</w:t>
      </w:r>
    </w:p>
    <w:p w:rsidR="00A365A4" w:rsidRPr="00495A29" w:rsidRDefault="00A365A4" w:rsidP="00A365A4">
      <w:pPr>
        <w:pStyle w:val="12"/>
        <w:spacing w:before="0" w:after="0"/>
        <w:rPr>
          <w:color w:val="000000" w:themeColor="text1"/>
          <w:sz w:val="24"/>
          <w:szCs w:val="24"/>
          <w:lang w:eastAsia="en-US"/>
        </w:rPr>
      </w:pPr>
      <w:r w:rsidRPr="00495A29">
        <w:rPr>
          <w:color w:val="000000" w:themeColor="text1"/>
          <w:sz w:val="24"/>
          <w:szCs w:val="24"/>
          <w:lang w:eastAsia="en-US"/>
        </w:rPr>
        <w:t>- хранение автотранспорта (код 2.7.1)</w:t>
      </w:r>
    </w:p>
    <w:p w:rsidR="00A365A4" w:rsidRPr="00495A29" w:rsidRDefault="00A365A4" w:rsidP="00A365A4">
      <w:pPr>
        <w:pStyle w:val="12"/>
        <w:spacing w:before="0" w:after="0"/>
        <w:rPr>
          <w:color w:val="000000" w:themeColor="text1"/>
          <w:sz w:val="24"/>
          <w:szCs w:val="24"/>
          <w:lang w:eastAsia="en-US"/>
        </w:rPr>
      </w:pPr>
      <w:r w:rsidRPr="004909F0">
        <w:rPr>
          <w:color w:val="000000" w:themeColor="text1"/>
          <w:sz w:val="24"/>
          <w:szCs w:val="24"/>
          <w:lang w:eastAsia="en-US"/>
        </w:rPr>
        <w:t>- размещение гаражей для собственных нужд (код 2.7.2)</w:t>
      </w:r>
    </w:p>
    <w:p w:rsidR="005A0103" w:rsidRPr="00495A29" w:rsidRDefault="005A0103" w:rsidP="00377954">
      <w:pPr>
        <w:pStyle w:val="12"/>
        <w:numPr>
          <w:ilvl w:val="0"/>
          <w:numId w:val="31"/>
        </w:numPr>
        <w:spacing w:before="0" w:after="0"/>
        <w:ind w:left="709"/>
        <w:rPr>
          <w:color w:val="000000" w:themeColor="text1"/>
          <w:sz w:val="24"/>
          <w:szCs w:val="24"/>
          <w:lang w:eastAsia="en-US"/>
        </w:rPr>
      </w:pPr>
      <w:r w:rsidRPr="00495A29">
        <w:rPr>
          <w:color w:val="000000" w:themeColor="text1"/>
          <w:sz w:val="24"/>
          <w:szCs w:val="24"/>
          <w:lang w:eastAsia="en-US"/>
        </w:rPr>
        <w:t>социальное обслуживание (код 3.2);</w:t>
      </w:r>
    </w:p>
    <w:p w:rsidR="005A0103" w:rsidRPr="00495A29" w:rsidRDefault="005A0103" w:rsidP="00377954">
      <w:pPr>
        <w:pStyle w:val="12"/>
        <w:numPr>
          <w:ilvl w:val="0"/>
          <w:numId w:val="31"/>
        </w:numPr>
        <w:spacing w:before="0" w:after="0"/>
        <w:ind w:left="709"/>
        <w:rPr>
          <w:color w:val="000000" w:themeColor="text1"/>
          <w:sz w:val="24"/>
          <w:szCs w:val="24"/>
          <w:lang w:eastAsia="en-US"/>
        </w:rPr>
      </w:pPr>
      <w:bookmarkStart w:id="125" w:name="sub_1371"/>
      <w:r w:rsidRPr="00495A29">
        <w:rPr>
          <w:color w:val="000000" w:themeColor="text1"/>
          <w:sz w:val="24"/>
          <w:szCs w:val="24"/>
          <w:lang w:eastAsia="en-US"/>
        </w:rPr>
        <w:t>осуществление религиозных обрядов</w:t>
      </w:r>
      <w:bookmarkEnd w:id="125"/>
      <w:r w:rsidRPr="00495A29">
        <w:rPr>
          <w:color w:val="000000" w:themeColor="text1"/>
          <w:sz w:val="24"/>
          <w:szCs w:val="24"/>
          <w:lang w:eastAsia="en-US"/>
        </w:rPr>
        <w:t xml:space="preserve"> (код 3.7.1);</w:t>
      </w:r>
    </w:p>
    <w:p w:rsidR="005A0103" w:rsidRPr="00495A29" w:rsidRDefault="005A0103" w:rsidP="00377954">
      <w:pPr>
        <w:pStyle w:val="12"/>
        <w:numPr>
          <w:ilvl w:val="0"/>
          <w:numId w:val="31"/>
        </w:numPr>
        <w:spacing w:before="0" w:after="0"/>
        <w:ind w:left="709"/>
        <w:rPr>
          <w:color w:val="000000" w:themeColor="text1"/>
          <w:sz w:val="24"/>
          <w:szCs w:val="24"/>
          <w:lang w:eastAsia="en-US"/>
        </w:rPr>
      </w:pPr>
      <w:r w:rsidRPr="00495A29">
        <w:rPr>
          <w:color w:val="000000" w:themeColor="text1"/>
          <w:sz w:val="24"/>
          <w:szCs w:val="24"/>
          <w:lang w:eastAsia="en-US"/>
        </w:rPr>
        <w:t>рынки (код 4.3);</w:t>
      </w:r>
    </w:p>
    <w:p w:rsidR="005A0103" w:rsidRPr="00495A29" w:rsidRDefault="001B745C" w:rsidP="00377954">
      <w:pPr>
        <w:pStyle w:val="12"/>
        <w:numPr>
          <w:ilvl w:val="0"/>
          <w:numId w:val="31"/>
        </w:numPr>
        <w:spacing w:before="0" w:after="0"/>
        <w:ind w:left="709"/>
        <w:rPr>
          <w:color w:val="000000" w:themeColor="text1"/>
          <w:sz w:val="24"/>
          <w:szCs w:val="24"/>
          <w:lang w:eastAsia="en-US"/>
        </w:rPr>
      </w:pPr>
      <w:r w:rsidRPr="00495A29">
        <w:rPr>
          <w:color w:val="000000" w:themeColor="text1"/>
          <w:sz w:val="24"/>
          <w:szCs w:val="24"/>
          <w:lang w:eastAsia="en-US"/>
        </w:rPr>
        <w:t>общественное питание (код 4.6);</w:t>
      </w:r>
    </w:p>
    <w:p w:rsidR="001B745C" w:rsidRDefault="001B745C" w:rsidP="001B745C">
      <w:pPr>
        <w:pStyle w:val="aff6"/>
        <w:numPr>
          <w:ilvl w:val="0"/>
          <w:numId w:val="31"/>
        </w:numPr>
        <w:rPr>
          <w:color w:val="000000" w:themeColor="text1"/>
          <w:lang w:eastAsia="en-US"/>
        </w:rPr>
      </w:pPr>
      <w:r w:rsidRPr="00495A29">
        <w:rPr>
          <w:color w:val="000000" w:themeColor="text1"/>
          <w:lang w:eastAsia="en-US"/>
        </w:rPr>
        <w:t>обеспечение занятий сп</w:t>
      </w:r>
      <w:r w:rsidR="004909F0">
        <w:rPr>
          <w:color w:val="000000" w:themeColor="text1"/>
          <w:lang w:eastAsia="en-US"/>
        </w:rPr>
        <w:t>ортом в помещениях (код 5.1.2);</w:t>
      </w:r>
    </w:p>
    <w:p w:rsidR="004909F0" w:rsidRPr="004909F0" w:rsidRDefault="004909F0" w:rsidP="001B745C">
      <w:pPr>
        <w:pStyle w:val="aff6"/>
        <w:numPr>
          <w:ilvl w:val="0"/>
          <w:numId w:val="31"/>
        </w:numPr>
        <w:rPr>
          <w:color w:val="000000" w:themeColor="text1"/>
          <w:highlight w:val="green"/>
          <w:lang w:eastAsia="en-US"/>
        </w:rPr>
      </w:pPr>
      <w:r w:rsidRPr="004909F0">
        <w:rPr>
          <w:color w:val="000000" w:themeColor="text1"/>
          <w:highlight w:val="green"/>
          <w:lang w:eastAsia="en-US"/>
        </w:rPr>
        <w:t>строительная промышленность (код 6.6).</w:t>
      </w:r>
    </w:p>
    <w:p w:rsidR="00882FCA" w:rsidRPr="00495A29" w:rsidRDefault="00882FCA" w:rsidP="001B745C">
      <w:pPr>
        <w:pStyle w:val="12"/>
        <w:spacing w:before="0" w:after="0"/>
        <w:ind w:left="709" w:firstLine="0"/>
        <w:rPr>
          <w:color w:val="000000" w:themeColor="text1"/>
          <w:sz w:val="24"/>
          <w:szCs w:val="24"/>
          <w:lang w:eastAsia="en-US"/>
        </w:rPr>
      </w:pPr>
    </w:p>
    <w:p w:rsidR="005A0103" w:rsidRPr="00495A29" w:rsidRDefault="005A0103" w:rsidP="00377954">
      <w:pPr>
        <w:pStyle w:val="12"/>
        <w:spacing w:before="0" w:after="0"/>
        <w:ind w:left="-142" w:firstLine="709"/>
        <w:rPr>
          <w:color w:val="000000" w:themeColor="text1"/>
          <w:sz w:val="24"/>
          <w:szCs w:val="24"/>
          <w:lang w:eastAsia="en-US"/>
        </w:rPr>
      </w:pPr>
      <w:r w:rsidRPr="00495A29">
        <w:rPr>
          <w:color w:val="000000" w:themeColor="text1"/>
          <w:sz w:val="24"/>
          <w:szCs w:val="24"/>
          <w:lang w:eastAsia="en-US"/>
        </w:rPr>
        <w:t>4.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8B4737" w:rsidRPr="00495A29" w:rsidRDefault="008B4737" w:rsidP="00377954">
      <w:pPr>
        <w:ind w:firstLine="567"/>
        <w:jc w:val="both"/>
        <w:rPr>
          <w:bCs w:val="0"/>
          <w:color w:val="000000" w:themeColor="text1"/>
          <w:u w:val="single"/>
          <w:lang w:val="x-none" w:eastAsia="x-none"/>
        </w:rPr>
      </w:pPr>
      <w:r w:rsidRPr="00495A29">
        <w:rPr>
          <w:bCs w:val="0"/>
          <w:color w:val="000000" w:themeColor="text1"/>
          <w:u w:val="single"/>
          <w:lang w:val="x-none" w:eastAsia="x-none"/>
        </w:rPr>
        <w:t xml:space="preserve">1) предельные (минимальные и (или) максимальные) размеры земельных участков, в том числе их площадь: </w:t>
      </w:r>
    </w:p>
    <w:p w:rsidR="008B4737" w:rsidRPr="00C224CD" w:rsidRDefault="008B4737" w:rsidP="00377954">
      <w:pPr>
        <w:jc w:val="both"/>
        <w:rPr>
          <w:bCs w:val="0"/>
          <w:color w:val="000000" w:themeColor="text1"/>
          <w:lang w:eastAsia="en-US"/>
        </w:rPr>
      </w:pPr>
      <w:r w:rsidRPr="00C224CD">
        <w:rPr>
          <w:bCs w:val="0"/>
          <w:color w:val="000000" w:themeColor="text1"/>
          <w:lang w:val="x-none" w:eastAsia="x-none"/>
        </w:rPr>
        <w:lastRenderedPageBreak/>
        <w:t xml:space="preserve">для </w:t>
      </w:r>
      <w:r w:rsidRPr="00C224CD">
        <w:rPr>
          <w:bCs w:val="0"/>
          <w:color w:val="000000" w:themeColor="text1"/>
          <w:lang w:val="x-none" w:eastAsia="en-US"/>
        </w:rPr>
        <w:t xml:space="preserve">индивидуального жилищного строительства (код 2.1), для ведения личного подсобного хозяйства </w:t>
      </w:r>
      <w:r w:rsidRPr="00C224CD">
        <w:rPr>
          <w:bCs w:val="0"/>
          <w:color w:val="000000" w:themeColor="text1"/>
          <w:lang w:val="x-none" w:eastAsia="x-none"/>
        </w:rPr>
        <w:t>(приусадебный земельный участок)</w:t>
      </w:r>
      <w:r w:rsidRPr="00C224CD">
        <w:rPr>
          <w:bCs w:val="0"/>
          <w:color w:val="000000" w:themeColor="text1"/>
          <w:lang w:val="x-none" w:eastAsia="en-US"/>
        </w:rPr>
        <w:t xml:space="preserve"> (код 2.2):</w:t>
      </w:r>
    </w:p>
    <w:p w:rsidR="008B4737" w:rsidRPr="00C224CD" w:rsidRDefault="008B4737" w:rsidP="00377954">
      <w:pPr>
        <w:ind w:left="142" w:firstLine="567"/>
        <w:jc w:val="both"/>
        <w:rPr>
          <w:bCs w:val="0"/>
          <w:color w:val="000000" w:themeColor="text1"/>
          <w:lang w:val="x-none" w:eastAsia="x-none"/>
        </w:rPr>
      </w:pPr>
      <w:r w:rsidRPr="00C224CD">
        <w:rPr>
          <w:bCs w:val="0"/>
          <w:color w:val="000000" w:themeColor="text1"/>
          <w:lang w:val="x-none" w:eastAsia="x-none"/>
        </w:rPr>
        <w:t>минимальный - 0,0</w:t>
      </w:r>
      <w:r w:rsidR="00A365A4" w:rsidRPr="00C224CD">
        <w:rPr>
          <w:bCs w:val="0"/>
          <w:color w:val="000000" w:themeColor="text1"/>
          <w:lang w:eastAsia="x-none"/>
        </w:rPr>
        <w:t>1</w:t>
      </w:r>
      <w:r w:rsidRPr="00C224CD">
        <w:rPr>
          <w:bCs w:val="0"/>
          <w:color w:val="000000" w:themeColor="text1"/>
          <w:lang w:val="x-none" w:eastAsia="x-none"/>
        </w:rPr>
        <w:t xml:space="preserve"> га, максимальный - 0,</w:t>
      </w:r>
      <w:r w:rsidRPr="00C224CD">
        <w:rPr>
          <w:bCs w:val="0"/>
          <w:color w:val="000000" w:themeColor="text1"/>
          <w:lang w:eastAsia="x-none"/>
        </w:rPr>
        <w:t>2</w:t>
      </w:r>
      <w:r w:rsidR="00CA237F" w:rsidRPr="00C224CD">
        <w:rPr>
          <w:bCs w:val="0"/>
          <w:color w:val="000000" w:themeColor="text1"/>
          <w:lang w:eastAsia="x-none"/>
        </w:rPr>
        <w:t>5</w:t>
      </w:r>
      <w:r w:rsidRPr="00C224CD">
        <w:rPr>
          <w:bCs w:val="0"/>
          <w:color w:val="000000" w:themeColor="text1"/>
          <w:lang w:val="x-none" w:eastAsia="x-none"/>
        </w:rPr>
        <w:t xml:space="preserve"> га;</w:t>
      </w:r>
    </w:p>
    <w:p w:rsidR="008B4737" w:rsidRPr="00C224CD" w:rsidRDefault="008B4737" w:rsidP="00377954">
      <w:pPr>
        <w:ind w:left="142" w:hanging="142"/>
        <w:jc w:val="both"/>
        <w:rPr>
          <w:bCs w:val="0"/>
          <w:color w:val="000000" w:themeColor="text1"/>
          <w:lang w:eastAsia="x-none"/>
        </w:rPr>
      </w:pPr>
      <w:r w:rsidRPr="00C224CD">
        <w:rPr>
          <w:bCs w:val="0"/>
          <w:color w:val="000000" w:themeColor="text1"/>
          <w:lang w:val="x-none" w:eastAsia="en-US"/>
        </w:rPr>
        <w:t>для блокированной жилой застройки (код 2.3):</w:t>
      </w:r>
      <w:r w:rsidRPr="00C224CD">
        <w:rPr>
          <w:bCs w:val="0"/>
          <w:color w:val="000000" w:themeColor="text1"/>
          <w:lang w:val="x-none" w:eastAsia="x-none"/>
        </w:rPr>
        <w:t xml:space="preserve"> </w:t>
      </w:r>
    </w:p>
    <w:p w:rsidR="008B4737" w:rsidRPr="00C224CD" w:rsidRDefault="008B4737" w:rsidP="00377954">
      <w:pPr>
        <w:ind w:left="142" w:firstLine="567"/>
        <w:jc w:val="both"/>
        <w:rPr>
          <w:bCs w:val="0"/>
          <w:color w:val="000000" w:themeColor="text1"/>
          <w:lang w:val="x-none" w:eastAsia="x-none"/>
        </w:rPr>
      </w:pPr>
      <w:r w:rsidRPr="00C224CD">
        <w:rPr>
          <w:bCs w:val="0"/>
          <w:color w:val="000000" w:themeColor="text1"/>
          <w:lang w:val="x-none" w:eastAsia="x-none"/>
        </w:rPr>
        <w:t>минимальный - 0,0</w:t>
      </w:r>
      <w:r w:rsidR="00A365A4" w:rsidRPr="00C224CD">
        <w:rPr>
          <w:bCs w:val="0"/>
          <w:color w:val="000000" w:themeColor="text1"/>
          <w:lang w:eastAsia="x-none"/>
        </w:rPr>
        <w:t>1</w:t>
      </w:r>
      <w:r w:rsidRPr="00C224CD">
        <w:rPr>
          <w:bCs w:val="0"/>
          <w:color w:val="000000" w:themeColor="text1"/>
          <w:lang w:val="x-none" w:eastAsia="x-none"/>
        </w:rPr>
        <w:t xml:space="preserve"> га, максимальный - 0,04 га;</w:t>
      </w:r>
    </w:p>
    <w:p w:rsidR="00CA237F" w:rsidRPr="00C224CD" w:rsidRDefault="00CA237F" w:rsidP="00377954">
      <w:pPr>
        <w:ind w:firstLine="567"/>
        <w:jc w:val="both"/>
        <w:rPr>
          <w:bCs w:val="0"/>
          <w:color w:val="000000" w:themeColor="text1"/>
          <w:lang w:val="x-none" w:eastAsia="x-none"/>
        </w:rPr>
      </w:pPr>
      <w:r w:rsidRPr="00C224CD">
        <w:rPr>
          <w:bCs w:val="0"/>
          <w:color w:val="000000" w:themeColor="text1"/>
          <w:lang w:val="x-none" w:eastAsia="x-none"/>
        </w:rPr>
        <w:tab/>
        <w:t xml:space="preserve">для основного вида разрешенного использования  малоэтажная многоквартирная жилая застройка (код 2.1.1): </w:t>
      </w:r>
    </w:p>
    <w:p w:rsidR="00CA237F" w:rsidRPr="00C224CD" w:rsidRDefault="00CA237F" w:rsidP="00377954">
      <w:pPr>
        <w:ind w:left="142" w:firstLine="567"/>
        <w:jc w:val="both"/>
        <w:rPr>
          <w:bCs w:val="0"/>
          <w:color w:val="000000" w:themeColor="text1"/>
          <w:lang w:val="x-none" w:eastAsia="x-none"/>
        </w:rPr>
      </w:pPr>
      <w:r w:rsidRPr="00C224CD">
        <w:rPr>
          <w:bCs w:val="0"/>
          <w:color w:val="000000" w:themeColor="text1"/>
          <w:lang w:val="x-none" w:eastAsia="x-none"/>
        </w:rPr>
        <w:t>-минимальный - 0,06 га, максимальный -1,5 га;</w:t>
      </w:r>
    </w:p>
    <w:p w:rsidR="008B4737" w:rsidRPr="00C224CD" w:rsidRDefault="00692371" w:rsidP="00692371">
      <w:pPr>
        <w:jc w:val="both"/>
        <w:rPr>
          <w:bCs w:val="0"/>
          <w:color w:val="000000" w:themeColor="text1"/>
          <w:lang w:eastAsia="en-US"/>
        </w:rPr>
      </w:pPr>
      <w:r w:rsidRPr="00C224CD">
        <w:rPr>
          <w:bCs w:val="0"/>
          <w:color w:val="000000" w:themeColor="text1"/>
          <w:lang w:eastAsia="x-none"/>
        </w:rPr>
        <w:t xml:space="preserve">для </w:t>
      </w:r>
      <w:r w:rsidRPr="00C224CD">
        <w:rPr>
          <w:bCs w:val="0"/>
          <w:color w:val="000000" w:themeColor="text1"/>
          <w:lang w:val="x-none" w:eastAsia="x-none"/>
        </w:rPr>
        <w:t>хранени</w:t>
      </w:r>
      <w:r w:rsidRPr="00C224CD">
        <w:rPr>
          <w:bCs w:val="0"/>
          <w:color w:val="000000" w:themeColor="text1"/>
          <w:lang w:eastAsia="x-none"/>
        </w:rPr>
        <w:t>я</w:t>
      </w:r>
      <w:r w:rsidRPr="00C224CD">
        <w:rPr>
          <w:bCs w:val="0"/>
          <w:color w:val="000000" w:themeColor="text1"/>
          <w:lang w:val="x-none" w:eastAsia="x-none"/>
        </w:rPr>
        <w:t xml:space="preserve"> автотранспорта (код 2.7.1)</w:t>
      </w:r>
      <w:r w:rsidRPr="00C224CD">
        <w:rPr>
          <w:bCs w:val="0"/>
          <w:color w:val="000000" w:themeColor="text1"/>
          <w:lang w:eastAsia="x-none"/>
        </w:rPr>
        <w:t xml:space="preserve">; </w:t>
      </w:r>
      <w:r w:rsidRPr="00C224CD">
        <w:rPr>
          <w:bCs w:val="0"/>
          <w:color w:val="000000" w:themeColor="text1"/>
          <w:lang w:val="x-none" w:eastAsia="x-none"/>
        </w:rPr>
        <w:t>размещени</w:t>
      </w:r>
      <w:r w:rsidRPr="00C224CD">
        <w:rPr>
          <w:bCs w:val="0"/>
          <w:color w:val="000000" w:themeColor="text1"/>
          <w:lang w:eastAsia="x-none"/>
        </w:rPr>
        <w:t>я</w:t>
      </w:r>
      <w:r w:rsidRPr="00C224CD">
        <w:rPr>
          <w:bCs w:val="0"/>
          <w:color w:val="000000" w:themeColor="text1"/>
          <w:lang w:val="x-none" w:eastAsia="x-none"/>
        </w:rPr>
        <w:t xml:space="preserve"> гаражей для собственных нужд (код 2.7.2)</w:t>
      </w:r>
      <w:r w:rsidRPr="00C224CD">
        <w:rPr>
          <w:bCs w:val="0"/>
          <w:color w:val="000000" w:themeColor="text1"/>
          <w:lang w:eastAsia="x-none"/>
        </w:rPr>
        <w:t xml:space="preserve">; </w:t>
      </w:r>
      <w:r w:rsidR="008B4737" w:rsidRPr="00C224CD">
        <w:rPr>
          <w:bCs w:val="0"/>
          <w:color w:val="000000" w:themeColor="text1"/>
          <w:lang w:val="x-none" w:eastAsia="x-none"/>
        </w:rPr>
        <w:t>оказания услуг связи</w:t>
      </w:r>
      <w:r w:rsidR="008B4737" w:rsidRPr="00C224CD">
        <w:rPr>
          <w:bCs w:val="0"/>
          <w:color w:val="000000" w:themeColor="text1"/>
          <w:lang w:val="x-none" w:eastAsia="en-US"/>
        </w:rPr>
        <w:t xml:space="preserve"> (код 3.2.3),</w:t>
      </w:r>
      <w:r w:rsidR="008B4737" w:rsidRPr="00C224CD">
        <w:rPr>
          <w:bCs w:val="0"/>
          <w:color w:val="000000" w:themeColor="text1"/>
          <w:lang w:val="x-none" w:eastAsia="x-none"/>
        </w:rPr>
        <w:t xml:space="preserve"> для </w:t>
      </w:r>
      <w:r w:rsidR="008B4737" w:rsidRPr="00C224CD">
        <w:rPr>
          <w:bCs w:val="0"/>
          <w:color w:val="000000" w:themeColor="text1"/>
          <w:lang w:val="x-none" w:eastAsia="en-US"/>
        </w:rPr>
        <w:t>бытового обслуживания (код 3.3),</w:t>
      </w:r>
      <w:r w:rsidR="008B4737" w:rsidRPr="00C224CD">
        <w:rPr>
          <w:bCs w:val="0"/>
          <w:color w:val="000000" w:themeColor="text1"/>
          <w:lang w:val="x-none" w:eastAsia="x-none"/>
        </w:rPr>
        <w:t xml:space="preserve"> для </w:t>
      </w:r>
      <w:r w:rsidR="008B4737" w:rsidRPr="00C224CD">
        <w:rPr>
          <w:bCs w:val="0"/>
          <w:color w:val="000000" w:themeColor="text1"/>
          <w:lang w:val="x-none" w:eastAsia="en-US"/>
        </w:rPr>
        <w:t>амбулаторно-поликлинического обслуживания (код 3.4.1), для</w:t>
      </w:r>
      <w:r w:rsidR="008B4737" w:rsidRPr="00C224CD">
        <w:rPr>
          <w:bCs w:val="0"/>
          <w:color w:val="000000" w:themeColor="text1"/>
          <w:lang w:val="x-none" w:eastAsia="x-none"/>
        </w:rPr>
        <w:t xml:space="preserve"> объектов культурно-досуговой деятельности</w:t>
      </w:r>
      <w:r w:rsidR="008B4737" w:rsidRPr="00C224CD">
        <w:rPr>
          <w:bCs w:val="0"/>
          <w:color w:val="000000" w:themeColor="text1"/>
          <w:lang w:val="x-none" w:eastAsia="en-US"/>
        </w:rPr>
        <w:t xml:space="preserve"> (код 3.6.1), для</w:t>
      </w:r>
      <w:r w:rsidR="008B4737" w:rsidRPr="00C224CD">
        <w:rPr>
          <w:bCs w:val="0"/>
          <w:color w:val="000000" w:themeColor="text1"/>
          <w:lang w:val="x-none" w:eastAsia="x-none"/>
        </w:rPr>
        <w:t xml:space="preserve"> </w:t>
      </w:r>
      <w:r w:rsidR="008B4737" w:rsidRPr="00C224CD">
        <w:rPr>
          <w:bCs w:val="0"/>
          <w:color w:val="000000" w:themeColor="text1"/>
          <w:lang w:val="x-none" w:eastAsia="en-US"/>
        </w:rPr>
        <w:t>амбулаторного ветеринарного обслуживания (код 3.10.1),</w:t>
      </w:r>
      <w:r w:rsidR="008B4737" w:rsidRPr="00C224CD">
        <w:rPr>
          <w:bCs w:val="0"/>
          <w:color w:val="000000" w:themeColor="text1"/>
          <w:lang w:val="x-none" w:eastAsia="x-none"/>
        </w:rPr>
        <w:t xml:space="preserve"> для </w:t>
      </w:r>
      <w:r w:rsidR="008B4737" w:rsidRPr="00C224CD">
        <w:rPr>
          <w:bCs w:val="0"/>
          <w:color w:val="000000" w:themeColor="text1"/>
          <w:lang w:val="x-none" w:eastAsia="en-US"/>
        </w:rPr>
        <w:t>магазинов (код 4.4),</w:t>
      </w:r>
      <w:r w:rsidRPr="00C224CD">
        <w:rPr>
          <w:bCs w:val="0"/>
          <w:color w:val="000000" w:themeColor="text1"/>
          <w:lang w:eastAsia="en-US"/>
        </w:rPr>
        <w:t xml:space="preserve"> </w:t>
      </w:r>
      <w:r w:rsidR="005A46CC" w:rsidRPr="00C224CD">
        <w:rPr>
          <w:bCs w:val="0"/>
          <w:color w:val="000000" w:themeColor="text1"/>
          <w:lang w:eastAsia="en-US"/>
        </w:rPr>
        <w:t xml:space="preserve">общественное питание (код 4.6), </w:t>
      </w:r>
      <w:r w:rsidR="008B4737" w:rsidRPr="00C224CD">
        <w:rPr>
          <w:bCs w:val="0"/>
          <w:color w:val="000000" w:themeColor="text1"/>
          <w:lang w:val="x-none" w:eastAsia="en-US"/>
        </w:rPr>
        <w:t>для обеспечения внутреннего правопорядка (код 8.3):</w:t>
      </w:r>
    </w:p>
    <w:p w:rsidR="008B4737" w:rsidRPr="00495A29" w:rsidRDefault="008B4737" w:rsidP="00377954">
      <w:pPr>
        <w:ind w:left="142" w:firstLine="567"/>
        <w:jc w:val="both"/>
        <w:rPr>
          <w:bCs w:val="0"/>
          <w:color w:val="000000" w:themeColor="text1"/>
          <w:lang w:val="x-none" w:eastAsia="x-none"/>
        </w:rPr>
      </w:pPr>
      <w:r w:rsidRPr="00C224CD">
        <w:rPr>
          <w:bCs w:val="0"/>
          <w:color w:val="000000" w:themeColor="text1"/>
          <w:lang w:val="x-none" w:eastAsia="x-none"/>
        </w:rPr>
        <w:t>минимальный - 0,0</w:t>
      </w:r>
      <w:r w:rsidR="005A46CC" w:rsidRPr="00C224CD">
        <w:rPr>
          <w:bCs w:val="0"/>
          <w:color w:val="000000" w:themeColor="text1"/>
          <w:lang w:eastAsia="x-none"/>
        </w:rPr>
        <w:t>05</w:t>
      </w:r>
      <w:r w:rsidR="00691899" w:rsidRPr="00C224CD">
        <w:rPr>
          <w:bCs w:val="0"/>
          <w:color w:val="000000" w:themeColor="text1"/>
          <w:lang w:eastAsia="x-none"/>
        </w:rPr>
        <w:t>-</w:t>
      </w:r>
      <w:r w:rsidRPr="00495A29">
        <w:rPr>
          <w:bCs w:val="0"/>
          <w:color w:val="000000" w:themeColor="text1"/>
          <w:lang w:val="x-none" w:eastAsia="x-none"/>
        </w:rPr>
        <w:t xml:space="preserve"> га, максимальный - 0,10 га;</w:t>
      </w:r>
    </w:p>
    <w:p w:rsidR="008B4737" w:rsidRPr="00495A29" w:rsidRDefault="008B4737" w:rsidP="00377954">
      <w:pPr>
        <w:jc w:val="both"/>
        <w:rPr>
          <w:bCs w:val="0"/>
          <w:color w:val="000000" w:themeColor="text1"/>
          <w:lang w:eastAsia="en-US"/>
        </w:rPr>
      </w:pPr>
      <w:r w:rsidRPr="00495A29">
        <w:rPr>
          <w:bCs w:val="0"/>
          <w:color w:val="000000" w:themeColor="text1"/>
          <w:lang w:val="x-none" w:eastAsia="x-none"/>
        </w:rPr>
        <w:t>для земельных участков (территорий) общего пользования (код - 12.0), для предоставления коммунальных услуг</w:t>
      </w:r>
      <w:r w:rsidRPr="00495A29">
        <w:rPr>
          <w:bCs w:val="0"/>
          <w:color w:val="000000" w:themeColor="text1"/>
          <w:lang w:val="x-none" w:eastAsia="en-US"/>
        </w:rPr>
        <w:t xml:space="preserve"> (код 3.1.1), для </w:t>
      </w:r>
      <w:r w:rsidRPr="00495A29">
        <w:rPr>
          <w:bCs w:val="0"/>
          <w:color w:val="000000" w:themeColor="text1"/>
          <w:lang w:val="x-none" w:eastAsia="x-none"/>
        </w:rPr>
        <w:t>осуществления религиозных обрядов</w:t>
      </w:r>
      <w:r w:rsidRPr="00495A29">
        <w:rPr>
          <w:bCs w:val="0"/>
          <w:color w:val="000000" w:themeColor="text1"/>
          <w:lang w:val="x-none" w:eastAsia="en-US"/>
        </w:rPr>
        <w:t xml:space="preserve"> (код 3.7.1), для</w:t>
      </w:r>
      <w:r w:rsidRPr="00495A29">
        <w:rPr>
          <w:bCs w:val="0"/>
          <w:color w:val="000000" w:themeColor="text1"/>
          <w:lang w:val="x-none" w:eastAsia="x-none"/>
        </w:rPr>
        <w:t xml:space="preserve"> </w:t>
      </w:r>
      <w:r w:rsidRPr="00495A29">
        <w:rPr>
          <w:bCs w:val="0"/>
          <w:color w:val="000000" w:themeColor="text1"/>
          <w:lang w:val="x-none" w:eastAsia="en-US"/>
        </w:rPr>
        <w:t>рынков (код 4.3), для общественного питания (код 4.6)</w:t>
      </w:r>
      <w:r w:rsidR="001B1BDE" w:rsidRPr="00495A29">
        <w:rPr>
          <w:bCs w:val="0"/>
          <w:color w:val="000000" w:themeColor="text1"/>
          <w:lang w:eastAsia="en-US"/>
        </w:rPr>
        <w:t>;</w:t>
      </w:r>
      <w:r w:rsidR="001B1BDE" w:rsidRPr="00495A29">
        <w:rPr>
          <w:color w:val="000000" w:themeColor="text1"/>
        </w:rPr>
        <w:t xml:space="preserve"> </w:t>
      </w:r>
      <w:r w:rsidR="006710E7" w:rsidRPr="00495A29">
        <w:rPr>
          <w:color w:val="000000" w:themeColor="text1"/>
        </w:rPr>
        <w:t xml:space="preserve">обеспечение занятий спортом в помещениях (код 5.1.2), площадки для занятий спортом (код 5.1.3), </w:t>
      </w:r>
      <w:r w:rsidR="004909F0" w:rsidRPr="00EE7A2A">
        <w:rPr>
          <w:color w:val="000000" w:themeColor="text1"/>
        </w:rPr>
        <w:t>строительная промышленность (код 6.6),</w:t>
      </w:r>
      <w:r w:rsidR="004909F0">
        <w:rPr>
          <w:color w:val="000000" w:themeColor="text1"/>
        </w:rPr>
        <w:t xml:space="preserve"> </w:t>
      </w:r>
      <w:r w:rsidR="001B1BDE" w:rsidRPr="00495A29">
        <w:rPr>
          <w:bCs w:val="0"/>
          <w:color w:val="000000" w:themeColor="text1"/>
          <w:lang w:eastAsia="en-US"/>
        </w:rPr>
        <w:t>связь (код 6.8)</w:t>
      </w:r>
      <w:r w:rsidR="006710E7" w:rsidRPr="00495A29">
        <w:rPr>
          <w:bCs w:val="0"/>
          <w:color w:val="000000" w:themeColor="text1"/>
          <w:lang w:eastAsia="en-US"/>
        </w:rPr>
        <w:t xml:space="preserve">, </w:t>
      </w:r>
      <w:r w:rsidR="001B1BDE" w:rsidRPr="00495A29">
        <w:rPr>
          <w:bCs w:val="0"/>
          <w:color w:val="000000" w:themeColor="text1"/>
          <w:lang w:eastAsia="en-US"/>
        </w:rPr>
        <w:t xml:space="preserve"> </w:t>
      </w:r>
    </w:p>
    <w:p w:rsidR="008B4737" w:rsidRPr="00495A29" w:rsidRDefault="008B4737" w:rsidP="00377954">
      <w:pPr>
        <w:ind w:left="709"/>
        <w:jc w:val="both"/>
        <w:rPr>
          <w:bCs w:val="0"/>
          <w:color w:val="000000" w:themeColor="text1"/>
          <w:lang w:val="x-none" w:eastAsia="x-none"/>
        </w:rPr>
      </w:pPr>
      <w:r w:rsidRPr="00495A29">
        <w:rPr>
          <w:bCs w:val="0"/>
          <w:color w:val="000000" w:themeColor="text1"/>
          <w:lang w:eastAsia="x-none"/>
        </w:rPr>
        <w:t>-</w:t>
      </w:r>
      <w:r w:rsidRPr="00495A29">
        <w:rPr>
          <w:bCs w:val="0"/>
          <w:color w:val="000000" w:themeColor="text1"/>
          <w:lang w:val="x-none" w:eastAsia="x-none"/>
        </w:rPr>
        <w:t>размер не подлежит установлению;</w:t>
      </w:r>
    </w:p>
    <w:p w:rsidR="008B4737" w:rsidRPr="00495A29" w:rsidRDefault="008B4737" w:rsidP="00377954">
      <w:pPr>
        <w:jc w:val="both"/>
        <w:rPr>
          <w:bCs w:val="0"/>
          <w:color w:val="000000" w:themeColor="text1"/>
          <w:lang w:eastAsia="x-none"/>
        </w:rPr>
      </w:pPr>
      <w:r w:rsidRPr="00495A29">
        <w:rPr>
          <w:bCs w:val="0"/>
          <w:color w:val="000000" w:themeColor="text1"/>
          <w:lang w:val="x-none" w:eastAsia="x-none"/>
        </w:rPr>
        <w:t>для вида разрешенного использования земельного участка</w:t>
      </w:r>
      <w:r w:rsidRPr="00495A29">
        <w:rPr>
          <w:bCs w:val="0"/>
          <w:color w:val="000000" w:themeColor="text1"/>
          <w:lang w:eastAsia="x-none"/>
        </w:rPr>
        <w:t xml:space="preserve"> общего пользования - </w:t>
      </w:r>
      <w:r w:rsidRPr="00495A29">
        <w:rPr>
          <w:bCs w:val="0"/>
          <w:color w:val="000000" w:themeColor="text1"/>
          <w:lang w:val="x-none" w:eastAsia="x-none"/>
        </w:rPr>
        <w:t xml:space="preserve"> </w:t>
      </w:r>
      <w:r w:rsidRPr="00495A29">
        <w:rPr>
          <w:bCs w:val="0"/>
          <w:color w:val="000000" w:themeColor="text1"/>
          <w:lang w:eastAsia="x-none"/>
        </w:rPr>
        <w:t>улично-дорожная сеть</w:t>
      </w:r>
      <w:r w:rsidRPr="00495A29">
        <w:rPr>
          <w:bCs w:val="0"/>
          <w:color w:val="000000" w:themeColor="text1"/>
          <w:lang w:val="x-none" w:eastAsia="x-none"/>
        </w:rPr>
        <w:t xml:space="preserve"> (код - 12.0</w:t>
      </w:r>
      <w:r w:rsidRPr="00495A29">
        <w:rPr>
          <w:bCs w:val="0"/>
          <w:color w:val="000000" w:themeColor="text1"/>
          <w:lang w:eastAsia="x-none"/>
        </w:rPr>
        <w:t>1) - ширина в красных линиях:</w:t>
      </w:r>
    </w:p>
    <w:p w:rsidR="008B4737" w:rsidRPr="00495A29" w:rsidRDefault="008B4737" w:rsidP="00377954">
      <w:pPr>
        <w:ind w:left="709"/>
        <w:jc w:val="both"/>
        <w:rPr>
          <w:bCs w:val="0"/>
          <w:color w:val="000000" w:themeColor="text1"/>
          <w:lang w:val="x-none" w:eastAsia="x-none"/>
        </w:rPr>
      </w:pPr>
      <w:r w:rsidRPr="00495A29">
        <w:rPr>
          <w:bCs w:val="0"/>
          <w:color w:val="000000" w:themeColor="text1"/>
          <w:lang w:eastAsia="x-none"/>
        </w:rPr>
        <w:t>-</w:t>
      </w:r>
      <w:r w:rsidRPr="00495A29">
        <w:rPr>
          <w:bCs w:val="0"/>
          <w:color w:val="000000" w:themeColor="text1"/>
          <w:lang w:val="x-none" w:eastAsia="x-none"/>
        </w:rPr>
        <w:t>основные улицы – 20-30м</w:t>
      </w:r>
    </w:p>
    <w:p w:rsidR="008B4737" w:rsidRPr="00495A29" w:rsidRDefault="008B4737" w:rsidP="00377954">
      <w:pPr>
        <w:ind w:left="142" w:firstLine="567"/>
        <w:jc w:val="both"/>
        <w:rPr>
          <w:bCs w:val="0"/>
          <w:color w:val="000000" w:themeColor="text1"/>
          <w:lang w:val="x-none" w:eastAsia="x-none"/>
        </w:rPr>
      </w:pPr>
      <w:r w:rsidRPr="00495A29">
        <w:rPr>
          <w:bCs w:val="0"/>
          <w:color w:val="000000" w:themeColor="text1"/>
          <w:lang w:val="x-none" w:eastAsia="x-none"/>
        </w:rPr>
        <w:t xml:space="preserve">-местные улицы – 15-25м </w:t>
      </w:r>
    </w:p>
    <w:p w:rsidR="008B4737" w:rsidRPr="00495A29" w:rsidRDefault="008B4737" w:rsidP="00377954">
      <w:pPr>
        <w:jc w:val="both"/>
        <w:rPr>
          <w:bCs w:val="0"/>
          <w:color w:val="000000" w:themeColor="text1"/>
          <w:lang w:eastAsia="en-US"/>
        </w:rPr>
      </w:pPr>
      <w:r w:rsidRPr="00495A29">
        <w:rPr>
          <w:bCs w:val="0"/>
          <w:color w:val="000000" w:themeColor="text1"/>
          <w:lang w:val="x-none" w:eastAsia="x-none"/>
        </w:rPr>
        <w:t xml:space="preserve">для обслуживания жилой застройки </w:t>
      </w:r>
      <w:r w:rsidRPr="00495A29">
        <w:rPr>
          <w:bCs w:val="0"/>
          <w:color w:val="000000" w:themeColor="text1"/>
          <w:lang w:val="x-none" w:eastAsia="en-US"/>
        </w:rPr>
        <w:t xml:space="preserve">(код 2.7), </w:t>
      </w:r>
      <w:r w:rsidRPr="00495A29">
        <w:rPr>
          <w:bCs w:val="0"/>
          <w:color w:val="000000" w:themeColor="text1"/>
          <w:lang w:val="x-none" w:eastAsia="x-none"/>
        </w:rPr>
        <w:t>социальное обслуживание (код 3.2)</w:t>
      </w:r>
      <w:r w:rsidRPr="00495A29">
        <w:rPr>
          <w:bCs w:val="0"/>
          <w:color w:val="000000" w:themeColor="text1"/>
          <w:lang w:eastAsia="en-US"/>
        </w:rPr>
        <w:t>:</w:t>
      </w:r>
    </w:p>
    <w:p w:rsidR="008B4737" w:rsidRPr="00495A29" w:rsidRDefault="008B4737" w:rsidP="00377954">
      <w:pPr>
        <w:jc w:val="both"/>
        <w:rPr>
          <w:bCs w:val="0"/>
          <w:color w:val="000000" w:themeColor="text1"/>
          <w:lang w:val="x-none" w:eastAsia="x-none"/>
        </w:rPr>
      </w:pPr>
      <w:r w:rsidRPr="00495A29">
        <w:rPr>
          <w:bCs w:val="0"/>
          <w:color w:val="000000" w:themeColor="text1"/>
          <w:lang w:val="x-none" w:eastAsia="en-US"/>
        </w:rPr>
        <w:t xml:space="preserve">в соответствии с Региональными и Местными нормативами градостроительного проектирования в зависимости от вида объекта обслуживания и необходимой вместимости планируемого объекта. </w:t>
      </w:r>
    </w:p>
    <w:p w:rsidR="008B4737" w:rsidRPr="00495A29" w:rsidRDefault="008B4737" w:rsidP="00377954">
      <w:pPr>
        <w:ind w:firstLine="708"/>
        <w:jc w:val="both"/>
        <w:rPr>
          <w:bCs w:val="0"/>
          <w:color w:val="000000" w:themeColor="text1"/>
          <w:lang w:val="x-none" w:eastAsia="x-none"/>
        </w:rPr>
      </w:pPr>
      <w:r w:rsidRPr="00495A29">
        <w:rPr>
          <w:bCs w:val="0"/>
          <w:color w:val="000000" w:themeColor="text1"/>
          <w:u w:val="single"/>
          <w:lang w:val="x-none" w:eastAsia="x-none"/>
        </w:rPr>
        <w:t>2) минимальные отступы от границ земельных участков в целях определения мест допустимого размещения зданий, строений, сооружений,</w:t>
      </w:r>
      <w:r w:rsidRPr="00495A29">
        <w:rPr>
          <w:bCs w:val="0"/>
          <w:color w:val="000000" w:themeColor="text1"/>
          <w:lang w:val="x-none" w:eastAsia="x-none"/>
        </w:rPr>
        <w:t xml:space="preserve"> за пределами которых запрещено строительство зданий, строений, сооружений устанавливаются:</w:t>
      </w:r>
    </w:p>
    <w:p w:rsidR="008B4737" w:rsidRPr="00495A29" w:rsidRDefault="008B4737" w:rsidP="00377954">
      <w:pPr>
        <w:jc w:val="both"/>
        <w:rPr>
          <w:bCs w:val="0"/>
          <w:color w:val="000000" w:themeColor="text1"/>
          <w:lang w:val="x-none" w:eastAsia="x-none"/>
        </w:rPr>
      </w:pPr>
      <w:r w:rsidRPr="00495A29">
        <w:rPr>
          <w:bCs w:val="0"/>
          <w:color w:val="000000" w:themeColor="text1"/>
          <w:lang w:val="x-none" w:eastAsia="en-US"/>
        </w:rPr>
        <w:t xml:space="preserve">для индивидуального жилищного строительства (код 2.1), для ведения личного подсобного хозяйства </w:t>
      </w:r>
      <w:r w:rsidRPr="00495A29">
        <w:rPr>
          <w:bCs w:val="0"/>
          <w:color w:val="000000" w:themeColor="text1"/>
          <w:lang w:val="x-none" w:eastAsia="x-none"/>
        </w:rPr>
        <w:t>(приусадебный земельный участок)</w:t>
      </w:r>
      <w:r w:rsidRPr="00495A29">
        <w:rPr>
          <w:bCs w:val="0"/>
          <w:color w:val="000000" w:themeColor="text1"/>
          <w:lang w:val="x-none" w:eastAsia="en-US"/>
        </w:rPr>
        <w:t xml:space="preserve"> (код 2.2),</w:t>
      </w:r>
      <w:r w:rsidRPr="00495A29">
        <w:rPr>
          <w:bCs w:val="0"/>
          <w:color w:val="000000" w:themeColor="text1"/>
          <w:lang w:val="x-none" w:eastAsia="x-none"/>
        </w:rPr>
        <w:t xml:space="preserve"> </w:t>
      </w:r>
      <w:r w:rsidRPr="00495A29">
        <w:rPr>
          <w:bCs w:val="0"/>
          <w:color w:val="000000" w:themeColor="text1"/>
          <w:lang w:val="x-none" w:eastAsia="en-US"/>
        </w:rPr>
        <w:t xml:space="preserve"> для блокированной жилой застройки (код 2.3), для </w:t>
      </w:r>
      <w:r w:rsidRPr="00495A29">
        <w:rPr>
          <w:bCs w:val="0"/>
          <w:color w:val="000000" w:themeColor="text1"/>
          <w:lang w:val="x-none" w:eastAsia="x-none"/>
        </w:rPr>
        <w:t>малоэтажной многоквартирной жилой застройки (код 2.1.1):</w:t>
      </w:r>
    </w:p>
    <w:p w:rsidR="008B4737" w:rsidRPr="00495A29" w:rsidRDefault="008B4737" w:rsidP="00377954">
      <w:pPr>
        <w:jc w:val="both"/>
        <w:rPr>
          <w:bCs w:val="0"/>
          <w:color w:val="000000" w:themeColor="text1"/>
          <w:lang w:eastAsia="x-none"/>
        </w:rPr>
      </w:pPr>
      <w:r w:rsidRPr="00495A29">
        <w:rPr>
          <w:bCs w:val="0"/>
          <w:color w:val="000000" w:themeColor="text1"/>
          <w:lang w:eastAsia="x-none"/>
        </w:rPr>
        <w:t>-</w:t>
      </w:r>
      <w:r w:rsidRPr="00495A29">
        <w:rPr>
          <w:bCs w:val="0"/>
          <w:color w:val="000000" w:themeColor="text1"/>
          <w:lang w:val="x-none" w:eastAsia="x-none"/>
        </w:rPr>
        <w:t xml:space="preserve"> отступ от красной линии до основных зданий, строений, сооружений при осуществлении строительства </w:t>
      </w:r>
    </w:p>
    <w:p w:rsidR="008B4737" w:rsidRPr="00495A29" w:rsidRDefault="008B4737" w:rsidP="00377954">
      <w:pPr>
        <w:ind w:left="142" w:firstLine="567"/>
        <w:jc w:val="both"/>
        <w:rPr>
          <w:bCs w:val="0"/>
          <w:color w:val="000000" w:themeColor="text1"/>
          <w:lang w:val="x-none" w:eastAsia="x-none"/>
        </w:rPr>
      </w:pPr>
      <w:r w:rsidRPr="00495A29">
        <w:rPr>
          <w:bCs w:val="0"/>
          <w:color w:val="000000" w:themeColor="text1"/>
          <w:lang w:val="x-none" w:eastAsia="x-none"/>
        </w:rPr>
        <w:t>- не менее 3 м;</w:t>
      </w:r>
    </w:p>
    <w:p w:rsidR="008B4737" w:rsidRPr="00495A29" w:rsidRDefault="008B4737" w:rsidP="00377954">
      <w:pPr>
        <w:jc w:val="both"/>
        <w:rPr>
          <w:bCs w:val="0"/>
          <w:color w:val="000000" w:themeColor="text1"/>
          <w:lang w:eastAsia="en-US"/>
        </w:rPr>
      </w:pPr>
      <w:r w:rsidRPr="00495A29">
        <w:rPr>
          <w:bCs w:val="0"/>
          <w:color w:val="000000" w:themeColor="text1"/>
          <w:lang w:val="x-none" w:eastAsia="en-US"/>
        </w:rPr>
        <w:t xml:space="preserve"> </w:t>
      </w:r>
      <w:r w:rsidRPr="00495A29">
        <w:rPr>
          <w:bCs w:val="0"/>
          <w:color w:val="000000" w:themeColor="text1"/>
          <w:lang w:eastAsia="en-US"/>
        </w:rPr>
        <w:t>-</w:t>
      </w:r>
      <w:r w:rsidRPr="00495A29">
        <w:rPr>
          <w:bCs w:val="0"/>
          <w:color w:val="000000" w:themeColor="text1"/>
          <w:lang w:val="x-none" w:eastAsia="en-US"/>
        </w:rPr>
        <w:t>отступ от границ соседнего участка до основного здания, строения, сооружения</w:t>
      </w:r>
    </w:p>
    <w:p w:rsidR="008B4737" w:rsidRPr="00495A29" w:rsidRDefault="008B4737" w:rsidP="00377954">
      <w:pPr>
        <w:ind w:left="142" w:firstLine="567"/>
        <w:jc w:val="both"/>
        <w:rPr>
          <w:bCs w:val="0"/>
          <w:color w:val="000000" w:themeColor="text1"/>
          <w:lang w:val="x-none" w:eastAsia="x-none"/>
        </w:rPr>
      </w:pPr>
      <w:r w:rsidRPr="00495A29">
        <w:rPr>
          <w:bCs w:val="0"/>
          <w:color w:val="000000" w:themeColor="text1"/>
          <w:lang w:val="x-none" w:eastAsia="en-US"/>
        </w:rPr>
        <w:t xml:space="preserve"> </w:t>
      </w:r>
      <w:r w:rsidRPr="00495A29">
        <w:rPr>
          <w:bCs w:val="0"/>
          <w:color w:val="000000" w:themeColor="text1"/>
          <w:lang w:val="x-none" w:eastAsia="x-none"/>
        </w:rPr>
        <w:t xml:space="preserve">- не менее 3 м; </w:t>
      </w:r>
    </w:p>
    <w:p w:rsidR="008B4737" w:rsidRPr="00495A29" w:rsidRDefault="008B4737" w:rsidP="00377954">
      <w:pPr>
        <w:jc w:val="both"/>
        <w:rPr>
          <w:bCs w:val="0"/>
          <w:color w:val="000000" w:themeColor="text1"/>
          <w:lang w:eastAsia="en-US"/>
        </w:rPr>
      </w:pPr>
      <w:r w:rsidRPr="00495A29">
        <w:rPr>
          <w:bCs w:val="0"/>
          <w:color w:val="000000" w:themeColor="text1"/>
          <w:lang w:eastAsia="en-US"/>
        </w:rPr>
        <w:t>-</w:t>
      </w:r>
      <w:r w:rsidRPr="00495A29">
        <w:rPr>
          <w:bCs w:val="0"/>
          <w:color w:val="000000" w:themeColor="text1"/>
          <w:lang w:val="x-none" w:eastAsia="en-US"/>
        </w:rPr>
        <w:t xml:space="preserve">отступ от красной линии и границ соседних земельных участков для размещения хозяйственных и прочих строений, открытой стоянки автомобиля и отдельно стоящего гаража </w:t>
      </w:r>
    </w:p>
    <w:p w:rsidR="008B4737" w:rsidRPr="00495A29" w:rsidRDefault="008B4737" w:rsidP="00377954">
      <w:pPr>
        <w:ind w:left="142" w:firstLine="567"/>
        <w:jc w:val="both"/>
        <w:rPr>
          <w:bCs w:val="0"/>
          <w:color w:val="000000" w:themeColor="text1"/>
          <w:lang w:val="x-none" w:eastAsia="x-none"/>
        </w:rPr>
      </w:pPr>
      <w:r w:rsidRPr="00495A29">
        <w:rPr>
          <w:bCs w:val="0"/>
          <w:color w:val="000000" w:themeColor="text1"/>
          <w:lang w:val="x-none" w:eastAsia="x-none"/>
        </w:rPr>
        <w:t>– не менее 1 м;</w:t>
      </w:r>
    </w:p>
    <w:p w:rsidR="008B4737" w:rsidRPr="00495A29" w:rsidRDefault="008B4737" w:rsidP="00377954">
      <w:pPr>
        <w:jc w:val="both"/>
        <w:rPr>
          <w:bCs w:val="0"/>
          <w:color w:val="000000" w:themeColor="text1"/>
          <w:lang w:eastAsia="en-US"/>
        </w:rPr>
      </w:pPr>
      <w:r w:rsidRPr="00495A29">
        <w:rPr>
          <w:bCs w:val="0"/>
          <w:color w:val="000000" w:themeColor="text1"/>
          <w:lang w:eastAsia="en-US"/>
        </w:rPr>
        <w:t>-до стволов высокорослых деревьев – 4 м, среднерослых – 2 м, кустарников – 1 м;</w:t>
      </w:r>
    </w:p>
    <w:p w:rsidR="008B4737" w:rsidRPr="00495A29" w:rsidRDefault="008B4737" w:rsidP="00377954">
      <w:pPr>
        <w:jc w:val="both"/>
        <w:rPr>
          <w:bCs w:val="0"/>
          <w:color w:val="000000" w:themeColor="text1"/>
          <w:lang w:eastAsia="en-US"/>
        </w:rPr>
      </w:pPr>
      <w:r w:rsidRPr="00495A29">
        <w:rPr>
          <w:bCs w:val="0"/>
          <w:color w:val="000000" w:themeColor="text1"/>
          <w:lang w:eastAsia="en-US"/>
        </w:rPr>
        <w:tab/>
        <w:t>от объекта индивидуального жилищного строительства, усадебного жилого дома и жилого -дома блокированной застройки</w:t>
      </w:r>
    </w:p>
    <w:p w:rsidR="008B4737" w:rsidRPr="00495A29" w:rsidRDefault="008B4737" w:rsidP="00377954">
      <w:pPr>
        <w:ind w:left="142" w:firstLine="567"/>
        <w:jc w:val="both"/>
        <w:rPr>
          <w:bCs w:val="0"/>
          <w:color w:val="000000" w:themeColor="text1"/>
          <w:lang w:val="x-none" w:eastAsia="x-none"/>
        </w:rPr>
      </w:pPr>
      <w:r w:rsidRPr="00495A29">
        <w:rPr>
          <w:bCs w:val="0"/>
          <w:color w:val="000000" w:themeColor="text1"/>
          <w:lang w:eastAsia="en-US"/>
        </w:rPr>
        <w:t xml:space="preserve"> </w:t>
      </w:r>
      <w:r w:rsidRPr="00495A29">
        <w:rPr>
          <w:bCs w:val="0"/>
          <w:color w:val="000000" w:themeColor="text1"/>
          <w:lang w:val="x-none" w:eastAsia="x-none"/>
        </w:rPr>
        <w:t xml:space="preserve">- 3,0 м; </w:t>
      </w:r>
    </w:p>
    <w:p w:rsidR="008B4737" w:rsidRPr="00495A29" w:rsidRDefault="008B4737" w:rsidP="00377954">
      <w:pPr>
        <w:jc w:val="both"/>
        <w:rPr>
          <w:bCs w:val="0"/>
          <w:color w:val="000000" w:themeColor="text1"/>
          <w:lang w:eastAsia="en-US"/>
        </w:rPr>
      </w:pPr>
      <w:r w:rsidRPr="00495A29">
        <w:rPr>
          <w:bCs w:val="0"/>
          <w:color w:val="000000" w:themeColor="text1"/>
          <w:lang w:eastAsia="en-US"/>
        </w:rPr>
        <w:t>-</w:t>
      </w:r>
      <w:r w:rsidRPr="00495A29">
        <w:rPr>
          <w:bCs w:val="0"/>
          <w:color w:val="000000" w:themeColor="text1"/>
          <w:lang w:eastAsia="en-US"/>
        </w:rPr>
        <w:tab/>
        <w:t>от построек для содержания скота и птицы</w:t>
      </w:r>
    </w:p>
    <w:p w:rsidR="008B4737" w:rsidRPr="00495A29" w:rsidRDefault="008B4737" w:rsidP="00377954">
      <w:pPr>
        <w:ind w:left="851"/>
        <w:jc w:val="both"/>
        <w:rPr>
          <w:bCs w:val="0"/>
          <w:color w:val="000000" w:themeColor="text1"/>
          <w:lang w:val="x-none" w:eastAsia="x-none"/>
        </w:rPr>
      </w:pPr>
      <w:r w:rsidRPr="00495A29">
        <w:rPr>
          <w:bCs w:val="0"/>
          <w:color w:val="000000" w:themeColor="text1"/>
          <w:lang w:eastAsia="en-US"/>
        </w:rPr>
        <w:t xml:space="preserve"> - </w:t>
      </w:r>
      <w:r w:rsidRPr="00495A29">
        <w:rPr>
          <w:bCs w:val="0"/>
          <w:color w:val="000000" w:themeColor="text1"/>
          <w:lang w:val="x-none" w:eastAsia="x-none"/>
        </w:rPr>
        <w:t xml:space="preserve">4,0 м; </w:t>
      </w:r>
    </w:p>
    <w:p w:rsidR="005E733E" w:rsidRPr="00495A29" w:rsidRDefault="005E733E" w:rsidP="00377954">
      <w:pPr>
        <w:jc w:val="both"/>
        <w:rPr>
          <w:color w:val="000000" w:themeColor="text1"/>
          <w:lang w:val="x-none" w:eastAsia="en-US"/>
        </w:rPr>
      </w:pPr>
      <w:r w:rsidRPr="00495A29">
        <w:rPr>
          <w:color w:val="000000" w:themeColor="text1"/>
          <w:lang w:val="x-none" w:eastAsia="en-US"/>
        </w:rPr>
        <w:t>сараи для скота и птицы, размещаемые в пределах жилых зон, должны содержать не более 30 блоков; их следует предусматривать на расстоянии (в метрах) от окон жилых помещений дома, при количестве блоков:</w:t>
      </w:r>
    </w:p>
    <w:p w:rsidR="005E733E" w:rsidRPr="00495A29" w:rsidRDefault="005E733E" w:rsidP="00377954">
      <w:pPr>
        <w:ind w:firstLine="567"/>
        <w:jc w:val="both"/>
        <w:rPr>
          <w:color w:val="000000" w:themeColor="text1"/>
          <w:lang w:val="x-none" w:eastAsia="en-US"/>
        </w:rPr>
      </w:pPr>
      <w:r w:rsidRPr="00495A29">
        <w:rPr>
          <w:color w:val="000000" w:themeColor="text1"/>
          <w:lang w:val="x-none" w:eastAsia="en-US"/>
        </w:rPr>
        <w:t xml:space="preserve"> до 2 блоков - </w:t>
      </w:r>
      <w:r w:rsidRPr="00495A29">
        <w:rPr>
          <w:color w:val="000000" w:themeColor="text1"/>
          <w:lang w:val="x-none" w:eastAsia="x-none"/>
        </w:rPr>
        <w:t>15 м;</w:t>
      </w:r>
      <w:r w:rsidRPr="00495A29">
        <w:rPr>
          <w:color w:val="000000" w:themeColor="text1"/>
          <w:lang w:val="x-none" w:eastAsia="en-US"/>
        </w:rPr>
        <w:t xml:space="preserve"> </w:t>
      </w:r>
    </w:p>
    <w:p w:rsidR="005E733E" w:rsidRPr="00495A29" w:rsidRDefault="005E733E" w:rsidP="00377954">
      <w:pPr>
        <w:ind w:firstLine="567"/>
        <w:jc w:val="both"/>
        <w:rPr>
          <w:color w:val="000000" w:themeColor="text1"/>
          <w:lang w:val="x-none" w:eastAsia="en-US"/>
        </w:rPr>
      </w:pPr>
      <w:r w:rsidRPr="00495A29">
        <w:rPr>
          <w:color w:val="000000" w:themeColor="text1"/>
          <w:lang w:val="x-none" w:eastAsia="en-US"/>
        </w:rPr>
        <w:t xml:space="preserve">от 3 до 8 блоков - </w:t>
      </w:r>
      <w:r w:rsidRPr="00495A29">
        <w:rPr>
          <w:color w:val="000000" w:themeColor="text1"/>
          <w:lang w:val="x-none" w:eastAsia="x-none"/>
        </w:rPr>
        <w:t>25 м</w:t>
      </w:r>
      <w:r w:rsidRPr="00495A29">
        <w:rPr>
          <w:color w:val="000000" w:themeColor="text1"/>
          <w:lang w:val="x-none" w:eastAsia="en-US"/>
        </w:rPr>
        <w:t xml:space="preserve">; </w:t>
      </w:r>
    </w:p>
    <w:p w:rsidR="005E733E" w:rsidRPr="00495A29" w:rsidRDefault="005E733E" w:rsidP="00377954">
      <w:pPr>
        <w:ind w:firstLine="567"/>
        <w:jc w:val="both"/>
        <w:rPr>
          <w:color w:val="000000" w:themeColor="text1"/>
          <w:lang w:val="x-none" w:eastAsia="x-none"/>
        </w:rPr>
      </w:pPr>
      <w:r w:rsidRPr="00495A29">
        <w:rPr>
          <w:color w:val="000000" w:themeColor="text1"/>
          <w:lang w:val="x-none" w:eastAsia="en-US"/>
        </w:rPr>
        <w:t xml:space="preserve">от 9 до 30 блоков - </w:t>
      </w:r>
      <w:r w:rsidRPr="00495A29">
        <w:rPr>
          <w:color w:val="000000" w:themeColor="text1"/>
          <w:lang w:val="x-none" w:eastAsia="x-none"/>
        </w:rPr>
        <w:t>50</w:t>
      </w:r>
    </w:p>
    <w:p w:rsidR="005E733E" w:rsidRPr="00495A29" w:rsidRDefault="005E733E" w:rsidP="00377954">
      <w:pPr>
        <w:ind w:firstLine="567"/>
        <w:jc w:val="both"/>
        <w:rPr>
          <w:color w:val="000000" w:themeColor="text1"/>
          <w:lang w:val="x-none" w:eastAsia="en-US"/>
        </w:rPr>
      </w:pPr>
      <w:r w:rsidRPr="00495A29">
        <w:rPr>
          <w:color w:val="000000" w:themeColor="text1"/>
          <w:lang w:val="x-none" w:eastAsia="en-US"/>
        </w:rPr>
        <w:lastRenderedPageBreak/>
        <w:t xml:space="preserve">-допускается пристройка хозяйственного сарая (в том числе для скота и птицы), гаража, бани, теплицы к усадебному дому с соблюдением требований санитарных и противопожарных норм. </w:t>
      </w:r>
    </w:p>
    <w:p w:rsidR="005E733E" w:rsidRPr="00495A29" w:rsidRDefault="005E733E" w:rsidP="00377954">
      <w:pPr>
        <w:ind w:left="709"/>
        <w:jc w:val="both"/>
        <w:rPr>
          <w:color w:val="000000" w:themeColor="text1"/>
          <w:lang w:val="x-none" w:eastAsia="x-none"/>
        </w:rPr>
      </w:pPr>
      <w:r w:rsidRPr="00495A29">
        <w:rPr>
          <w:color w:val="000000" w:themeColor="text1"/>
          <w:lang w:val="x-none" w:eastAsia="en-US"/>
        </w:rPr>
        <w:t xml:space="preserve">- расстояние для подъезда пожарной техники  к жилым домам и хозяйственным постройкам - </w:t>
      </w:r>
      <w:r w:rsidRPr="00495A29">
        <w:rPr>
          <w:color w:val="000000" w:themeColor="text1"/>
          <w:lang w:val="x-none" w:eastAsia="x-none"/>
        </w:rPr>
        <w:t>от 5</w:t>
      </w:r>
      <w:r w:rsidR="005A46CC" w:rsidRPr="00495A29">
        <w:rPr>
          <w:color w:val="000000" w:themeColor="text1"/>
          <w:lang w:eastAsia="x-none"/>
        </w:rPr>
        <w:t xml:space="preserve"> </w:t>
      </w:r>
      <w:r w:rsidRPr="00495A29">
        <w:rPr>
          <w:color w:val="000000" w:themeColor="text1"/>
          <w:lang w:val="x-none" w:eastAsia="x-none"/>
        </w:rPr>
        <w:t>м</w:t>
      </w:r>
      <w:r w:rsidR="005A46CC" w:rsidRPr="00495A29">
        <w:rPr>
          <w:color w:val="000000" w:themeColor="text1"/>
          <w:lang w:eastAsia="x-none"/>
        </w:rPr>
        <w:t>.</w:t>
      </w:r>
      <w:r w:rsidRPr="00495A29">
        <w:rPr>
          <w:color w:val="000000" w:themeColor="text1"/>
          <w:lang w:val="x-none" w:eastAsia="x-none"/>
        </w:rPr>
        <w:t xml:space="preserve"> до 8 м;</w:t>
      </w:r>
    </w:p>
    <w:p w:rsidR="005E733E" w:rsidRPr="00495A29" w:rsidRDefault="005E733E" w:rsidP="00377954">
      <w:pPr>
        <w:ind w:firstLine="567"/>
        <w:jc w:val="both"/>
        <w:rPr>
          <w:color w:val="000000" w:themeColor="text1"/>
          <w:lang w:val="x-none" w:eastAsia="en-US"/>
        </w:rPr>
      </w:pPr>
      <w:r w:rsidRPr="00495A29">
        <w:rPr>
          <w:color w:val="000000" w:themeColor="text1"/>
          <w:lang w:val="x-none" w:eastAsia="en-US"/>
        </w:rPr>
        <w:t>- расстояние от окон жилых помещений дома до дворовых туалетов – от 8  до  12 м;</w:t>
      </w:r>
    </w:p>
    <w:p w:rsidR="005E733E" w:rsidRPr="00495A29" w:rsidRDefault="005E733E" w:rsidP="00377954">
      <w:pPr>
        <w:ind w:firstLine="567"/>
        <w:jc w:val="both"/>
        <w:rPr>
          <w:color w:val="000000" w:themeColor="text1"/>
          <w:lang w:eastAsia="en-US"/>
        </w:rPr>
      </w:pPr>
      <w:r w:rsidRPr="00495A29">
        <w:rPr>
          <w:color w:val="000000" w:themeColor="text1"/>
          <w:lang w:val="x-none" w:eastAsia="en-US"/>
        </w:rPr>
        <w:t>-при отсутствии централизованной канализации расстояние от туалета до стен соседнего дома необходимо принимать</w:t>
      </w:r>
      <w:r w:rsidRPr="00495A29">
        <w:rPr>
          <w:color w:val="000000" w:themeColor="text1"/>
          <w:lang w:eastAsia="en-US"/>
        </w:rPr>
        <w:t>:</w:t>
      </w:r>
    </w:p>
    <w:p w:rsidR="005E733E" w:rsidRPr="00495A29" w:rsidRDefault="005E733E" w:rsidP="00377954">
      <w:pPr>
        <w:ind w:firstLine="567"/>
        <w:jc w:val="both"/>
        <w:rPr>
          <w:color w:val="000000" w:themeColor="text1"/>
          <w:lang w:val="x-none" w:eastAsia="en-US"/>
        </w:rPr>
      </w:pPr>
      <w:r w:rsidRPr="00495A29">
        <w:rPr>
          <w:color w:val="000000" w:themeColor="text1"/>
          <w:lang w:val="x-none" w:eastAsia="en-US"/>
        </w:rPr>
        <w:t xml:space="preserve"> </w:t>
      </w:r>
      <w:r w:rsidRPr="00495A29">
        <w:rPr>
          <w:color w:val="000000" w:themeColor="text1"/>
          <w:lang w:val="x-none" w:eastAsia="x-none"/>
        </w:rPr>
        <w:t>не менее 12 м</w:t>
      </w:r>
      <w:r w:rsidRPr="00495A29">
        <w:rPr>
          <w:color w:val="000000" w:themeColor="text1"/>
          <w:lang w:val="x-none" w:eastAsia="en-US"/>
        </w:rPr>
        <w:t xml:space="preserve">, </w:t>
      </w:r>
    </w:p>
    <w:p w:rsidR="005E733E" w:rsidRPr="00495A29" w:rsidRDefault="005E733E" w:rsidP="00377954">
      <w:pPr>
        <w:ind w:firstLine="567"/>
        <w:jc w:val="both"/>
        <w:rPr>
          <w:color w:val="000000" w:themeColor="text1"/>
          <w:lang w:val="x-none" w:eastAsia="en-US"/>
        </w:rPr>
      </w:pPr>
      <w:r w:rsidRPr="00495A29">
        <w:rPr>
          <w:color w:val="000000" w:themeColor="text1"/>
          <w:lang w:val="x-none" w:eastAsia="en-US"/>
        </w:rPr>
        <w:t xml:space="preserve">до источника водоснабжения (колодца) </w:t>
      </w:r>
      <w:r w:rsidRPr="00495A29">
        <w:rPr>
          <w:color w:val="000000" w:themeColor="text1"/>
          <w:lang w:val="x-none" w:eastAsia="x-none"/>
        </w:rPr>
        <w:t>- не менее 25</w:t>
      </w:r>
      <w:r w:rsidRPr="00495A29">
        <w:rPr>
          <w:color w:val="000000" w:themeColor="text1"/>
          <w:lang w:val="x-none" w:eastAsia="en-US"/>
        </w:rPr>
        <w:t xml:space="preserve"> м.</w:t>
      </w:r>
    </w:p>
    <w:p w:rsidR="005E733E" w:rsidRPr="00495A29" w:rsidRDefault="005E733E" w:rsidP="00377954">
      <w:pPr>
        <w:ind w:firstLine="567"/>
        <w:jc w:val="both"/>
        <w:rPr>
          <w:color w:val="000000" w:themeColor="text1"/>
          <w:lang w:val="x-none" w:eastAsia="x-none"/>
        </w:rPr>
      </w:pPr>
      <w:r w:rsidRPr="00495A29">
        <w:rPr>
          <w:color w:val="000000" w:themeColor="text1"/>
          <w:lang w:val="x-none" w:eastAsia="en-US"/>
        </w:rPr>
        <w:t xml:space="preserve">- предельная высота ограждения участка – </w:t>
      </w:r>
      <w:r w:rsidRPr="00495A29">
        <w:rPr>
          <w:color w:val="000000" w:themeColor="text1"/>
          <w:lang w:val="x-none" w:eastAsia="x-none"/>
        </w:rPr>
        <w:t>2 м</w:t>
      </w:r>
    </w:p>
    <w:p w:rsidR="005E733E" w:rsidRPr="00495A29" w:rsidRDefault="005E733E" w:rsidP="00377954">
      <w:pPr>
        <w:ind w:firstLine="567"/>
        <w:jc w:val="both"/>
        <w:rPr>
          <w:color w:val="000000" w:themeColor="text1"/>
          <w:lang w:val="x-none" w:eastAsia="en-US"/>
        </w:rPr>
      </w:pPr>
      <w:r w:rsidRPr="00495A29">
        <w:rPr>
          <w:color w:val="000000" w:themeColor="text1"/>
          <w:lang w:val="x-none" w:eastAsia="en-US"/>
        </w:rPr>
        <w:t xml:space="preserve">- </w:t>
      </w:r>
      <w:r w:rsidRPr="00495A29">
        <w:rPr>
          <w:color w:val="000000" w:themeColor="text1"/>
          <w:lang w:val="x-none" w:eastAsia="en-US"/>
        </w:rPr>
        <w:tab/>
        <w:t xml:space="preserve">для ведения личного подсобного хозяйства минимальные расстояния от помещений </w:t>
      </w:r>
    </w:p>
    <w:p w:rsidR="005E733E" w:rsidRPr="00495A29" w:rsidRDefault="005E733E" w:rsidP="00377954">
      <w:pPr>
        <w:ind w:firstLine="567"/>
        <w:jc w:val="both"/>
        <w:rPr>
          <w:color w:val="000000" w:themeColor="text1"/>
          <w:lang w:val="x-none" w:eastAsia="en-US"/>
        </w:rPr>
      </w:pPr>
      <w:r w:rsidRPr="00495A29">
        <w:rPr>
          <w:color w:val="000000" w:themeColor="text1"/>
          <w:lang w:val="x-none" w:eastAsia="en-US"/>
        </w:rPr>
        <w:t xml:space="preserve"> (сооружений) для содержания и разведения животных до объектов жилой застройки следует принимать в соответствии со значениями:</w:t>
      </w:r>
    </w:p>
    <w:p w:rsidR="005E733E" w:rsidRPr="00495A29" w:rsidRDefault="005E733E" w:rsidP="00377954">
      <w:pPr>
        <w:ind w:firstLine="567"/>
        <w:jc w:val="both"/>
        <w:rPr>
          <w:color w:val="000000" w:themeColor="text1"/>
          <w:lang w:val="x-none" w:eastAsia="en-US"/>
        </w:rPr>
      </w:pPr>
      <w:r w:rsidRPr="00495A29">
        <w:rPr>
          <w:color w:val="000000" w:themeColor="text1"/>
          <w:lang w:val="x-none" w:eastAsia="en-US"/>
        </w:rPr>
        <w:t xml:space="preserve">1) </w:t>
      </w:r>
      <w:r w:rsidRPr="00495A29">
        <w:rPr>
          <w:color w:val="000000" w:themeColor="text1"/>
          <w:lang w:val="x-none" w:eastAsia="x-none"/>
        </w:rPr>
        <w:t>10 метров</w:t>
      </w:r>
      <w:r w:rsidRPr="00495A29">
        <w:rPr>
          <w:color w:val="000000" w:themeColor="text1"/>
          <w:lang w:val="x-none" w:eastAsia="en-US"/>
        </w:rPr>
        <w:t xml:space="preserve"> (лошади, свиньи, коровы, нутрии, песцы - до 5 шт.; овцы, козы, кролики - до 10 шт.; птицы - до 30 шт.);</w:t>
      </w:r>
    </w:p>
    <w:p w:rsidR="005E733E" w:rsidRPr="00495A29" w:rsidRDefault="005E733E" w:rsidP="00377954">
      <w:pPr>
        <w:ind w:firstLine="567"/>
        <w:jc w:val="both"/>
        <w:rPr>
          <w:color w:val="000000" w:themeColor="text1"/>
          <w:lang w:val="x-none" w:eastAsia="en-US"/>
        </w:rPr>
      </w:pPr>
      <w:r w:rsidRPr="00495A29">
        <w:rPr>
          <w:color w:val="000000" w:themeColor="text1"/>
          <w:lang w:val="x-none" w:eastAsia="en-US"/>
        </w:rPr>
        <w:t xml:space="preserve">2) </w:t>
      </w:r>
      <w:r w:rsidRPr="00495A29">
        <w:rPr>
          <w:color w:val="000000" w:themeColor="text1"/>
          <w:lang w:val="x-none" w:eastAsia="x-none"/>
        </w:rPr>
        <w:t>20 метров</w:t>
      </w:r>
      <w:r w:rsidRPr="00495A29">
        <w:rPr>
          <w:color w:val="000000" w:themeColor="text1"/>
          <w:lang w:val="x-none" w:eastAsia="en-US"/>
        </w:rPr>
        <w:t xml:space="preserve"> (лошади, свиньи, коровы, нутрии, песцы - до 8 шт.; овцы, козы - до 15 шт., кролики - до 20 шт.; птицы - до 45 шт.);</w:t>
      </w:r>
    </w:p>
    <w:p w:rsidR="005E733E" w:rsidRPr="00495A29" w:rsidRDefault="005E733E" w:rsidP="00377954">
      <w:pPr>
        <w:ind w:firstLine="567"/>
        <w:jc w:val="both"/>
        <w:rPr>
          <w:color w:val="000000" w:themeColor="text1"/>
          <w:lang w:val="x-none" w:eastAsia="en-US"/>
        </w:rPr>
      </w:pPr>
      <w:r w:rsidRPr="00495A29">
        <w:rPr>
          <w:color w:val="000000" w:themeColor="text1"/>
          <w:lang w:val="x-none" w:eastAsia="en-US"/>
        </w:rPr>
        <w:t xml:space="preserve">3) </w:t>
      </w:r>
      <w:r w:rsidRPr="00495A29">
        <w:rPr>
          <w:color w:val="000000" w:themeColor="text1"/>
          <w:lang w:val="x-none" w:eastAsia="x-none"/>
        </w:rPr>
        <w:t>30 метров</w:t>
      </w:r>
      <w:r w:rsidRPr="00495A29">
        <w:rPr>
          <w:color w:val="000000" w:themeColor="text1"/>
          <w:lang w:val="x-none" w:eastAsia="en-US"/>
        </w:rPr>
        <w:t xml:space="preserve"> (лошади, свиньи, коровы, нутрии, песцы - до 10 шт.; овцы, козы - до 20 шт., кролики - до 30 шт.; птицы - до 60 шт.);</w:t>
      </w:r>
    </w:p>
    <w:p w:rsidR="005E733E" w:rsidRPr="00495A29" w:rsidRDefault="005E733E" w:rsidP="005A46CC">
      <w:pPr>
        <w:ind w:firstLine="567"/>
        <w:jc w:val="both"/>
        <w:rPr>
          <w:color w:val="000000" w:themeColor="text1"/>
          <w:lang w:val="x-none" w:eastAsia="en-US"/>
        </w:rPr>
      </w:pPr>
      <w:r w:rsidRPr="00495A29">
        <w:rPr>
          <w:color w:val="000000" w:themeColor="text1"/>
          <w:lang w:val="x-none" w:eastAsia="en-US"/>
        </w:rPr>
        <w:t xml:space="preserve">4) </w:t>
      </w:r>
      <w:r w:rsidRPr="00495A29">
        <w:rPr>
          <w:color w:val="000000" w:themeColor="text1"/>
          <w:lang w:val="x-none" w:eastAsia="x-none"/>
        </w:rPr>
        <w:t>40 метров</w:t>
      </w:r>
      <w:r w:rsidRPr="00495A29">
        <w:rPr>
          <w:color w:val="000000" w:themeColor="text1"/>
          <w:lang w:val="x-none" w:eastAsia="en-US"/>
        </w:rPr>
        <w:t xml:space="preserve"> (лошади, свиньи, коровы, нутрии, песцы - до 15 шт.; овцы, козы - до 25 шт., кролики - до 40 шт.; </w:t>
      </w:r>
      <w:r w:rsidRPr="00495A29">
        <w:rPr>
          <w:color w:val="000000" w:themeColor="text1"/>
          <w:lang w:val="x-none" w:eastAsia="x-none"/>
        </w:rPr>
        <w:t>птицы</w:t>
      </w:r>
      <w:r w:rsidRPr="00495A29">
        <w:rPr>
          <w:color w:val="000000" w:themeColor="text1"/>
          <w:lang w:val="x-none" w:eastAsia="en-US"/>
        </w:rPr>
        <w:t xml:space="preserve"> - до 75 шт. </w:t>
      </w:r>
    </w:p>
    <w:p w:rsidR="005E733E" w:rsidRPr="00495A29" w:rsidRDefault="005E733E" w:rsidP="00377954">
      <w:pPr>
        <w:jc w:val="both"/>
        <w:rPr>
          <w:color w:val="000000" w:themeColor="text1"/>
          <w:lang w:eastAsia="x-none"/>
        </w:rPr>
      </w:pPr>
      <w:r w:rsidRPr="00495A29">
        <w:rPr>
          <w:color w:val="000000" w:themeColor="text1"/>
          <w:lang w:val="x-none" w:eastAsia="x-none"/>
        </w:rPr>
        <w:t>- отступ от красной линии до основных зданий, строений, сооружений при осуществлении строительства для видов разрешенного использования</w:t>
      </w:r>
      <w:r w:rsidRPr="00495A29">
        <w:rPr>
          <w:color w:val="000000" w:themeColor="text1"/>
          <w:lang w:eastAsia="x-none"/>
        </w:rPr>
        <w:t>:</w:t>
      </w:r>
    </w:p>
    <w:p w:rsidR="005E733E" w:rsidRPr="00495A29" w:rsidRDefault="001B745C" w:rsidP="00377954">
      <w:pPr>
        <w:jc w:val="both"/>
        <w:rPr>
          <w:color w:val="000000" w:themeColor="text1"/>
          <w:lang w:val="x-none" w:eastAsia="x-none"/>
        </w:rPr>
      </w:pPr>
      <w:r w:rsidRPr="00495A29">
        <w:rPr>
          <w:color w:val="000000" w:themeColor="text1"/>
          <w:lang w:val="x-none" w:eastAsia="x-none"/>
        </w:rPr>
        <w:t>обслуживание жилой застройки (код 2.7), предоставление коммунальных услуг (код 3.1.1)</w:t>
      </w:r>
      <w:r w:rsidRPr="00495A29">
        <w:rPr>
          <w:color w:val="000000" w:themeColor="text1"/>
          <w:lang w:eastAsia="x-none"/>
        </w:rPr>
        <w:t xml:space="preserve">, </w:t>
      </w:r>
      <w:r w:rsidR="005E733E" w:rsidRPr="00495A29">
        <w:rPr>
          <w:color w:val="000000" w:themeColor="text1"/>
          <w:lang w:val="x-none" w:eastAsia="x-none"/>
        </w:rPr>
        <w:t>оказание услуг связи</w:t>
      </w:r>
      <w:r w:rsidR="005E733E" w:rsidRPr="00495A29">
        <w:rPr>
          <w:color w:val="000000" w:themeColor="text1"/>
          <w:lang w:val="x-none" w:eastAsia="en-US"/>
        </w:rPr>
        <w:t xml:space="preserve">  (код 3.2.3), бытовое обслуживание (код 3.3), амбулаторно-поликлиническое обслуживание (код 3.4.1),</w:t>
      </w:r>
      <w:r w:rsidRPr="00495A29">
        <w:rPr>
          <w:color w:val="000000" w:themeColor="text1"/>
        </w:rPr>
        <w:t xml:space="preserve"> </w:t>
      </w:r>
      <w:r w:rsidRPr="00495A29">
        <w:rPr>
          <w:color w:val="000000" w:themeColor="text1"/>
          <w:lang w:val="x-none" w:eastAsia="en-US"/>
        </w:rPr>
        <w:t>дошкольное, начальное и среднее общее образование (код 3.5.1);</w:t>
      </w:r>
      <w:r w:rsidR="005E733E" w:rsidRPr="00495A29">
        <w:rPr>
          <w:color w:val="000000" w:themeColor="text1"/>
          <w:lang w:val="x-none" w:eastAsia="en-US"/>
        </w:rPr>
        <w:t xml:space="preserve"> </w:t>
      </w:r>
      <w:r w:rsidR="005E733E" w:rsidRPr="00495A29">
        <w:rPr>
          <w:color w:val="000000" w:themeColor="text1"/>
          <w:lang w:val="x-none" w:eastAsia="x-none"/>
        </w:rPr>
        <w:t>объекты культурно-досуговой деятельности</w:t>
      </w:r>
      <w:r w:rsidR="005E733E" w:rsidRPr="00495A29">
        <w:rPr>
          <w:color w:val="000000" w:themeColor="text1"/>
          <w:lang w:val="x-none" w:eastAsia="en-US"/>
        </w:rPr>
        <w:t xml:space="preserve"> (код 3.6.1), амбулаторное ветеринарное обслуживание (код 3.10.1), магазины (код 4.4), обеспечение внутреннего правопорядка (код 8.3), </w:t>
      </w:r>
      <w:r w:rsidR="005E733E" w:rsidRPr="00495A29">
        <w:rPr>
          <w:color w:val="000000" w:themeColor="text1"/>
          <w:lang w:val="x-none" w:eastAsia="x-none"/>
        </w:rPr>
        <w:t>социальное обслуживание (код 3.2)</w:t>
      </w:r>
      <w:r w:rsidR="005E733E" w:rsidRPr="00495A29">
        <w:rPr>
          <w:color w:val="000000" w:themeColor="text1"/>
          <w:lang w:val="x-none" w:eastAsia="en-US"/>
        </w:rPr>
        <w:t xml:space="preserve">; </w:t>
      </w:r>
      <w:r w:rsidR="005E733E" w:rsidRPr="00495A29">
        <w:rPr>
          <w:color w:val="000000" w:themeColor="text1"/>
          <w:lang w:val="x-none" w:eastAsia="x-none"/>
        </w:rPr>
        <w:t>осуществление религиозных обрядов</w:t>
      </w:r>
      <w:r w:rsidR="005E733E" w:rsidRPr="00495A29">
        <w:rPr>
          <w:color w:val="000000" w:themeColor="text1"/>
          <w:lang w:val="x-none" w:eastAsia="en-US"/>
        </w:rPr>
        <w:t xml:space="preserve"> (код 3.7.1), рынки (код 4.3), общественное питание (код 4.6)</w:t>
      </w:r>
      <w:r w:rsidR="008E2685" w:rsidRPr="00495A29">
        <w:rPr>
          <w:color w:val="000000" w:themeColor="text1"/>
          <w:lang w:eastAsia="en-US"/>
        </w:rPr>
        <w:t>,</w:t>
      </w:r>
      <w:r w:rsidR="005E733E" w:rsidRPr="00495A29">
        <w:rPr>
          <w:color w:val="000000" w:themeColor="text1"/>
          <w:lang w:val="x-none" w:eastAsia="x-none"/>
        </w:rPr>
        <w:t xml:space="preserve"> </w:t>
      </w:r>
      <w:r w:rsidR="008E2685" w:rsidRPr="00495A29">
        <w:rPr>
          <w:color w:val="000000" w:themeColor="text1"/>
          <w:lang w:val="x-none" w:eastAsia="x-none"/>
        </w:rPr>
        <w:t>обеспечение занятий спортом в помещениях (код 5.1.2)</w:t>
      </w:r>
      <w:r w:rsidR="008E2685" w:rsidRPr="00495A29">
        <w:rPr>
          <w:color w:val="000000" w:themeColor="text1"/>
          <w:lang w:eastAsia="x-none"/>
        </w:rPr>
        <w:t xml:space="preserve"> </w:t>
      </w:r>
      <w:r w:rsidRPr="00495A29">
        <w:rPr>
          <w:color w:val="000000" w:themeColor="text1"/>
          <w:lang w:eastAsia="x-none"/>
        </w:rPr>
        <w:t>при осуществлении строительства</w:t>
      </w:r>
    </w:p>
    <w:p w:rsidR="001B745C" w:rsidRPr="00495A29" w:rsidRDefault="001B745C" w:rsidP="001B745C">
      <w:pPr>
        <w:ind w:firstLine="567"/>
        <w:jc w:val="both"/>
        <w:rPr>
          <w:color w:val="000000" w:themeColor="text1"/>
          <w:lang w:eastAsia="x-none"/>
        </w:rPr>
      </w:pPr>
      <w:r w:rsidRPr="00495A29">
        <w:rPr>
          <w:color w:val="000000" w:themeColor="text1"/>
          <w:lang w:eastAsia="x-none"/>
        </w:rPr>
        <w:t>- не менее 3 м.</w:t>
      </w:r>
    </w:p>
    <w:p w:rsidR="001B745C" w:rsidRPr="00495A29" w:rsidRDefault="001B745C" w:rsidP="001B745C">
      <w:pPr>
        <w:jc w:val="both"/>
        <w:rPr>
          <w:color w:val="000000" w:themeColor="text1"/>
          <w:lang w:eastAsia="x-none"/>
        </w:rPr>
      </w:pPr>
      <w:r w:rsidRPr="00495A29">
        <w:rPr>
          <w:color w:val="000000" w:themeColor="text1"/>
          <w:lang w:eastAsia="x-none"/>
        </w:rPr>
        <w:t>для видов разрешенного использования хранение автотранспорта (код 2.7.1), размещение гаражей для собственных нужд (код 2.7.2)</w:t>
      </w:r>
    </w:p>
    <w:p w:rsidR="001B745C" w:rsidRPr="00495A29" w:rsidRDefault="001B745C" w:rsidP="001B745C">
      <w:pPr>
        <w:ind w:firstLine="567"/>
        <w:jc w:val="both"/>
        <w:rPr>
          <w:color w:val="000000" w:themeColor="text1"/>
          <w:lang w:eastAsia="x-none"/>
        </w:rPr>
      </w:pPr>
      <w:r w:rsidRPr="00495A29">
        <w:rPr>
          <w:color w:val="000000" w:themeColor="text1"/>
          <w:lang w:eastAsia="x-none"/>
        </w:rPr>
        <w:t>- не менее 1 м.</w:t>
      </w:r>
    </w:p>
    <w:p w:rsidR="005E733E" w:rsidRPr="00495A29" w:rsidRDefault="001B745C" w:rsidP="00377954">
      <w:pPr>
        <w:jc w:val="both"/>
        <w:rPr>
          <w:color w:val="000000" w:themeColor="text1"/>
          <w:lang w:eastAsia="x-none"/>
        </w:rPr>
      </w:pPr>
      <w:r w:rsidRPr="00495A29">
        <w:rPr>
          <w:color w:val="000000" w:themeColor="text1"/>
          <w:lang w:val="x-none" w:eastAsia="en-US"/>
        </w:rPr>
        <w:t>для видов разрешенного использования</w:t>
      </w:r>
      <w:r w:rsidR="005E733E" w:rsidRPr="00495A29">
        <w:rPr>
          <w:color w:val="000000" w:themeColor="text1"/>
          <w:lang w:val="x-none" w:eastAsia="en-US"/>
        </w:rPr>
        <w:t xml:space="preserve"> </w:t>
      </w:r>
      <w:r w:rsidR="005E733E" w:rsidRPr="00495A29">
        <w:rPr>
          <w:color w:val="000000" w:themeColor="text1"/>
          <w:lang w:val="x-none" w:eastAsia="x-none"/>
        </w:rPr>
        <w:t>п</w:t>
      </w:r>
      <w:r w:rsidR="005E733E" w:rsidRPr="00495A29">
        <w:rPr>
          <w:color w:val="000000" w:themeColor="text1"/>
          <w:lang w:val="x-none" w:eastAsia="en-US"/>
        </w:rPr>
        <w:t>лощадки для занятий спортом</w:t>
      </w:r>
      <w:r w:rsidR="005E733E" w:rsidRPr="00495A29">
        <w:rPr>
          <w:color w:val="000000" w:themeColor="text1"/>
          <w:lang w:val="x-none" w:eastAsia="x-none"/>
        </w:rPr>
        <w:t xml:space="preserve"> (код 5.1.3) минимальные отступы от красной линии и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5E733E" w:rsidRPr="00495A29" w:rsidRDefault="005E733E" w:rsidP="00377954">
      <w:pPr>
        <w:ind w:firstLine="567"/>
        <w:jc w:val="both"/>
        <w:rPr>
          <w:color w:val="000000" w:themeColor="text1"/>
          <w:lang w:val="x-none" w:eastAsia="x-none"/>
        </w:rPr>
      </w:pPr>
      <w:r w:rsidRPr="00495A29">
        <w:rPr>
          <w:color w:val="000000" w:themeColor="text1"/>
          <w:lang w:eastAsia="x-none"/>
        </w:rPr>
        <w:t>-</w:t>
      </w:r>
      <w:r w:rsidRPr="00495A29">
        <w:rPr>
          <w:color w:val="000000" w:themeColor="text1"/>
          <w:lang w:val="x-none" w:eastAsia="x-none"/>
        </w:rPr>
        <w:t>не устанавливаются.</w:t>
      </w:r>
    </w:p>
    <w:p w:rsidR="005E733E" w:rsidRPr="00495A29" w:rsidRDefault="005E733E" w:rsidP="00377954">
      <w:pPr>
        <w:ind w:firstLine="567"/>
        <w:jc w:val="both"/>
        <w:rPr>
          <w:color w:val="000000" w:themeColor="text1"/>
          <w:u w:val="single"/>
          <w:lang w:val="x-none" w:eastAsia="x-none"/>
        </w:rPr>
      </w:pPr>
      <w:r w:rsidRPr="00495A29">
        <w:rPr>
          <w:color w:val="000000" w:themeColor="text1"/>
          <w:u w:val="single"/>
          <w:lang w:val="x-none" w:eastAsia="x-none"/>
        </w:rPr>
        <w:t>3) предельное количество надземных этажей</w:t>
      </w:r>
      <w:r w:rsidRPr="00495A29">
        <w:rPr>
          <w:color w:val="000000" w:themeColor="text1"/>
        </w:rPr>
        <w:t xml:space="preserve"> </w:t>
      </w:r>
      <w:r w:rsidRPr="00495A29">
        <w:rPr>
          <w:color w:val="000000" w:themeColor="text1"/>
          <w:u w:val="single"/>
          <w:lang w:val="x-none" w:eastAsia="x-none"/>
        </w:rPr>
        <w:t>и предельная высота для видов разрешенного использования:</w:t>
      </w:r>
    </w:p>
    <w:p w:rsidR="005E733E" w:rsidRPr="00495A29" w:rsidRDefault="005E733E" w:rsidP="00377954">
      <w:pPr>
        <w:jc w:val="both"/>
        <w:rPr>
          <w:color w:val="000000" w:themeColor="text1"/>
          <w:lang w:eastAsia="x-none"/>
        </w:rPr>
      </w:pPr>
      <w:r w:rsidRPr="00495A29">
        <w:rPr>
          <w:color w:val="000000" w:themeColor="text1"/>
          <w:lang w:val="x-none" w:eastAsia="en-US"/>
        </w:rPr>
        <w:t>для индивидуального жилищного строительства (код 2.1), блокированная жилая застройка (код 2.3)</w:t>
      </w:r>
      <w:r w:rsidRPr="00495A29">
        <w:rPr>
          <w:color w:val="000000" w:themeColor="text1"/>
          <w:lang w:eastAsia="en-US"/>
        </w:rPr>
        <w:t xml:space="preserve">, </w:t>
      </w:r>
      <w:r w:rsidRPr="00495A29">
        <w:rPr>
          <w:color w:val="000000" w:themeColor="text1"/>
          <w:lang w:val="x-none" w:eastAsia="en-US"/>
        </w:rPr>
        <w:t xml:space="preserve"> для ведения личного подсобного хозяйства </w:t>
      </w:r>
      <w:r w:rsidRPr="00495A29">
        <w:rPr>
          <w:color w:val="000000" w:themeColor="text1"/>
          <w:lang w:val="x-none" w:eastAsia="x-none"/>
        </w:rPr>
        <w:t>(приусадебный земельный участок)</w:t>
      </w:r>
      <w:r w:rsidRPr="00495A29">
        <w:rPr>
          <w:color w:val="000000" w:themeColor="text1"/>
          <w:lang w:val="x-none" w:eastAsia="en-US"/>
        </w:rPr>
        <w:t xml:space="preserve"> (код 2.2)</w:t>
      </w:r>
      <w:r w:rsidRPr="00495A29">
        <w:rPr>
          <w:color w:val="000000" w:themeColor="text1"/>
          <w:shd w:val="clear" w:color="auto" w:fill="FFFFFF"/>
          <w:lang w:eastAsia="x-none"/>
        </w:rPr>
        <w:t>:</w:t>
      </w:r>
    </w:p>
    <w:p w:rsidR="005E733E" w:rsidRPr="00495A29" w:rsidRDefault="005E733E" w:rsidP="00377954">
      <w:pPr>
        <w:ind w:left="567"/>
        <w:jc w:val="both"/>
        <w:rPr>
          <w:color w:val="000000" w:themeColor="text1"/>
          <w:lang w:eastAsia="x-none"/>
        </w:rPr>
      </w:pPr>
      <w:r w:rsidRPr="00495A29">
        <w:rPr>
          <w:color w:val="000000" w:themeColor="text1"/>
          <w:lang w:val="x-none" w:eastAsia="x-none"/>
        </w:rPr>
        <w:t>- не более 3-х;</w:t>
      </w:r>
      <w:r w:rsidRPr="00495A29">
        <w:rPr>
          <w:color w:val="000000" w:themeColor="text1"/>
          <w:lang w:eastAsia="x-none"/>
        </w:rPr>
        <w:t xml:space="preserve">  </w:t>
      </w:r>
    </w:p>
    <w:p w:rsidR="005E733E" w:rsidRPr="00495A29" w:rsidRDefault="005E733E" w:rsidP="00377954">
      <w:pPr>
        <w:ind w:left="567" w:hanging="567"/>
        <w:jc w:val="both"/>
        <w:rPr>
          <w:color w:val="000000" w:themeColor="text1"/>
          <w:lang w:eastAsia="x-none"/>
        </w:rPr>
      </w:pPr>
      <w:r w:rsidRPr="00495A29">
        <w:rPr>
          <w:color w:val="000000" w:themeColor="text1"/>
          <w:lang w:val="x-none" w:eastAsia="x-none"/>
        </w:rPr>
        <w:t xml:space="preserve">предельная высота </w:t>
      </w:r>
      <w:r w:rsidRPr="00495A29">
        <w:rPr>
          <w:color w:val="000000" w:themeColor="text1"/>
          <w:lang w:val="x-none" w:eastAsia="en-US"/>
        </w:rPr>
        <w:t>для индивидуального жилищного строительства (код 2.1)</w:t>
      </w:r>
    </w:p>
    <w:p w:rsidR="005E733E" w:rsidRPr="00495A29" w:rsidRDefault="005E733E" w:rsidP="00377954">
      <w:pPr>
        <w:ind w:left="567"/>
        <w:jc w:val="both"/>
        <w:rPr>
          <w:color w:val="000000" w:themeColor="text1"/>
          <w:lang w:val="x-none" w:eastAsia="x-none"/>
        </w:rPr>
      </w:pPr>
      <w:r w:rsidRPr="00495A29">
        <w:rPr>
          <w:color w:val="000000" w:themeColor="text1"/>
          <w:lang w:eastAsia="x-none"/>
        </w:rPr>
        <w:t xml:space="preserve"> </w:t>
      </w:r>
      <w:r w:rsidRPr="00495A29">
        <w:rPr>
          <w:color w:val="000000" w:themeColor="text1"/>
          <w:lang w:val="x-none" w:eastAsia="x-none"/>
        </w:rPr>
        <w:t>- не более 20 м;</w:t>
      </w:r>
    </w:p>
    <w:p w:rsidR="005E733E" w:rsidRPr="00495A29" w:rsidRDefault="005E733E" w:rsidP="00377954">
      <w:pPr>
        <w:jc w:val="both"/>
        <w:rPr>
          <w:color w:val="000000" w:themeColor="text1"/>
          <w:lang w:eastAsia="x-none"/>
        </w:rPr>
      </w:pPr>
      <w:r w:rsidRPr="00495A29">
        <w:rPr>
          <w:color w:val="000000" w:themeColor="text1"/>
          <w:lang w:val="x-none" w:eastAsia="x-none"/>
        </w:rPr>
        <w:t xml:space="preserve">- </w:t>
      </w:r>
      <w:r w:rsidRPr="00495A29">
        <w:rPr>
          <w:color w:val="000000" w:themeColor="text1"/>
          <w:shd w:val="clear" w:color="auto" w:fill="FFFFFF"/>
          <w:lang w:val="x-none" w:eastAsia="x-none"/>
        </w:rPr>
        <w:t xml:space="preserve">количество надземных этажей </w:t>
      </w:r>
      <w:r w:rsidRPr="00495A29">
        <w:rPr>
          <w:color w:val="000000" w:themeColor="text1"/>
          <w:lang w:val="x-none" w:eastAsia="en-US"/>
        </w:rPr>
        <w:t>для вида разрешенного использования</w:t>
      </w:r>
      <w:r w:rsidRPr="00495A29">
        <w:rPr>
          <w:color w:val="000000" w:themeColor="text1"/>
          <w:lang w:val="x-none" w:eastAsia="x-none"/>
        </w:rPr>
        <w:t xml:space="preserve">  малоэтажная многоквартирная жилая застройка (код 2.1.1)</w:t>
      </w:r>
      <w:r w:rsidRPr="00495A29">
        <w:rPr>
          <w:color w:val="000000" w:themeColor="text1"/>
          <w:lang w:eastAsia="x-none"/>
        </w:rPr>
        <w:t>:</w:t>
      </w:r>
      <w:r w:rsidRPr="00495A29">
        <w:rPr>
          <w:color w:val="000000" w:themeColor="text1"/>
          <w:lang w:val="x-none" w:eastAsia="x-none"/>
        </w:rPr>
        <w:t xml:space="preserve"> </w:t>
      </w:r>
    </w:p>
    <w:p w:rsidR="005E733E" w:rsidRPr="00495A29" w:rsidRDefault="005E733E" w:rsidP="00377954">
      <w:pPr>
        <w:ind w:left="142" w:firstLine="425"/>
        <w:jc w:val="both"/>
        <w:rPr>
          <w:color w:val="000000" w:themeColor="text1"/>
          <w:lang w:val="x-none" w:eastAsia="x-none"/>
        </w:rPr>
      </w:pPr>
      <w:r w:rsidRPr="00495A29">
        <w:rPr>
          <w:color w:val="000000" w:themeColor="text1"/>
          <w:lang w:val="x-none" w:eastAsia="x-none"/>
        </w:rPr>
        <w:t>- не более 4-х.</w:t>
      </w:r>
    </w:p>
    <w:p w:rsidR="005E733E" w:rsidRPr="00495A29" w:rsidRDefault="005E733E" w:rsidP="00377954">
      <w:pPr>
        <w:ind w:firstLine="567"/>
        <w:jc w:val="both"/>
        <w:rPr>
          <w:color w:val="000000" w:themeColor="text1"/>
          <w:lang w:eastAsia="en-US"/>
        </w:rPr>
      </w:pPr>
      <w:r w:rsidRPr="00495A29">
        <w:rPr>
          <w:color w:val="000000" w:themeColor="text1"/>
          <w:lang w:val="x-none" w:eastAsia="x-none"/>
        </w:rPr>
        <w:t xml:space="preserve">- предельное </w:t>
      </w:r>
      <w:r w:rsidRPr="00495A29">
        <w:rPr>
          <w:color w:val="000000" w:themeColor="text1"/>
          <w:shd w:val="clear" w:color="auto" w:fill="FFFFFF"/>
          <w:lang w:val="x-none" w:eastAsia="x-none"/>
        </w:rPr>
        <w:t xml:space="preserve">количество надземных этажей </w:t>
      </w:r>
      <w:r w:rsidRPr="00495A29">
        <w:rPr>
          <w:color w:val="000000" w:themeColor="text1"/>
          <w:lang w:val="x-none" w:eastAsia="en-US"/>
        </w:rPr>
        <w:t xml:space="preserve">для видов разрешенного использования: бытовое обслуживание (код 3.3), </w:t>
      </w:r>
      <w:r w:rsidRPr="00495A29">
        <w:rPr>
          <w:color w:val="000000" w:themeColor="text1"/>
          <w:lang w:val="x-none" w:eastAsia="x-none"/>
        </w:rPr>
        <w:t>социальное обслуживание (код 3.2)</w:t>
      </w:r>
      <w:r w:rsidRPr="00495A29">
        <w:rPr>
          <w:color w:val="000000" w:themeColor="text1"/>
          <w:lang w:val="x-none" w:eastAsia="en-US"/>
        </w:rPr>
        <w:t>, амбулаторно-</w:t>
      </w:r>
      <w:r w:rsidRPr="00495A29">
        <w:rPr>
          <w:color w:val="000000" w:themeColor="text1"/>
          <w:lang w:val="x-none" w:eastAsia="en-US"/>
        </w:rPr>
        <w:lastRenderedPageBreak/>
        <w:t xml:space="preserve">поликлиническое обслуживание (код 3.4.1), </w:t>
      </w:r>
      <w:r w:rsidRPr="00495A29">
        <w:rPr>
          <w:color w:val="000000" w:themeColor="text1"/>
          <w:lang w:val="x-none" w:eastAsia="en-US"/>
        </w:rPr>
        <w:tab/>
        <w:t xml:space="preserve">амбулаторное ветеринарное обслуживание (код 3.10.1), магазины (код 4.4), </w:t>
      </w:r>
      <w:r w:rsidRPr="00495A29">
        <w:rPr>
          <w:color w:val="000000" w:themeColor="text1"/>
          <w:lang w:val="x-none" w:eastAsia="x-none"/>
        </w:rPr>
        <w:tab/>
      </w:r>
      <w:r w:rsidRPr="00495A29">
        <w:rPr>
          <w:color w:val="000000" w:themeColor="text1"/>
          <w:lang w:val="x-none" w:eastAsia="en-US"/>
        </w:rPr>
        <w:t>рынки (код 4.3), общественное питание (код 4.6)</w:t>
      </w:r>
    </w:p>
    <w:p w:rsidR="005E733E" w:rsidRPr="00495A29" w:rsidRDefault="005E733E" w:rsidP="00377954">
      <w:pPr>
        <w:ind w:left="142" w:firstLine="425"/>
        <w:jc w:val="both"/>
        <w:rPr>
          <w:color w:val="000000" w:themeColor="text1"/>
          <w:lang w:val="x-none" w:eastAsia="x-none"/>
        </w:rPr>
      </w:pPr>
      <w:r w:rsidRPr="00495A29">
        <w:rPr>
          <w:color w:val="000000" w:themeColor="text1"/>
          <w:shd w:val="clear" w:color="auto" w:fill="FFFFFF"/>
          <w:lang w:val="x-none" w:eastAsia="x-none"/>
        </w:rPr>
        <w:t xml:space="preserve"> </w:t>
      </w:r>
      <w:r w:rsidRPr="00495A29">
        <w:rPr>
          <w:color w:val="000000" w:themeColor="text1"/>
          <w:lang w:val="x-none" w:eastAsia="x-none"/>
        </w:rPr>
        <w:t>- не более 3-х;</w:t>
      </w:r>
    </w:p>
    <w:p w:rsidR="005E733E" w:rsidRPr="00495A29" w:rsidRDefault="005E733E" w:rsidP="00377954">
      <w:pPr>
        <w:ind w:firstLine="567"/>
        <w:jc w:val="both"/>
        <w:rPr>
          <w:color w:val="000000" w:themeColor="text1"/>
          <w:lang w:val="x-none" w:eastAsia="en-US"/>
        </w:rPr>
      </w:pPr>
      <w:r w:rsidRPr="00495A29">
        <w:rPr>
          <w:color w:val="000000" w:themeColor="text1"/>
          <w:lang w:val="x-none" w:eastAsia="x-none"/>
        </w:rPr>
        <w:t xml:space="preserve">- предельное </w:t>
      </w:r>
      <w:r w:rsidRPr="00495A29">
        <w:rPr>
          <w:color w:val="000000" w:themeColor="text1"/>
          <w:shd w:val="clear" w:color="auto" w:fill="FFFFFF"/>
          <w:lang w:val="x-none" w:eastAsia="x-none"/>
        </w:rPr>
        <w:t>количество надземных этажей</w:t>
      </w:r>
      <w:r w:rsidRPr="00495A29">
        <w:rPr>
          <w:color w:val="000000" w:themeColor="text1"/>
          <w:lang w:val="x-none" w:eastAsia="en-US"/>
        </w:rPr>
        <w:t xml:space="preserve"> и </w:t>
      </w:r>
      <w:r w:rsidRPr="00495A29">
        <w:rPr>
          <w:color w:val="000000" w:themeColor="text1"/>
          <w:lang w:val="x-none" w:eastAsia="x-none"/>
        </w:rPr>
        <w:t xml:space="preserve">предельная высота </w:t>
      </w:r>
      <w:r w:rsidRPr="00495A29">
        <w:rPr>
          <w:color w:val="000000" w:themeColor="text1"/>
          <w:lang w:val="x-none" w:eastAsia="en-US"/>
        </w:rPr>
        <w:t xml:space="preserve">для видов разрешенного использования: </w:t>
      </w:r>
    </w:p>
    <w:p w:rsidR="005E733E" w:rsidRPr="00495A29" w:rsidRDefault="005E733E" w:rsidP="00377954">
      <w:pPr>
        <w:ind w:firstLine="567"/>
        <w:jc w:val="both"/>
        <w:rPr>
          <w:color w:val="000000" w:themeColor="text1"/>
          <w:lang w:eastAsia="en-US"/>
        </w:rPr>
      </w:pPr>
      <w:r w:rsidRPr="00495A29">
        <w:rPr>
          <w:color w:val="000000" w:themeColor="text1"/>
          <w:lang w:val="x-none" w:eastAsia="x-none"/>
        </w:rPr>
        <w:t>предоставление коммунальных услуг</w:t>
      </w:r>
      <w:r w:rsidRPr="00495A29">
        <w:rPr>
          <w:color w:val="000000" w:themeColor="text1"/>
          <w:lang w:val="x-none" w:eastAsia="en-US"/>
        </w:rPr>
        <w:t xml:space="preserve"> (код 3.1.1), </w:t>
      </w:r>
      <w:r w:rsidRPr="00495A29">
        <w:rPr>
          <w:color w:val="000000" w:themeColor="text1"/>
          <w:lang w:val="x-none" w:eastAsia="x-none"/>
        </w:rPr>
        <w:t xml:space="preserve">обслуживание жилой застройки </w:t>
      </w:r>
      <w:r w:rsidRPr="00495A29">
        <w:rPr>
          <w:color w:val="000000" w:themeColor="text1"/>
          <w:lang w:val="x-none" w:eastAsia="en-US"/>
        </w:rPr>
        <w:t xml:space="preserve">(код 2.7), </w:t>
      </w:r>
      <w:r w:rsidRPr="00495A29">
        <w:rPr>
          <w:color w:val="000000" w:themeColor="text1"/>
          <w:lang w:val="x-none" w:eastAsia="x-none"/>
        </w:rPr>
        <w:t>предоставление коммунальных услуг</w:t>
      </w:r>
      <w:r w:rsidRPr="00495A29">
        <w:rPr>
          <w:color w:val="000000" w:themeColor="text1"/>
          <w:lang w:val="x-none" w:eastAsia="en-US"/>
        </w:rPr>
        <w:t xml:space="preserve"> (код 3.1.1), </w:t>
      </w:r>
      <w:r w:rsidRPr="00495A29">
        <w:rPr>
          <w:color w:val="000000" w:themeColor="text1"/>
          <w:lang w:val="x-none" w:eastAsia="x-none"/>
        </w:rPr>
        <w:t>оказание услуг связи</w:t>
      </w:r>
      <w:r w:rsidRPr="00495A29">
        <w:rPr>
          <w:color w:val="000000" w:themeColor="text1"/>
          <w:lang w:val="x-none" w:eastAsia="en-US"/>
        </w:rPr>
        <w:t xml:space="preserve">  (код 3.2.3), обеспечение вну</w:t>
      </w:r>
      <w:r w:rsidR="008E2685" w:rsidRPr="00495A29">
        <w:rPr>
          <w:color w:val="000000" w:themeColor="text1"/>
          <w:lang w:val="x-none" w:eastAsia="en-US"/>
        </w:rPr>
        <w:t>треннего правопорядка (код 8.3):</w:t>
      </w:r>
    </w:p>
    <w:p w:rsidR="005E733E" w:rsidRPr="00495A29" w:rsidRDefault="005E733E" w:rsidP="00377954">
      <w:pPr>
        <w:ind w:left="142" w:firstLine="1134"/>
        <w:jc w:val="both"/>
        <w:rPr>
          <w:color w:val="000000" w:themeColor="text1"/>
          <w:lang w:val="x-none" w:eastAsia="x-none"/>
        </w:rPr>
      </w:pPr>
      <w:r w:rsidRPr="00495A29">
        <w:rPr>
          <w:color w:val="000000" w:themeColor="text1"/>
          <w:lang w:val="x-none" w:eastAsia="x-none"/>
        </w:rPr>
        <w:t>-не устанавливаются;</w:t>
      </w:r>
    </w:p>
    <w:p w:rsidR="005E733E" w:rsidRPr="00495A29" w:rsidRDefault="005E733E" w:rsidP="00377954">
      <w:pPr>
        <w:ind w:firstLine="567"/>
        <w:jc w:val="both"/>
        <w:rPr>
          <w:color w:val="000000" w:themeColor="text1"/>
          <w:lang w:eastAsia="x-none"/>
        </w:rPr>
      </w:pPr>
      <w:r w:rsidRPr="00495A29">
        <w:rPr>
          <w:color w:val="000000" w:themeColor="text1"/>
          <w:u w:val="single"/>
          <w:lang w:val="x-none" w:eastAsia="x-none"/>
        </w:rPr>
        <w:t>4) максимальный процент застройки в границах земельного участка,</w:t>
      </w:r>
      <w:r w:rsidRPr="00495A29">
        <w:rPr>
          <w:color w:val="000000" w:themeColor="text1"/>
          <w:lang w:val="x-none" w:eastAsia="x-none"/>
        </w:rPr>
        <w:t xml:space="preserve"> определяемый как отношение суммарной площади земельного участка, которая может быть застроена, ко всей площади земельного участка</w:t>
      </w:r>
      <w:r w:rsidRPr="00495A29">
        <w:rPr>
          <w:color w:val="000000" w:themeColor="text1"/>
          <w:lang w:eastAsia="x-none"/>
        </w:rPr>
        <w:t>:</w:t>
      </w:r>
    </w:p>
    <w:p w:rsidR="005E733E" w:rsidRPr="00495A29" w:rsidRDefault="005E733E" w:rsidP="00377954">
      <w:pPr>
        <w:ind w:left="142" w:firstLine="1134"/>
        <w:jc w:val="both"/>
        <w:rPr>
          <w:color w:val="000000" w:themeColor="text1"/>
          <w:lang w:val="x-none" w:eastAsia="x-none"/>
        </w:rPr>
      </w:pPr>
      <w:r w:rsidRPr="00495A29">
        <w:rPr>
          <w:color w:val="000000" w:themeColor="text1"/>
          <w:lang w:val="x-none" w:eastAsia="x-none"/>
        </w:rPr>
        <w:t xml:space="preserve"> - не более </w:t>
      </w:r>
      <w:r w:rsidR="00CC5FE5" w:rsidRPr="00495A29">
        <w:rPr>
          <w:color w:val="000000" w:themeColor="text1"/>
          <w:lang w:eastAsia="x-none"/>
        </w:rPr>
        <w:t>7</w:t>
      </w:r>
      <w:r w:rsidRPr="00495A29">
        <w:rPr>
          <w:color w:val="000000" w:themeColor="text1"/>
          <w:lang w:eastAsia="x-none"/>
        </w:rPr>
        <w:t>0</w:t>
      </w:r>
      <w:r w:rsidRPr="00495A29">
        <w:rPr>
          <w:color w:val="000000" w:themeColor="text1"/>
          <w:lang w:val="x-none" w:eastAsia="x-none"/>
        </w:rPr>
        <w:t>%.</w:t>
      </w:r>
    </w:p>
    <w:p w:rsidR="005E733E" w:rsidRPr="00495A29" w:rsidRDefault="005E733E" w:rsidP="00377954">
      <w:pPr>
        <w:jc w:val="both"/>
        <w:rPr>
          <w:color w:val="000000" w:themeColor="text1"/>
          <w:lang w:val="x-none" w:eastAsia="en-US"/>
        </w:rPr>
      </w:pPr>
      <w:r w:rsidRPr="00495A29">
        <w:rPr>
          <w:color w:val="000000" w:themeColor="text1"/>
          <w:lang w:val="x-none" w:eastAsia="x-none"/>
        </w:rPr>
        <w:t>Максимальную плотность застройки участков территориальных зон жилого назначения</w:t>
      </w:r>
      <w:r w:rsidRPr="00495A29">
        <w:rPr>
          <w:color w:val="000000" w:themeColor="text1"/>
          <w:u w:val="single"/>
          <w:lang w:val="x-none" w:eastAsia="x-none"/>
        </w:rPr>
        <w:t xml:space="preserve"> </w:t>
      </w:r>
      <w:r w:rsidRPr="00495A29">
        <w:rPr>
          <w:color w:val="000000" w:themeColor="text1"/>
          <w:lang w:val="x-none" w:eastAsia="en-US"/>
        </w:rPr>
        <w:t>следует принимать по Таблице Приложения Б СП 42.13330.2016</w:t>
      </w:r>
      <w:r w:rsidRPr="00495A29">
        <w:rPr>
          <w:color w:val="000000" w:themeColor="text1"/>
          <w:lang w:eastAsia="en-US"/>
        </w:rPr>
        <w:t xml:space="preserve"> </w:t>
      </w:r>
      <w:r w:rsidRPr="00495A29">
        <w:rPr>
          <w:color w:val="000000" w:themeColor="text1"/>
          <w:lang w:val="x-none" w:eastAsia="en-US"/>
        </w:rPr>
        <w:t>«Градостроительство. Планировка и застройка городских и сельских поселений. Актуализированная редакция СНиП 2.07.01-89*».</w:t>
      </w:r>
    </w:p>
    <w:p w:rsidR="005E733E" w:rsidRPr="00495A29" w:rsidRDefault="005E733E" w:rsidP="00377954">
      <w:pPr>
        <w:pStyle w:val="12"/>
        <w:spacing w:before="0" w:after="0"/>
        <w:ind w:firstLine="709"/>
        <w:rPr>
          <w:color w:val="000000" w:themeColor="text1"/>
          <w:sz w:val="24"/>
          <w:szCs w:val="24"/>
        </w:rPr>
      </w:pPr>
      <w:r w:rsidRPr="00495A29">
        <w:rPr>
          <w:bCs w:val="0"/>
          <w:color w:val="000000" w:themeColor="text1"/>
          <w:sz w:val="24"/>
          <w:szCs w:val="24"/>
        </w:rPr>
        <w:t>5. 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rsidR="005E733E" w:rsidRPr="00495A29" w:rsidRDefault="005E733E" w:rsidP="00377954">
      <w:pPr>
        <w:pStyle w:val="affd"/>
        <w:rPr>
          <w:color w:val="000000" w:themeColor="text1"/>
        </w:rPr>
      </w:pPr>
      <w:r w:rsidRPr="00495A29">
        <w:rPr>
          <w:color w:val="000000" w:themeColor="text1"/>
        </w:rPr>
        <w:t>В случае если земельный участок и объект капитального строительства расположены в границах зон с особыми условиями использования территорий и иных зонах, установленных в соответствии с законодательством Российской Федерации, правовой режим использования и застройки указанного земельного участка определяется настоящим градостроительным регламентом и совокупностью ограничений, установленных в соответствии с законодательством Российской Федерации.</w:t>
      </w:r>
    </w:p>
    <w:p w:rsidR="005E733E" w:rsidRPr="00495A29" w:rsidRDefault="005E733E" w:rsidP="00377954">
      <w:pPr>
        <w:pStyle w:val="affd"/>
        <w:rPr>
          <w:color w:val="000000" w:themeColor="text1"/>
        </w:rPr>
      </w:pPr>
      <w:r w:rsidRPr="00495A29">
        <w:rPr>
          <w:color w:val="000000" w:themeColor="text1"/>
        </w:rPr>
        <w:t>Если установленные в порядке, предусмотренном действующим законодательством, ограничения относятся к одному и тому же параметру, применению подлежат более строгие ограничения.</w:t>
      </w:r>
    </w:p>
    <w:p w:rsidR="0029021F" w:rsidRPr="00495A29" w:rsidRDefault="0029021F" w:rsidP="00E41A06">
      <w:pPr>
        <w:keepNext/>
        <w:spacing w:line="240" w:lineRule="atLeast"/>
        <w:ind w:left="360"/>
        <w:jc w:val="center"/>
        <w:outlineLvl w:val="0"/>
        <w:rPr>
          <w:b/>
          <w:color w:val="000000" w:themeColor="text1"/>
          <w:sz w:val="32"/>
          <w:szCs w:val="32"/>
          <w:lang w:val="x-none" w:eastAsia="x-none"/>
        </w:rPr>
      </w:pPr>
      <w:bookmarkStart w:id="126" w:name="_Toc23171291"/>
      <w:bookmarkStart w:id="127" w:name="_Toc23262512"/>
      <w:bookmarkStart w:id="128" w:name="_Toc147495081"/>
      <w:bookmarkStart w:id="129" w:name="_Toc151182129"/>
      <w:r w:rsidRPr="00495A29">
        <w:rPr>
          <w:b/>
          <w:color w:val="000000" w:themeColor="text1"/>
          <w:sz w:val="32"/>
          <w:szCs w:val="32"/>
          <w:lang w:val="x-none" w:eastAsia="x-none"/>
        </w:rPr>
        <w:t>Общественно- деловые зоны</w:t>
      </w:r>
      <w:bookmarkEnd w:id="126"/>
      <w:bookmarkEnd w:id="127"/>
      <w:bookmarkEnd w:id="128"/>
      <w:r w:rsidR="00D310A8" w:rsidRPr="00495A29">
        <w:rPr>
          <w:b/>
          <w:color w:val="000000" w:themeColor="text1"/>
          <w:sz w:val="32"/>
          <w:szCs w:val="32"/>
          <w:lang w:val="x-none" w:eastAsia="x-none"/>
        </w:rPr>
        <w:t xml:space="preserve"> </w:t>
      </w:r>
    </w:p>
    <w:p w:rsidR="0029021F" w:rsidRPr="00495A29" w:rsidRDefault="0029021F" w:rsidP="00E41A06">
      <w:pPr>
        <w:pStyle w:val="2"/>
        <w:spacing w:after="240"/>
        <w:ind w:left="142"/>
        <w:jc w:val="center"/>
        <w:rPr>
          <w:rFonts w:ascii="Times New Roman" w:hAnsi="Times New Roman"/>
          <w:i w:val="0"/>
          <w:color w:val="000000" w:themeColor="text1"/>
        </w:rPr>
      </w:pPr>
      <w:bookmarkStart w:id="130" w:name="_Toc153700622"/>
      <w:bookmarkStart w:id="131" w:name="_Toc147495082"/>
      <w:bookmarkStart w:id="132" w:name="_Toc469566182"/>
      <w:bookmarkStart w:id="133" w:name="_Toc23262513"/>
      <w:bookmarkStart w:id="134" w:name="_Toc151182133"/>
      <w:r w:rsidRPr="00495A29">
        <w:rPr>
          <w:rFonts w:ascii="Times New Roman" w:hAnsi="Times New Roman"/>
          <w:i w:val="0"/>
          <w:color w:val="000000" w:themeColor="text1"/>
        </w:rPr>
        <w:t xml:space="preserve">Статья </w:t>
      </w:r>
      <w:r w:rsidR="00DC5220" w:rsidRPr="00495A29">
        <w:rPr>
          <w:rFonts w:ascii="Times New Roman" w:hAnsi="Times New Roman"/>
          <w:i w:val="0"/>
          <w:color w:val="000000" w:themeColor="text1"/>
        </w:rPr>
        <w:t>2</w:t>
      </w:r>
      <w:r w:rsidR="00710428" w:rsidRPr="00495A29">
        <w:rPr>
          <w:rFonts w:ascii="Times New Roman" w:hAnsi="Times New Roman"/>
          <w:i w:val="0"/>
          <w:color w:val="000000" w:themeColor="text1"/>
        </w:rPr>
        <w:t>1</w:t>
      </w:r>
      <w:r w:rsidR="008F60EC" w:rsidRPr="00495A29">
        <w:rPr>
          <w:rFonts w:ascii="Times New Roman" w:hAnsi="Times New Roman"/>
          <w:i w:val="0"/>
          <w:color w:val="000000" w:themeColor="text1"/>
        </w:rPr>
        <w:t>.</w:t>
      </w:r>
      <w:r w:rsidRPr="00495A29">
        <w:rPr>
          <w:rFonts w:ascii="Times New Roman" w:hAnsi="Times New Roman"/>
          <w:i w:val="0"/>
          <w:color w:val="000000" w:themeColor="text1"/>
        </w:rPr>
        <w:t xml:space="preserve"> </w:t>
      </w:r>
      <w:bookmarkEnd w:id="130"/>
      <w:r w:rsidR="009A17C0" w:rsidRPr="00495A29">
        <w:rPr>
          <w:rFonts w:ascii="Times New Roman" w:hAnsi="Times New Roman"/>
          <w:i w:val="0"/>
          <w:color w:val="000000" w:themeColor="text1"/>
        </w:rPr>
        <w:t>Общественно-деловая зона</w:t>
      </w:r>
      <w:r w:rsidR="005E733E" w:rsidRPr="00495A29">
        <w:rPr>
          <w:rFonts w:ascii="Times New Roman" w:hAnsi="Times New Roman"/>
          <w:i w:val="0"/>
          <w:color w:val="000000" w:themeColor="text1"/>
        </w:rPr>
        <w:t xml:space="preserve"> (О)</w:t>
      </w:r>
      <w:bookmarkEnd w:id="131"/>
      <w:r w:rsidR="005E733E" w:rsidRPr="00495A29">
        <w:rPr>
          <w:rFonts w:ascii="Times New Roman" w:hAnsi="Times New Roman"/>
          <w:i w:val="0"/>
          <w:color w:val="000000" w:themeColor="text1"/>
        </w:rPr>
        <w:t xml:space="preserve"> </w:t>
      </w:r>
      <w:bookmarkEnd w:id="132"/>
      <w:bookmarkEnd w:id="133"/>
    </w:p>
    <w:p w:rsidR="0029021F" w:rsidRPr="00495A29" w:rsidRDefault="0029021F" w:rsidP="008A442D">
      <w:pPr>
        <w:pStyle w:val="12"/>
        <w:rPr>
          <w:color w:val="000000" w:themeColor="text1"/>
          <w:sz w:val="24"/>
          <w:szCs w:val="24"/>
        </w:rPr>
      </w:pPr>
      <w:r w:rsidRPr="00495A29">
        <w:rPr>
          <w:b/>
          <w:color w:val="000000" w:themeColor="text1"/>
          <w:sz w:val="24"/>
          <w:szCs w:val="24"/>
          <w:lang w:eastAsia="en-US"/>
        </w:rPr>
        <w:t xml:space="preserve">1. </w:t>
      </w:r>
      <w:r w:rsidR="009A17C0" w:rsidRPr="00495A29">
        <w:rPr>
          <w:b/>
          <w:color w:val="000000" w:themeColor="text1"/>
          <w:sz w:val="24"/>
          <w:szCs w:val="24"/>
          <w:lang w:eastAsia="en-US"/>
        </w:rPr>
        <w:t>О</w:t>
      </w:r>
      <w:r w:rsidR="005E733E" w:rsidRPr="00495A29">
        <w:rPr>
          <w:b/>
          <w:color w:val="000000" w:themeColor="text1"/>
          <w:sz w:val="24"/>
          <w:szCs w:val="24"/>
          <w:lang w:eastAsia="en-US"/>
        </w:rPr>
        <w:t xml:space="preserve">бщественно-деловая </w:t>
      </w:r>
      <w:r w:rsidR="009A17C0" w:rsidRPr="00495A29">
        <w:rPr>
          <w:b/>
          <w:color w:val="000000" w:themeColor="text1"/>
          <w:sz w:val="24"/>
          <w:szCs w:val="24"/>
          <w:lang w:eastAsia="en-US"/>
        </w:rPr>
        <w:t>зона</w:t>
      </w:r>
      <w:r w:rsidR="005E733E" w:rsidRPr="00495A29">
        <w:rPr>
          <w:b/>
          <w:color w:val="000000" w:themeColor="text1"/>
          <w:sz w:val="24"/>
          <w:szCs w:val="24"/>
          <w:lang w:eastAsia="en-US"/>
        </w:rPr>
        <w:t xml:space="preserve"> </w:t>
      </w:r>
      <w:r w:rsidRPr="00495A29">
        <w:rPr>
          <w:color w:val="000000" w:themeColor="text1"/>
          <w:sz w:val="24"/>
          <w:szCs w:val="24"/>
        </w:rPr>
        <w:t xml:space="preserve">предназначена для размещения </w:t>
      </w:r>
      <w:r w:rsidR="00153DF1" w:rsidRPr="00495A29">
        <w:rPr>
          <w:color w:val="000000" w:themeColor="text1"/>
          <w:sz w:val="24"/>
          <w:szCs w:val="24"/>
        </w:rPr>
        <w:t xml:space="preserve">объектов </w:t>
      </w:r>
      <w:proofErr w:type="gramStart"/>
      <w:r w:rsidR="00153DF1" w:rsidRPr="00495A29">
        <w:rPr>
          <w:color w:val="000000" w:themeColor="text1"/>
          <w:sz w:val="24"/>
          <w:szCs w:val="24"/>
        </w:rPr>
        <w:t>делового</w:t>
      </w:r>
      <w:r w:rsidR="003E36BA" w:rsidRPr="00495A29">
        <w:rPr>
          <w:color w:val="000000" w:themeColor="text1"/>
          <w:sz w:val="24"/>
          <w:szCs w:val="24"/>
        </w:rPr>
        <w:t xml:space="preserve">, </w:t>
      </w:r>
      <w:r w:rsidR="00153DF1" w:rsidRPr="00495A29">
        <w:rPr>
          <w:color w:val="000000" w:themeColor="text1"/>
          <w:sz w:val="24"/>
          <w:szCs w:val="24"/>
        </w:rPr>
        <w:t xml:space="preserve"> общественного</w:t>
      </w:r>
      <w:proofErr w:type="gramEnd"/>
      <w:r w:rsidR="00153DF1" w:rsidRPr="00495A29">
        <w:rPr>
          <w:color w:val="000000" w:themeColor="text1"/>
          <w:sz w:val="24"/>
          <w:szCs w:val="24"/>
        </w:rPr>
        <w:t xml:space="preserve"> управления, социального и коммунально-бытового назначения, </w:t>
      </w:r>
      <w:r w:rsidRPr="00495A29">
        <w:rPr>
          <w:color w:val="000000" w:themeColor="text1"/>
          <w:sz w:val="24"/>
          <w:szCs w:val="24"/>
        </w:rPr>
        <w:t>культурного развития, спорта, торговли, общественного питания,  банковской и страховой деятельности, объектов образования и просвещения, обеспечения научной деятельности, религиозного использования, обслуживания автотранспорта, других объектов, расположенных в данной зоне.</w:t>
      </w:r>
    </w:p>
    <w:p w:rsidR="0029021F" w:rsidRPr="00495A29" w:rsidRDefault="0029021F" w:rsidP="008A442D">
      <w:pPr>
        <w:pStyle w:val="12"/>
        <w:rPr>
          <w:b/>
          <w:i/>
          <w:color w:val="000000" w:themeColor="text1"/>
          <w:sz w:val="24"/>
          <w:szCs w:val="24"/>
        </w:rPr>
      </w:pPr>
      <w:r w:rsidRPr="00495A29">
        <w:rPr>
          <w:b/>
          <w:color w:val="000000" w:themeColor="text1"/>
          <w:sz w:val="24"/>
          <w:szCs w:val="24"/>
          <w:lang w:eastAsia="en-US"/>
        </w:rPr>
        <w:t>2. Основные виды разрешенного использования</w:t>
      </w:r>
      <w:r w:rsidRPr="00495A29">
        <w:rPr>
          <w:b/>
          <w:i/>
          <w:color w:val="000000" w:themeColor="text1"/>
          <w:sz w:val="24"/>
          <w:szCs w:val="24"/>
        </w:rPr>
        <w:t>:</w:t>
      </w:r>
    </w:p>
    <w:p w:rsidR="0029021F" w:rsidRPr="00495A29" w:rsidRDefault="0029021F" w:rsidP="00377954">
      <w:pPr>
        <w:pStyle w:val="12"/>
        <w:numPr>
          <w:ilvl w:val="0"/>
          <w:numId w:val="32"/>
        </w:numPr>
        <w:ind w:left="851"/>
        <w:rPr>
          <w:color w:val="000000" w:themeColor="text1"/>
          <w:sz w:val="24"/>
          <w:szCs w:val="24"/>
          <w:lang w:eastAsia="en-US"/>
        </w:rPr>
      </w:pPr>
      <w:bookmarkStart w:id="135" w:name="sub_1031"/>
      <w:r w:rsidRPr="00495A29">
        <w:rPr>
          <w:color w:val="000000" w:themeColor="text1"/>
          <w:sz w:val="24"/>
          <w:szCs w:val="24"/>
          <w:lang w:eastAsia="en-US"/>
        </w:rPr>
        <w:t>коммунальное обслуживание</w:t>
      </w:r>
      <w:bookmarkEnd w:id="135"/>
      <w:r w:rsidRPr="00495A29">
        <w:rPr>
          <w:color w:val="000000" w:themeColor="text1"/>
          <w:sz w:val="24"/>
          <w:szCs w:val="24"/>
          <w:lang w:eastAsia="en-US"/>
        </w:rPr>
        <w:t xml:space="preserve"> (код 3.1); </w:t>
      </w:r>
    </w:p>
    <w:p w:rsidR="0029021F" w:rsidRPr="00495A29" w:rsidRDefault="0029021F" w:rsidP="00377954">
      <w:pPr>
        <w:pStyle w:val="12"/>
        <w:numPr>
          <w:ilvl w:val="0"/>
          <w:numId w:val="32"/>
        </w:numPr>
        <w:ind w:left="851"/>
        <w:rPr>
          <w:color w:val="000000" w:themeColor="text1"/>
          <w:sz w:val="24"/>
          <w:szCs w:val="24"/>
          <w:lang w:eastAsia="en-US"/>
        </w:rPr>
      </w:pPr>
      <w:r w:rsidRPr="00495A29">
        <w:rPr>
          <w:color w:val="000000" w:themeColor="text1"/>
          <w:sz w:val="24"/>
          <w:szCs w:val="24"/>
          <w:lang w:eastAsia="en-US"/>
        </w:rPr>
        <w:t>социальное обслуживание (код 3.2),</w:t>
      </w:r>
    </w:p>
    <w:p w:rsidR="0029021F" w:rsidRPr="00495A29" w:rsidRDefault="0029021F" w:rsidP="00377954">
      <w:pPr>
        <w:pStyle w:val="12"/>
        <w:numPr>
          <w:ilvl w:val="0"/>
          <w:numId w:val="32"/>
        </w:numPr>
        <w:ind w:left="851"/>
        <w:rPr>
          <w:color w:val="000000" w:themeColor="text1"/>
          <w:sz w:val="24"/>
          <w:szCs w:val="24"/>
          <w:lang w:eastAsia="en-US"/>
        </w:rPr>
      </w:pPr>
      <w:r w:rsidRPr="00495A29">
        <w:rPr>
          <w:color w:val="000000" w:themeColor="text1"/>
          <w:sz w:val="24"/>
          <w:szCs w:val="24"/>
          <w:lang w:eastAsia="en-US"/>
        </w:rPr>
        <w:t>бытовое обслуживание (код 3.3);</w:t>
      </w:r>
    </w:p>
    <w:p w:rsidR="00B53C17" w:rsidRPr="00495A29" w:rsidRDefault="00B53C17" w:rsidP="00377954">
      <w:pPr>
        <w:pStyle w:val="12"/>
        <w:numPr>
          <w:ilvl w:val="0"/>
          <w:numId w:val="32"/>
        </w:numPr>
        <w:ind w:left="851"/>
        <w:rPr>
          <w:color w:val="000000" w:themeColor="text1"/>
          <w:sz w:val="24"/>
          <w:szCs w:val="24"/>
          <w:lang w:eastAsia="en-US"/>
        </w:rPr>
      </w:pPr>
      <w:r w:rsidRPr="00495A29">
        <w:rPr>
          <w:color w:val="000000" w:themeColor="text1"/>
          <w:sz w:val="24"/>
          <w:szCs w:val="24"/>
          <w:lang w:eastAsia="en-US"/>
        </w:rPr>
        <w:t xml:space="preserve">здравоохранение (код 3.4), в части размещения объектов капитального строительства, предназначенных для оказания гражданам медицинской помощи, включающее </w:t>
      </w:r>
      <w:r w:rsidR="00153DF1" w:rsidRPr="00495A29">
        <w:rPr>
          <w:color w:val="000000" w:themeColor="text1"/>
          <w:sz w:val="24"/>
          <w:szCs w:val="24"/>
          <w:lang w:eastAsia="en-US"/>
        </w:rPr>
        <w:t xml:space="preserve">в себя </w:t>
      </w:r>
      <w:r w:rsidRPr="00495A29">
        <w:rPr>
          <w:color w:val="000000" w:themeColor="text1"/>
          <w:sz w:val="24"/>
          <w:szCs w:val="24"/>
          <w:lang w:eastAsia="en-US"/>
        </w:rPr>
        <w:t xml:space="preserve">амбулаторно-поликлиническое обслуживание (код 3.4.1) и стационарное медицинское обслуживание (код 3.4.2), </w:t>
      </w:r>
    </w:p>
    <w:p w:rsidR="00B53C17" w:rsidRPr="00495A29" w:rsidRDefault="00B53C17" w:rsidP="00377954">
      <w:pPr>
        <w:pStyle w:val="12"/>
        <w:numPr>
          <w:ilvl w:val="0"/>
          <w:numId w:val="32"/>
        </w:numPr>
        <w:ind w:left="851"/>
        <w:rPr>
          <w:color w:val="000000" w:themeColor="text1"/>
          <w:sz w:val="24"/>
          <w:szCs w:val="24"/>
          <w:lang w:eastAsia="en-US"/>
        </w:rPr>
      </w:pPr>
      <w:r w:rsidRPr="00495A29">
        <w:rPr>
          <w:color w:val="000000" w:themeColor="text1"/>
          <w:sz w:val="24"/>
          <w:szCs w:val="24"/>
          <w:lang w:eastAsia="en-US"/>
        </w:rPr>
        <w:t xml:space="preserve">образование и </w:t>
      </w:r>
      <w:r w:rsidR="00E41A06" w:rsidRPr="00495A29">
        <w:rPr>
          <w:color w:val="000000" w:themeColor="text1"/>
          <w:sz w:val="24"/>
          <w:szCs w:val="24"/>
          <w:lang w:eastAsia="en-US"/>
        </w:rPr>
        <w:t xml:space="preserve">просвещение (код 3.5), в части </w:t>
      </w:r>
      <w:r w:rsidRPr="00495A29">
        <w:rPr>
          <w:color w:val="000000" w:themeColor="text1"/>
          <w:sz w:val="24"/>
          <w:szCs w:val="24"/>
          <w:lang w:eastAsia="en-US"/>
        </w:rPr>
        <w:t>размещения объектов капитального строительства, предназначенных для воспитания, образования и просвещения, включающее в себя дошкольное, начальное и среднее общее образование (код 3.5.1) и среднее и высшее профессиональное образование (код 3.5.2);</w:t>
      </w:r>
    </w:p>
    <w:p w:rsidR="0029021F" w:rsidRPr="00495A29" w:rsidRDefault="0029021F" w:rsidP="00377954">
      <w:pPr>
        <w:pStyle w:val="12"/>
        <w:numPr>
          <w:ilvl w:val="0"/>
          <w:numId w:val="32"/>
        </w:numPr>
        <w:ind w:left="851"/>
        <w:rPr>
          <w:color w:val="000000" w:themeColor="text1"/>
          <w:sz w:val="24"/>
          <w:szCs w:val="24"/>
          <w:lang w:eastAsia="en-US"/>
        </w:rPr>
      </w:pPr>
      <w:r w:rsidRPr="00495A29">
        <w:rPr>
          <w:color w:val="000000" w:themeColor="text1"/>
          <w:sz w:val="24"/>
          <w:szCs w:val="24"/>
          <w:lang w:eastAsia="en-US"/>
        </w:rPr>
        <w:t>объекты культурно-досуговой деятельности (код 3.6.1);</w:t>
      </w:r>
    </w:p>
    <w:p w:rsidR="0029021F" w:rsidRPr="00495A29" w:rsidRDefault="0029021F" w:rsidP="00377954">
      <w:pPr>
        <w:pStyle w:val="12"/>
        <w:numPr>
          <w:ilvl w:val="0"/>
          <w:numId w:val="32"/>
        </w:numPr>
        <w:ind w:left="851"/>
        <w:rPr>
          <w:color w:val="000000" w:themeColor="text1"/>
          <w:sz w:val="24"/>
          <w:szCs w:val="24"/>
          <w:lang w:eastAsia="en-US"/>
        </w:rPr>
      </w:pPr>
      <w:r w:rsidRPr="00495A29">
        <w:rPr>
          <w:color w:val="000000" w:themeColor="text1"/>
          <w:sz w:val="24"/>
          <w:szCs w:val="24"/>
          <w:lang w:eastAsia="en-US"/>
        </w:rPr>
        <w:t>общественное управление (код 3.8);</w:t>
      </w:r>
    </w:p>
    <w:p w:rsidR="0029021F" w:rsidRPr="00495A29" w:rsidRDefault="0029021F" w:rsidP="00377954">
      <w:pPr>
        <w:pStyle w:val="12"/>
        <w:numPr>
          <w:ilvl w:val="0"/>
          <w:numId w:val="32"/>
        </w:numPr>
        <w:ind w:left="851"/>
        <w:rPr>
          <w:color w:val="000000" w:themeColor="text1"/>
          <w:sz w:val="24"/>
          <w:szCs w:val="24"/>
          <w:lang w:eastAsia="en-US"/>
        </w:rPr>
      </w:pPr>
      <w:r w:rsidRPr="00495A29">
        <w:rPr>
          <w:color w:val="000000" w:themeColor="text1"/>
          <w:sz w:val="24"/>
          <w:szCs w:val="24"/>
          <w:lang w:eastAsia="en-US"/>
        </w:rPr>
        <w:t>обеспечение научной деятельности (код 3.9);</w:t>
      </w:r>
    </w:p>
    <w:p w:rsidR="0029021F" w:rsidRPr="00495A29" w:rsidRDefault="0029021F" w:rsidP="00377954">
      <w:pPr>
        <w:pStyle w:val="12"/>
        <w:numPr>
          <w:ilvl w:val="0"/>
          <w:numId w:val="32"/>
        </w:numPr>
        <w:ind w:left="851"/>
        <w:rPr>
          <w:color w:val="000000" w:themeColor="text1"/>
          <w:sz w:val="24"/>
          <w:szCs w:val="24"/>
          <w:lang w:eastAsia="en-US"/>
        </w:rPr>
      </w:pPr>
      <w:r w:rsidRPr="00495A29">
        <w:rPr>
          <w:color w:val="000000" w:themeColor="text1"/>
          <w:sz w:val="24"/>
          <w:szCs w:val="24"/>
          <w:lang w:eastAsia="en-US"/>
        </w:rPr>
        <w:lastRenderedPageBreak/>
        <w:t>амбулаторное ветеринарное обслуживание (код 3.10.1);</w:t>
      </w:r>
    </w:p>
    <w:p w:rsidR="0029021F" w:rsidRPr="00495A29" w:rsidRDefault="0029021F" w:rsidP="00377954">
      <w:pPr>
        <w:pStyle w:val="12"/>
        <w:numPr>
          <w:ilvl w:val="0"/>
          <w:numId w:val="32"/>
        </w:numPr>
        <w:ind w:left="851"/>
        <w:rPr>
          <w:color w:val="000000" w:themeColor="text1"/>
          <w:sz w:val="24"/>
          <w:szCs w:val="24"/>
          <w:lang w:eastAsia="en-US"/>
        </w:rPr>
      </w:pPr>
      <w:r w:rsidRPr="00495A29">
        <w:rPr>
          <w:color w:val="000000" w:themeColor="text1"/>
          <w:sz w:val="24"/>
          <w:szCs w:val="24"/>
          <w:lang w:eastAsia="en-US"/>
        </w:rPr>
        <w:t>деловое управление (код 4.1);</w:t>
      </w:r>
    </w:p>
    <w:p w:rsidR="0029021F" w:rsidRPr="00495A29" w:rsidRDefault="0029021F" w:rsidP="00377954">
      <w:pPr>
        <w:pStyle w:val="12"/>
        <w:numPr>
          <w:ilvl w:val="0"/>
          <w:numId w:val="32"/>
        </w:numPr>
        <w:ind w:left="851"/>
        <w:rPr>
          <w:color w:val="000000" w:themeColor="text1"/>
          <w:sz w:val="24"/>
          <w:szCs w:val="24"/>
          <w:lang w:eastAsia="en-US"/>
        </w:rPr>
      </w:pPr>
      <w:r w:rsidRPr="00495A29">
        <w:rPr>
          <w:color w:val="000000" w:themeColor="text1"/>
          <w:sz w:val="24"/>
          <w:szCs w:val="24"/>
          <w:lang w:eastAsia="en-US"/>
        </w:rPr>
        <w:t>объекты торговли (торговые центры, торгово-развлекательные центры (комплексы)) (код 4.2);</w:t>
      </w:r>
    </w:p>
    <w:p w:rsidR="0029021F" w:rsidRPr="00495A29" w:rsidRDefault="0029021F" w:rsidP="00377954">
      <w:pPr>
        <w:pStyle w:val="12"/>
        <w:numPr>
          <w:ilvl w:val="0"/>
          <w:numId w:val="32"/>
        </w:numPr>
        <w:ind w:left="851"/>
        <w:rPr>
          <w:color w:val="000000" w:themeColor="text1"/>
          <w:sz w:val="24"/>
          <w:szCs w:val="24"/>
          <w:lang w:eastAsia="en-US"/>
        </w:rPr>
      </w:pPr>
      <w:r w:rsidRPr="00495A29">
        <w:rPr>
          <w:color w:val="000000" w:themeColor="text1"/>
          <w:sz w:val="24"/>
          <w:szCs w:val="24"/>
          <w:lang w:eastAsia="en-US"/>
        </w:rPr>
        <w:t>рынки (код 4.3);</w:t>
      </w:r>
    </w:p>
    <w:p w:rsidR="0029021F" w:rsidRPr="00495A29" w:rsidRDefault="0029021F" w:rsidP="00377954">
      <w:pPr>
        <w:pStyle w:val="12"/>
        <w:numPr>
          <w:ilvl w:val="0"/>
          <w:numId w:val="32"/>
        </w:numPr>
        <w:ind w:left="851"/>
        <w:rPr>
          <w:color w:val="000000" w:themeColor="text1"/>
          <w:sz w:val="24"/>
          <w:szCs w:val="24"/>
          <w:lang w:eastAsia="en-US"/>
        </w:rPr>
      </w:pPr>
      <w:r w:rsidRPr="00495A29">
        <w:rPr>
          <w:color w:val="000000" w:themeColor="text1"/>
          <w:sz w:val="24"/>
          <w:szCs w:val="24"/>
          <w:lang w:eastAsia="en-US"/>
        </w:rPr>
        <w:t>магазины (код 4.4);</w:t>
      </w:r>
    </w:p>
    <w:p w:rsidR="0029021F" w:rsidRPr="00495A29" w:rsidRDefault="0029021F" w:rsidP="00377954">
      <w:pPr>
        <w:pStyle w:val="12"/>
        <w:numPr>
          <w:ilvl w:val="0"/>
          <w:numId w:val="32"/>
        </w:numPr>
        <w:ind w:left="851"/>
        <w:rPr>
          <w:color w:val="000000" w:themeColor="text1"/>
          <w:sz w:val="24"/>
          <w:szCs w:val="24"/>
          <w:lang w:eastAsia="en-US"/>
        </w:rPr>
      </w:pPr>
      <w:r w:rsidRPr="00495A29">
        <w:rPr>
          <w:color w:val="000000" w:themeColor="text1"/>
          <w:sz w:val="24"/>
          <w:szCs w:val="24"/>
          <w:lang w:eastAsia="en-US"/>
        </w:rPr>
        <w:t>банковская и страховая деятельность (код 4.5);</w:t>
      </w:r>
    </w:p>
    <w:p w:rsidR="0029021F" w:rsidRPr="00495A29" w:rsidRDefault="0029021F" w:rsidP="00377954">
      <w:pPr>
        <w:pStyle w:val="12"/>
        <w:numPr>
          <w:ilvl w:val="0"/>
          <w:numId w:val="32"/>
        </w:numPr>
        <w:ind w:left="851"/>
        <w:rPr>
          <w:color w:val="000000" w:themeColor="text1"/>
          <w:sz w:val="24"/>
          <w:szCs w:val="24"/>
          <w:lang w:eastAsia="en-US"/>
        </w:rPr>
      </w:pPr>
      <w:r w:rsidRPr="00495A29">
        <w:rPr>
          <w:color w:val="000000" w:themeColor="text1"/>
          <w:sz w:val="24"/>
          <w:szCs w:val="24"/>
          <w:lang w:eastAsia="en-US"/>
        </w:rPr>
        <w:t>общественное питание (код 4.6);</w:t>
      </w:r>
    </w:p>
    <w:p w:rsidR="0029021F" w:rsidRPr="00495A29" w:rsidRDefault="0029021F" w:rsidP="00377954">
      <w:pPr>
        <w:pStyle w:val="12"/>
        <w:numPr>
          <w:ilvl w:val="0"/>
          <w:numId w:val="32"/>
        </w:numPr>
        <w:ind w:left="851"/>
        <w:rPr>
          <w:color w:val="000000" w:themeColor="text1"/>
          <w:sz w:val="24"/>
          <w:szCs w:val="24"/>
          <w:lang w:eastAsia="en-US"/>
        </w:rPr>
      </w:pPr>
      <w:r w:rsidRPr="00495A29">
        <w:rPr>
          <w:color w:val="000000" w:themeColor="text1"/>
          <w:sz w:val="24"/>
          <w:szCs w:val="24"/>
          <w:lang w:eastAsia="en-US"/>
        </w:rPr>
        <w:t>гостиничное обслуживание (код 4.7);</w:t>
      </w:r>
    </w:p>
    <w:p w:rsidR="0029021F" w:rsidRPr="00495A29" w:rsidRDefault="0029021F" w:rsidP="00377954">
      <w:pPr>
        <w:pStyle w:val="12"/>
        <w:numPr>
          <w:ilvl w:val="0"/>
          <w:numId w:val="32"/>
        </w:numPr>
        <w:ind w:left="851"/>
        <w:rPr>
          <w:color w:val="000000" w:themeColor="text1"/>
          <w:sz w:val="24"/>
          <w:szCs w:val="24"/>
          <w:lang w:eastAsia="en-US"/>
        </w:rPr>
      </w:pPr>
      <w:r w:rsidRPr="00495A29">
        <w:rPr>
          <w:color w:val="000000" w:themeColor="text1"/>
          <w:sz w:val="24"/>
          <w:szCs w:val="24"/>
          <w:lang w:eastAsia="en-US"/>
        </w:rPr>
        <w:t>развлекательные мероприятия (код 4.8.1);</w:t>
      </w:r>
    </w:p>
    <w:p w:rsidR="0029021F" w:rsidRPr="00495A29" w:rsidRDefault="0029021F" w:rsidP="00377954">
      <w:pPr>
        <w:pStyle w:val="12"/>
        <w:numPr>
          <w:ilvl w:val="0"/>
          <w:numId w:val="32"/>
        </w:numPr>
        <w:ind w:left="851"/>
        <w:rPr>
          <w:color w:val="000000" w:themeColor="text1"/>
          <w:sz w:val="24"/>
          <w:szCs w:val="24"/>
          <w:lang w:eastAsia="en-US"/>
        </w:rPr>
      </w:pPr>
      <w:bookmarkStart w:id="136" w:name="sub_1049"/>
      <w:r w:rsidRPr="00495A29">
        <w:rPr>
          <w:color w:val="000000" w:themeColor="text1"/>
          <w:sz w:val="24"/>
          <w:szCs w:val="24"/>
          <w:lang w:eastAsia="en-US"/>
        </w:rPr>
        <w:t>служебные гаражи</w:t>
      </w:r>
      <w:bookmarkEnd w:id="136"/>
      <w:r w:rsidRPr="00495A29">
        <w:rPr>
          <w:color w:val="000000" w:themeColor="text1"/>
          <w:sz w:val="24"/>
          <w:szCs w:val="24"/>
          <w:lang w:eastAsia="en-US"/>
        </w:rPr>
        <w:t xml:space="preserve"> (код 4.9);</w:t>
      </w:r>
    </w:p>
    <w:p w:rsidR="0029021F" w:rsidRPr="00495A29" w:rsidRDefault="0029021F" w:rsidP="00377954">
      <w:pPr>
        <w:pStyle w:val="12"/>
        <w:numPr>
          <w:ilvl w:val="0"/>
          <w:numId w:val="32"/>
        </w:numPr>
        <w:ind w:left="851"/>
        <w:rPr>
          <w:color w:val="000000" w:themeColor="text1"/>
          <w:sz w:val="24"/>
          <w:szCs w:val="24"/>
          <w:lang w:eastAsia="en-US"/>
        </w:rPr>
      </w:pPr>
      <w:bookmarkStart w:id="137" w:name="sub_10410"/>
      <w:proofErr w:type="spellStart"/>
      <w:r w:rsidRPr="00495A29">
        <w:rPr>
          <w:color w:val="000000" w:themeColor="text1"/>
          <w:sz w:val="24"/>
          <w:szCs w:val="24"/>
          <w:lang w:eastAsia="en-US"/>
        </w:rPr>
        <w:t>выставочно</w:t>
      </w:r>
      <w:proofErr w:type="spellEnd"/>
      <w:r w:rsidR="008D3038" w:rsidRPr="00495A29">
        <w:rPr>
          <w:color w:val="000000" w:themeColor="text1"/>
          <w:sz w:val="24"/>
          <w:szCs w:val="24"/>
          <w:lang w:eastAsia="en-US"/>
        </w:rPr>
        <w:t xml:space="preserve"> </w:t>
      </w:r>
      <w:r w:rsidRPr="00495A29">
        <w:rPr>
          <w:color w:val="000000" w:themeColor="text1"/>
          <w:sz w:val="24"/>
          <w:szCs w:val="24"/>
          <w:lang w:eastAsia="en-US"/>
        </w:rPr>
        <w:t>-</w:t>
      </w:r>
      <w:r w:rsidR="008D3038" w:rsidRPr="00495A29">
        <w:rPr>
          <w:color w:val="000000" w:themeColor="text1"/>
          <w:sz w:val="24"/>
          <w:szCs w:val="24"/>
          <w:lang w:eastAsia="en-US"/>
        </w:rPr>
        <w:t xml:space="preserve"> </w:t>
      </w:r>
      <w:r w:rsidRPr="00495A29">
        <w:rPr>
          <w:color w:val="000000" w:themeColor="text1"/>
          <w:sz w:val="24"/>
          <w:szCs w:val="24"/>
          <w:lang w:eastAsia="en-US"/>
        </w:rPr>
        <w:t>ярмарочная деятельность</w:t>
      </w:r>
      <w:bookmarkEnd w:id="137"/>
      <w:r w:rsidRPr="00495A29">
        <w:rPr>
          <w:color w:val="000000" w:themeColor="text1"/>
          <w:sz w:val="24"/>
          <w:szCs w:val="24"/>
          <w:lang w:eastAsia="en-US"/>
        </w:rPr>
        <w:t xml:space="preserve"> (код 4.10)</w:t>
      </w:r>
    </w:p>
    <w:p w:rsidR="0029021F" w:rsidRPr="00495A29" w:rsidRDefault="0029021F" w:rsidP="00377954">
      <w:pPr>
        <w:pStyle w:val="12"/>
        <w:numPr>
          <w:ilvl w:val="0"/>
          <w:numId w:val="32"/>
        </w:numPr>
        <w:ind w:left="851"/>
        <w:rPr>
          <w:color w:val="000000" w:themeColor="text1"/>
          <w:sz w:val="24"/>
          <w:szCs w:val="24"/>
          <w:lang w:eastAsia="en-US"/>
        </w:rPr>
      </w:pPr>
      <w:r w:rsidRPr="00495A29">
        <w:rPr>
          <w:color w:val="000000" w:themeColor="text1"/>
          <w:sz w:val="24"/>
          <w:szCs w:val="24"/>
          <w:lang w:eastAsia="en-US"/>
        </w:rPr>
        <w:t>спорт (код 5.1);</w:t>
      </w:r>
    </w:p>
    <w:p w:rsidR="00CF11F6" w:rsidRPr="00495A29" w:rsidRDefault="00CF11F6" w:rsidP="00377954">
      <w:pPr>
        <w:pStyle w:val="12"/>
        <w:numPr>
          <w:ilvl w:val="0"/>
          <w:numId w:val="32"/>
        </w:numPr>
        <w:ind w:left="851"/>
        <w:rPr>
          <w:color w:val="000000" w:themeColor="text1"/>
          <w:sz w:val="24"/>
          <w:szCs w:val="24"/>
          <w:lang w:eastAsia="en-US"/>
        </w:rPr>
      </w:pPr>
      <w:r w:rsidRPr="00495A29">
        <w:rPr>
          <w:color w:val="000000" w:themeColor="text1"/>
          <w:sz w:val="24"/>
          <w:szCs w:val="24"/>
          <w:lang w:eastAsia="en-US"/>
        </w:rPr>
        <w:t>связь (код 6.8)</w:t>
      </w:r>
    </w:p>
    <w:p w:rsidR="0029021F" w:rsidRPr="00495A29" w:rsidRDefault="0029021F" w:rsidP="00377954">
      <w:pPr>
        <w:pStyle w:val="12"/>
        <w:numPr>
          <w:ilvl w:val="0"/>
          <w:numId w:val="32"/>
        </w:numPr>
        <w:ind w:left="851"/>
        <w:rPr>
          <w:color w:val="000000" w:themeColor="text1"/>
          <w:sz w:val="24"/>
          <w:szCs w:val="24"/>
          <w:lang w:eastAsia="en-US"/>
        </w:rPr>
      </w:pPr>
      <w:r w:rsidRPr="00495A29">
        <w:rPr>
          <w:color w:val="000000" w:themeColor="text1"/>
          <w:sz w:val="24"/>
          <w:szCs w:val="24"/>
          <w:lang w:eastAsia="en-US"/>
        </w:rPr>
        <w:t>обеспечение внутреннего правопорядка (код 8.3);</w:t>
      </w:r>
    </w:p>
    <w:p w:rsidR="007D09FB" w:rsidRPr="00495A29" w:rsidRDefault="007D09FB" w:rsidP="00377954">
      <w:pPr>
        <w:pStyle w:val="12"/>
        <w:numPr>
          <w:ilvl w:val="0"/>
          <w:numId w:val="32"/>
        </w:numPr>
        <w:ind w:left="851"/>
        <w:rPr>
          <w:color w:val="000000" w:themeColor="text1"/>
          <w:sz w:val="24"/>
          <w:szCs w:val="24"/>
          <w:lang w:eastAsia="en-US"/>
        </w:rPr>
      </w:pPr>
      <w:r w:rsidRPr="00495A29">
        <w:rPr>
          <w:color w:val="000000" w:themeColor="text1"/>
          <w:sz w:val="24"/>
          <w:szCs w:val="24"/>
          <w:lang w:eastAsia="en-US"/>
        </w:rPr>
        <w:t>историко-культурная деятельность (код 9.3);</w:t>
      </w:r>
    </w:p>
    <w:p w:rsidR="0029021F" w:rsidRPr="00495A29" w:rsidRDefault="0029021F" w:rsidP="00377954">
      <w:pPr>
        <w:pStyle w:val="12"/>
        <w:numPr>
          <w:ilvl w:val="0"/>
          <w:numId w:val="32"/>
        </w:numPr>
        <w:ind w:left="851"/>
        <w:rPr>
          <w:color w:val="000000" w:themeColor="text1"/>
          <w:sz w:val="24"/>
          <w:szCs w:val="24"/>
          <w:lang w:eastAsia="en-US"/>
        </w:rPr>
      </w:pPr>
      <w:r w:rsidRPr="00495A29">
        <w:rPr>
          <w:color w:val="000000" w:themeColor="text1"/>
          <w:sz w:val="24"/>
          <w:szCs w:val="24"/>
          <w:lang w:eastAsia="en-US"/>
        </w:rPr>
        <w:t>земельные участки (территории) общего пользования (код 12.0);</w:t>
      </w:r>
    </w:p>
    <w:p w:rsidR="0029021F" w:rsidRPr="00495A29" w:rsidRDefault="0029021F" w:rsidP="00377954">
      <w:pPr>
        <w:pStyle w:val="12"/>
        <w:numPr>
          <w:ilvl w:val="0"/>
          <w:numId w:val="32"/>
        </w:numPr>
        <w:ind w:left="851"/>
        <w:rPr>
          <w:color w:val="000000" w:themeColor="text1"/>
          <w:sz w:val="24"/>
          <w:szCs w:val="24"/>
          <w:lang w:eastAsia="en-US"/>
        </w:rPr>
      </w:pPr>
      <w:r w:rsidRPr="00495A29">
        <w:rPr>
          <w:color w:val="000000" w:themeColor="text1"/>
          <w:sz w:val="24"/>
          <w:szCs w:val="24"/>
          <w:lang w:eastAsia="en-US"/>
        </w:rPr>
        <w:t>улично-дорожная сеть (код 12.01) (в части размещения</w:t>
      </w:r>
      <w:r w:rsidR="00153DF1" w:rsidRPr="00495A29">
        <w:rPr>
          <w:color w:val="000000" w:themeColor="text1"/>
          <w:sz w:val="24"/>
          <w:szCs w:val="24"/>
          <w:lang w:eastAsia="en-US"/>
        </w:rPr>
        <w:t xml:space="preserve">: </w:t>
      </w:r>
      <w:r w:rsidRPr="00495A29">
        <w:rPr>
          <w:color w:val="000000" w:themeColor="text1"/>
          <w:sz w:val="24"/>
          <w:szCs w:val="24"/>
          <w:lang w:eastAsia="en-US"/>
        </w:rPr>
        <w:t xml:space="preserve">автомобильных дорог и пешеходных тротуаров, пешеходных переходов, бульваров, площадей, проездов, велодорожек и объектов </w:t>
      </w:r>
      <w:proofErr w:type="spellStart"/>
      <w:r w:rsidRPr="00495A29">
        <w:rPr>
          <w:color w:val="000000" w:themeColor="text1"/>
          <w:sz w:val="24"/>
          <w:szCs w:val="24"/>
          <w:lang w:eastAsia="en-US"/>
        </w:rPr>
        <w:t>велотранспортной</w:t>
      </w:r>
      <w:proofErr w:type="spellEnd"/>
      <w:r w:rsidRPr="00495A29">
        <w:rPr>
          <w:color w:val="000000" w:themeColor="text1"/>
          <w:sz w:val="24"/>
          <w:szCs w:val="24"/>
          <w:lang w:eastAsia="en-US"/>
        </w:rPr>
        <w:t xml:space="preserve"> и инженерной инфраструктуры).</w:t>
      </w:r>
    </w:p>
    <w:p w:rsidR="0029021F" w:rsidRPr="00495A29" w:rsidRDefault="0029021F" w:rsidP="008A442D">
      <w:pPr>
        <w:pStyle w:val="12"/>
        <w:ind w:left="-142" w:firstLine="709"/>
        <w:rPr>
          <w:b/>
          <w:color w:val="000000" w:themeColor="text1"/>
          <w:sz w:val="24"/>
          <w:szCs w:val="24"/>
          <w:lang w:eastAsia="en-US"/>
        </w:rPr>
      </w:pPr>
      <w:r w:rsidRPr="00495A29">
        <w:rPr>
          <w:b/>
          <w:color w:val="000000" w:themeColor="text1"/>
          <w:sz w:val="24"/>
          <w:szCs w:val="24"/>
          <w:lang w:eastAsia="en-US"/>
        </w:rPr>
        <w:t>3. Условно разрешенные виды использования:</w:t>
      </w:r>
    </w:p>
    <w:p w:rsidR="0029021F" w:rsidRPr="00495A29" w:rsidRDefault="00FF265B" w:rsidP="00377954">
      <w:pPr>
        <w:pStyle w:val="12"/>
        <w:numPr>
          <w:ilvl w:val="0"/>
          <w:numId w:val="33"/>
        </w:numPr>
        <w:rPr>
          <w:color w:val="000000" w:themeColor="text1"/>
          <w:sz w:val="24"/>
          <w:szCs w:val="24"/>
          <w:lang w:eastAsia="en-US"/>
        </w:rPr>
      </w:pPr>
      <w:r w:rsidRPr="00495A29">
        <w:rPr>
          <w:color w:val="000000" w:themeColor="text1"/>
          <w:sz w:val="24"/>
          <w:szCs w:val="24"/>
          <w:lang w:eastAsia="en-US"/>
        </w:rPr>
        <w:t xml:space="preserve">хранение автотранспорта </w:t>
      </w:r>
      <w:r w:rsidR="0029021F" w:rsidRPr="00495A29">
        <w:rPr>
          <w:color w:val="000000" w:themeColor="text1"/>
          <w:sz w:val="24"/>
          <w:szCs w:val="24"/>
          <w:lang w:eastAsia="en-US"/>
        </w:rPr>
        <w:t>(код 2.7.1);</w:t>
      </w:r>
    </w:p>
    <w:p w:rsidR="0029021F" w:rsidRPr="00495A29" w:rsidRDefault="0029021F" w:rsidP="00377954">
      <w:pPr>
        <w:pStyle w:val="12"/>
        <w:numPr>
          <w:ilvl w:val="0"/>
          <w:numId w:val="33"/>
        </w:numPr>
        <w:rPr>
          <w:color w:val="000000" w:themeColor="text1"/>
          <w:sz w:val="24"/>
          <w:szCs w:val="24"/>
          <w:lang w:eastAsia="en-US"/>
        </w:rPr>
      </w:pPr>
      <w:r w:rsidRPr="00495A29">
        <w:rPr>
          <w:color w:val="000000" w:themeColor="text1"/>
          <w:sz w:val="24"/>
          <w:szCs w:val="24"/>
          <w:lang w:eastAsia="en-US"/>
        </w:rPr>
        <w:t>осуществление религиозных обрядов (код 3.7.1);</w:t>
      </w:r>
    </w:p>
    <w:p w:rsidR="0029021F" w:rsidRPr="00495A29" w:rsidRDefault="0029021F" w:rsidP="00377954">
      <w:pPr>
        <w:pStyle w:val="12"/>
        <w:numPr>
          <w:ilvl w:val="0"/>
          <w:numId w:val="33"/>
        </w:numPr>
        <w:rPr>
          <w:color w:val="000000" w:themeColor="text1"/>
          <w:sz w:val="24"/>
          <w:szCs w:val="24"/>
          <w:lang w:eastAsia="en-US"/>
        </w:rPr>
      </w:pPr>
      <w:r w:rsidRPr="00495A29">
        <w:rPr>
          <w:color w:val="000000" w:themeColor="text1"/>
          <w:sz w:val="24"/>
          <w:szCs w:val="24"/>
          <w:lang w:eastAsia="en-US"/>
        </w:rPr>
        <w:t>объекты дорожного сервиса (код 4.9.1);</w:t>
      </w:r>
    </w:p>
    <w:p w:rsidR="0029021F" w:rsidRPr="00495A29" w:rsidRDefault="0029021F" w:rsidP="008A442D">
      <w:pPr>
        <w:pStyle w:val="12"/>
        <w:ind w:left="-142" w:firstLine="709"/>
        <w:rPr>
          <w:b/>
          <w:color w:val="000000" w:themeColor="text1"/>
          <w:sz w:val="24"/>
          <w:szCs w:val="24"/>
          <w:lang w:eastAsia="en-US"/>
        </w:rPr>
      </w:pPr>
      <w:r w:rsidRPr="00495A29">
        <w:rPr>
          <w:b/>
          <w:color w:val="000000" w:themeColor="text1"/>
          <w:sz w:val="24"/>
          <w:szCs w:val="24"/>
          <w:lang w:eastAsia="en-US"/>
        </w:rPr>
        <w:t>4. Предельные параметры разрешенного строительства:</w:t>
      </w:r>
    </w:p>
    <w:p w:rsidR="0029021F" w:rsidRPr="00495A29" w:rsidRDefault="0029021F" w:rsidP="008A442D">
      <w:pPr>
        <w:pStyle w:val="12"/>
        <w:rPr>
          <w:color w:val="000000" w:themeColor="text1"/>
          <w:sz w:val="24"/>
          <w:szCs w:val="24"/>
        </w:rPr>
      </w:pPr>
      <w:r w:rsidRPr="00495A29">
        <w:rPr>
          <w:bCs w:val="0"/>
          <w:color w:val="000000" w:themeColor="text1"/>
          <w:sz w:val="24"/>
          <w:szCs w:val="24"/>
          <w:u w:val="single"/>
          <w:lang w:val="x-none" w:eastAsia="x-none"/>
        </w:rPr>
        <w:t>предельные (минимальные и (или) максимальные) размеры земельных участков</w:t>
      </w:r>
      <w:r w:rsidRPr="00495A29">
        <w:rPr>
          <w:color w:val="000000" w:themeColor="text1"/>
          <w:sz w:val="24"/>
          <w:szCs w:val="24"/>
        </w:rPr>
        <w:t>, в том числе их площадь:</w:t>
      </w:r>
    </w:p>
    <w:p w:rsidR="00D01E37" w:rsidRPr="00495A29" w:rsidRDefault="00D01E37" w:rsidP="00D01E37">
      <w:pPr>
        <w:spacing w:before="80" w:after="40"/>
        <w:ind w:firstLine="993"/>
        <w:jc w:val="both"/>
        <w:rPr>
          <w:color w:val="000000" w:themeColor="text1"/>
          <w:lang w:eastAsia="x-none"/>
        </w:rPr>
      </w:pPr>
      <w:r w:rsidRPr="00495A29">
        <w:rPr>
          <w:color w:val="000000" w:themeColor="text1"/>
          <w:lang w:val="x-none" w:eastAsia="x-none"/>
        </w:rPr>
        <w:t>для вида разрешенного использования</w:t>
      </w:r>
      <w:r w:rsidRPr="00495A29">
        <w:rPr>
          <w:color w:val="000000" w:themeColor="text1"/>
          <w:lang w:eastAsia="x-none"/>
        </w:rPr>
        <w:t>:</w:t>
      </w:r>
    </w:p>
    <w:p w:rsidR="00D01E37" w:rsidRPr="00495A29" w:rsidRDefault="00D01E37" w:rsidP="00D01E37">
      <w:pPr>
        <w:spacing w:before="80" w:after="40"/>
        <w:jc w:val="both"/>
        <w:rPr>
          <w:color w:val="000000" w:themeColor="text1"/>
          <w:lang w:val="x-none" w:eastAsia="x-none"/>
        </w:rPr>
      </w:pPr>
      <w:r w:rsidRPr="00495A29">
        <w:rPr>
          <w:color w:val="000000" w:themeColor="text1"/>
          <w:lang w:val="x-none" w:eastAsia="x-none"/>
        </w:rPr>
        <w:t xml:space="preserve">  здравоохранение (код 3.4), амбулаторно-поликлиническое обслуживание (код 3.4.1), стационарное медицинское обслуживание (код 3.4.2) </w:t>
      </w:r>
    </w:p>
    <w:p w:rsidR="00D01E37" w:rsidRPr="00495A29" w:rsidRDefault="00D01E37" w:rsidP="00D01E37">
      <w:pPr>
        <w:spacing w:before="80" w:after="40"/>
        <w:ind w:left="142" w:firstLine="567"/>
        <w:jc w:val="both"/>
        <w:rPr>
          <w:bCs w:val="0"/>
          <w:color w:val="000000" w:themeColor="text1"/>
          <w:lang w:val="x-none" w:eastAsia="x-none"/>
        </w:rPr>
      </w:pPr>
      <w:r w:rsidRPr="00495A29">
        <w:rPr>
          <w:bCs w:val="0"/>
          <w:color w:val="000000" w:themeColor="text1"/>
          <w:lang w:val="x-none" w:eastAsia="x-none"/>
        </w:rPr>
        <w:t>- минимальный - 0,0</w:t>
      </w:r>
      <w:r w:rsidR="006566B2" w:rsidRPr="00495A29">
        <w:rPr>
          <w:bCs w:val="0"/>
          <w:color w:val="000000" w:themeColor="text1"/>
          <w:lang w:eastAsia="x-none"/>
        </w:rPr>
        <w:t>1</w:t>
      </w:r>
      <w:r w:rsidRPr="00495A29">
        <w:rPr>
          <w:bCs w:val="0"/>
          <w:color w:val="000000" w:themeColor="text1"/>
          <w:lang w:val="x-none" w:eastAsia="x-none"/>
        </w:rPr>
        <w:t xml:space="preserve"> га, максимальный – 5,0 га;</w:t>
      </w:r>
    </w:p>
    <w:p w:rsidR="00D01E37" w:rsidRPr="00495A29" w:rsidRDefault="00D01E37" w:rsidP="00D01E37">
      <w:pPr>
        <w:spacing w:before="80" w:after="40"/>
        <w:jc w:val="both"/>
        <w:rPr>
          <w:color w:val="000000" w:themeColor="text1"/>
          <w:lang w:eastAsia="x-none"/>
        </w:rPr>
      </w:pPr>
      <w:r w:rsidRPr="00495A29">
        <w:rPr>
          <w:color w:val="000000" w:themeColor="text1"/>
          <w:lang w:val="x-none" w:eastAsia="x-none"/>
        </w:rPr>
        <w:t xml:space="preserve">для вида разрешенного использования </w:t>
      </w:r>
      <w:r w:rsidRPr="00495A29">
        <w:rPr>
          <w:color w:val="000000" w:themeColor="text1"/>
          <w:lang w:eastAsia="x-none"/>
        </w:rPr>
        <w:t xml:space="preserve"> - </w:t>
      </w:r>
      <w:r w:rsidRPr="00495A29">
        <w:rPr>
          <w:color w:val="000000" w:themeColor="text1"/>
          <w:lang w:val="x-none" w:eastAsia="x-none"/>
        </w:rPr>
        <w:t xml:space="preserve"> образование и просвещение (код 3.5), размер земельного участка</w:t>
      </w:r>
      <w:r w:rsidRPr="00495A29">
        <w:rPr>
          <w:color w:val="000000" w:themeColor="text1"/>
          <w:lang w:eastAsia="x-none"/>
        </w:rPr>
        <w:t>:</w:t>
      </w:r>
    </w:p>
    <w:p w:rsidR="00D01E37" w:rsidRPr="00495A29" w:rsidRDefault="00D01E37" w:rsidP="00D01E37">
      <w:pPr>
        <w:spacing w:before="80" w:after="40"/>
        <w:ind w:left="142" w:firstLine="567"/>
        <w:jc w:val="both"/>
        <w:rPr>
          <w:bCs w:val="0"/>
          <w:color w:val="000000" w:themeColor="text1"/>
          <w:lang w:val="x-none" w:eastAsia="x-none"/>
        </w:rPr>
      </w:pPr>
      <w:r w:rsidRPr="00495A29">
        <w:rPr>
          <w:bCs w:val="0"/>
          <w:color w:val="000000" w:themeColor="text1"/>
          <w:lang w:val="x-none" w:eastAsia="x-none"/>
        </w:rPr>
        <w:t>- определяется в соответствии с Региональными и Местными нормативами градостроительного проектирования в зависимости от вида объекта и необходимой вместимости планируемого объекта;</w:t>
      </w:r>
    </w:p>
    <w:p w:rsidR="008A442D" w:rsidRPr="00495A29" w:rsidRDefault="0029021F" w:rsidP="008A442D">
      <w:pPr>
        <w:pStyle w:val="12"/>
        <w:rPr>
          <w:color w:val="000000" w:themeColor="text1"/>
          <w:sz w:val="24"/>
          <w:szCs w:val="24"/>
        </w:rPr>
      </w:pPr>
      <w:r w:rsidRPr="00495A29">
        <w:rPr>
          <w:color w:val="000000" w:themeColor="text1"/>
          <w:sz w:val="24"/>
          <w:szCs w:val="24"/>
        </w:rPr>
        <w:t>-</w:t>
      </w:r>
      <w:r w:rsidRPr="00495A29">
        <w:rPr>
          <w:color w:val="000000" w:themeColor="text1"/>
          <w:sz w:val="24"/>
          <w:szCs w:val="24"/>
        </w:rPr>
        <w:tab/>
        <w:t xml:space="preserve"> для объектов бытового обслуживания (код 3.3), для объектов культурно-досуговой деятельности (код 3.6.1), для амбулаторного ветеринарного обслуживания (код 3.10.1), для делового управления (код 4.1), для банковской и страховой деятельности (код 4.5), для гостиничного обслуживания (</w:t>
      </w:r>
      <w:proofErr w:type="gramStart"/>
      <w:r w:rsidRPr="00495A29">
        <w:rPr>
          <w:color w:val="000000" w:themeColor="text1"/>
          <w:sz w:val="24"/>
          <w:szCs w:val="24"/>
        </w:rPr>
        <w:t>код  4.7</w:t>
      </w:r>
      <w:proofErr w:type="gramEnd"/>
      <w:r w:rsidRPr="00495A29">
        <w:rPr>
          <w:color w:val="000000" w:themeColor="text1"/>
          <w:sz w:val="24"/>
          <w:szCs w:val="24"/>
        </w:rPr>
        <w:t>), для магазинов (код 4.4), для развлекательных мероприятий (код 4.8.1); для обеспечения внутреннего правопорядка (код 8.3):</w:t>
      </w:r>
    </w:p>
    <w:p w:rsidR="0029021F" w:rsidRPr="00495A29" w:rsidRDefault="0029021F" w:rsidP="008A442D">
      <w:pPr>
        <w:pStyle w:val="12"/>
        <w:ind w:firstLine="1134"/>
        <w:rPr>
          <w:bCs w:val="0"/>
          <w:color w:val="000000" w:themeColor="text1"/>
          <w:sz w:val="24"/>
          <w:szCs w:val="24"/>
          <w:lang w:val="x-none" w:eastAsia="x-none"/>
        </w:rPr>
      </w:pPr>
      <w:r w:rsidRPr="00495A29">
        <w:rPr>
          <w:color w:val="000000" w:themeColor="text1"/>
          <w:sz w:val="24"/>
          <w:szCs w:val="24"/>
        </w:rPr>
        <w:t xml:space="preserve">  </w:t>
      </w:r>
      <w:r w:rsidRPr="00495A29">
        <w:rPr>
          <w:bCs w:val="0"/>
          <w:color w:val="000000" w:themeColor="text1"/>
          <w:sz w:val="24"/>
          <w:szCs w:val="24"/>
          <w:lang w:val="x-none" w:eastAsia="x-none"/>
        </w:rPr>
        <w:t>минимальный - 0,01 га, максимальный - 0,10 га;</w:t>
      </w:r>
    </w:p>
    <w:p w:rsidR="00D01E37" w:rsidRPr="00495A29" w:rsidRDefault="00D01E37" w:rsidP="00D01E37">
      <w:pPr>
        <w:spacing w:before="80" w:after="40"/>
        <w:ind w:firstLine="851"/>
        <w:jc w:val="both"/>
        <w:rPr>
          <w:color w:val="000000" w:themeColor="text1"/>
          <w:lang w:eastAsia="x-none"/>
        </w:rPr>
      </w:pPr>
      <w:r w:rsidRPr="00495A29">
        <w:rPr>
          <w:color w:val="000000" w:themeColor="text1"/>
          <w:lang w:val="x-none" w:eastAsia="x-none"/>
        </w:rPr>
        <w:t>для видов разрешенного использования</w:t>
      </w:r>
      <w:r w:rsidRPr="00495A29">
        <w:rPr>
          <w:color w:val="000000" w:themeColor="text1"/>
          <w:lang w:eastAsia="x-none"/>
        </w:rPr>
        <w:t>:</w:t>
      </w:r>
    </w:p>
    <w:p w:rsidR="00D01E37" w:rsidRPr="00495A29" w:rsidRDefault="00D01E37" w:rsidP="00D01E37">
      <w:pPr>
        <w:spacing w:before="80" w:after="40"/>
        <w:jc w:val="both"/>
        <w:rPr>
          <w:color w:val="000000" w:themeColor="text1"/>
          <w:lang w:val="x-none" w:eastAsia="x-none"/>
        </w:rPr>
      </w:pPr>
      <w:r w:rsidRPr="00495A29">
        <w:rPr>
          <w:color w:val="000000" w:themeColor="text1"/>
          <w:lang w:val="x-none" w:eastAsia="x-none"/>
        </w:rPr>
        <w:t xml:space="preserve"> бытовое  обслуживание (код 3.3), магазины (код 4.4) общественное питание (код 4.6): </w:t>
      </w:r>
    </w:p>
    <w:p w:rsidR="00D01E37" w:rsidRPr="00495A29" w:rsidRDefault="00D01E37" w:rsidP="00D01E37">
      <w:pPr>
        <w:spacing w:before="80" w:after="40"/>
        <w:ind w:left="142" w:firstLine="567"/>
        <w:jc w:val="both"/>
        <w:rPr>
          <w:bCs w:val="0"/>
          <w:color w:val="000000" w:themeColor="text1"/>
          <w:lang w:val="x-none" w:eastAsia="x-none"/>
        </w:rPr>
      </w:pPr>
      <w:r w:rsidRPr="00495A29">
        <w:rPr>
          <w:bCs w:val="0"/>
          <w:color w:val="000000" w:themeColor="text1"/>
          <w:lang w:val="x-none" w:eastAsia="x-none"/>
        </w:rPr>
        <w:lastRenderedPageBreak/>
        <w:t>-минимальный - 0,01 га, максимальный - 0,05 га;</w:t>
      </w:r>
    </w:p>
    <w:p w:rsidR="00D01E37" w:rsidRPr="00495A29" w:rsidRDefault="00D01E37" w:rsidP="00D01E37">
      <w:pPr>
        <w:spacing w:before="80" w:after="40"/>
        <w:jc w:val="both"/>
        <w:rPr>
          <w:color w:val="000000" w:themeColor="text1"/>
          <w:lang w:val="x-none" w:eastAsia="x-none"/>
        </w:rPr>
      </w:pPr>
      <w:r w:rsidRPr="00495A29">
        <w:rPr>
          <w:color w:val="000000" w:themeColor="text1"/>
          <w:lang w:val="x-none" w:eastAsia="x-none"/>
        </w:rPr>
        <w:t>для видов разрешенного использования социальное обслуживание (код 3.2)- магазины (код 4.4):</w:t>
      </w:r>
    </w:p>
    <w:p w:rsidR="00D01E37" w:rsidRPr="00495A29" w:rsidRDefault="00D01E37" w:rsidP="00D01E37">
      <w:pPr>
        <w:spacing w:before="80" w:after="40"/>
        <w:ind w:left="142" w:firstLine="567"/>
        <w:jc w:val="both"/>
        <w:rPr>
          <w:bCs w:val="0"/>
          <w:color w:val="000000" w:themeColor="text1"/>
          <w:lang w:val="x-none" w:eastAsia="x-none"/>
        </w:rPr>
      </w:pPr>
      <w:r w:rsidRPr="00495A29">
        <w:rPr>
          <w:bCs w:val="0"/>
          <w:color w:val="000000" w:themeColor="text1"/>
          <w:lang w:val="x-none" w:eastAsia="x-none"/>
        </w:rPr>
        <w:t>-минимальный - 0,01 га, максимальный - 0,05 га;</w:t>
      </w:r>
    </w:p>
    <w:p w:rsidR="001175B0" w:rsidRPr="00495A29" w:rsidRDefault="0029021F" w:rsidP="008A442D">
      <w:pPr>
        <w:pStyle w:val="12"/>
        <w:rPr>
          <w:color w:val="000000" w:themeColor="text1"/>
          <w:sz w:val="24"/>
          <w:szCs w:val="24"/>
        </w:rPr>
      </w:pPr>
      <w:r w:rsidRPr="00495A29">
        <w:rPr>
          <w:color w:val="000000" w:themeColor="text1"/>
          <w:sz w:val="24"/>
          <w:szCs w:val="24"/>
        </w:rPr>
        <w:t>-</w:t>
      </w:r>
      <w:r w:rsidRPr="00495A29">
        <w:rPr>
          <w:color w:val="000000" w:themeColor="text1"/>
          <w:sz w:val="24"/>
          <w:szCs w:val="24"/>
        </w:rPr>
        <w:tab/>
        <w:t>для земельных участков (территорий) общего пользования (код  12.0), для коммуна</w:t>
      </w:r>
      <w:r w:rsidR="008D3038" w:rsidRPr="00495A29">
        <w:rPr>
          <w:color w:val="000000" w:themeColor="text1"/>
          <w:sz w:val="24"/>
          <w:szCs w:val="24"/>
        </w:rPr>
        <w:t xml:space="preserve">льного обслуживания (код 3.1.1), </w:t>
      </w:r>
      <w:r w:rsidRPr="00495A29">
        <w:rPr>
          <w:color w:val="000000" w:themeColor="text1"/>
          <w:sz w:val="24"/>
          <w:szCs w:val="24"/>
        </w:rPr>
        <w:t xml:space="preserve">для осуществления религиозных обрядов (код 3.7.1), для рынков (код 4.3); для объектов торговли (торговые центры, торгово-развлекательные центры (комплексы)) (код 4.2); для служебных гаражей (код 4.9), для </w:t>
      </w:r>
      <w:proofErr w:type="spellStart"/>
      <w:r w:rsidRPr="00495A29">
        <w:rPr>
          <w:color w:val="000000" w:themeColor="text1"/>
          <w:sz w:val="24"/>
          <w:szCs w:val="24"/>
        </w:rPr>
        <w:t>выставочно</w:t>
      </w:r>
      <w:proofErr w:type="spellEnd"/>
      <w:r w:rsidRPr="00495A29">
        <w:rPr>
          <w:color w:val="000000" w:themeColor="text1"/>
          <w:sz w:val="24"/>
          <w:szCs w:val="24"/>
        </w:rPr>
        <w:t xml:space="preserve">-ярмарочной деятельности (код 4.10), для общественного управления (код 3.8), </w:t>
      </w:r>
      <w:r w:rsidR="001175B0" w:rsidRPr="00495A29">
        <w:rPr>
          <w:color w:val="000000" w:themeColor="text1"/>
          <w:sz w:val="24"/>
          <w:szCs w:val="24"/>
        </w:rPr>
        <w:t xml:space="preserve">хранения автотранспорта  (код 2.7.1), для </w:t>
      </w:r>
      <w:proofErr w:type="spellStart"/>
      <w:r w:rsidRPr="00495A29">
        <w:rPr>
          <w:color w:val="000000" w:themeColor="text1"/>
          <w:sz w:val="24"/>
          <w:szCs w:val="24"/>
        </w:rPr>
        <w:t>для</w:t>
      </w:r>
      <w:proofErr w:type="spellEnd"/>
      <w:r w:rsidRPr="00495A29">
        <w:rPr>
          <w:color w:val="000000" w:themeColor="text1"/>
          <w:sz w:val="24"/>
          <w:szCs w:val="24"/>
        </w:rPr>
        <w:t xml:space="preserve"> общественного питания (код 4.6), для спорта (код 5.1)</w:t>
      </w:r>
      <w:r w:rsidR="006F1874" w:rsidRPr="00495A29">
        <w:rPr>
          <w:color w:val="000000" w:themeColor="text1"/>
        </w:rPr>
        <w:t xml:space="preserve">; </w:t>
      </w:r>
      <w:r w:rsidR="006F1874" w:rsidRPr="00495A29">
        <w:rPr>
          <w:color w:val="000000" w:themeColor="text1"/>
          <w:sz w:val="24"/>
          <w:szCs w:val="24"/>
        </w:rPr>
        <w:t>историко-культурная деятельность (код 9.3):</w:t>
      </w:r>
    </w:p>
    <w:p w:rsidR="0029021F" w:rsidRPr="00495A29" w:rsidRDefault="0029021F" w:rsidP="005B0109">
      <w:pPr>
        <w:spacing w:before="80" w:after="40"/>
        <w:ind w:left="142" w:firstLine="567"/>
        <w:jc w:val="both"/>
        <w:rPr>
          <w:bCs w:val="0"/>
          <w:color w:val="000000" w:themeColor="text1"/>
          <w:lang w:val="x-none" w:eastAsia="x-none"/>
        </w:rPr>
      </w:pPr>
      <w:r w:rsidRPr="00495A29">
        <w:rPr>
          <w:bCs w:val="0"/>
          <w:color w:val="000000" w:themeColor="text1"/>
          <w:lang w:val="x-none" w:eastAsia="x-none"/>
        </w:rPr>
        <w:t xml:space="preserve"> </w:t>
      </w:r>
      <w:r w:rsidR="008D3038" w:rsidRPr="00495A29">
        <w:rPr>
          <w:bCs w:val="0"/>
          <w:color w:val="000000" w:themeColor="text1"/>
          <w:lang w:val="x-none" w:eastAsia="x-none"/>
        </w:rPr>
        <w:t xml:space="preserve">- </w:t>
      </w:r>
      <w:r w:rsidRPr="00495A29">
        <w:rPr>
          <w:bCs w:val="0"/>
          <w:color w:val="000000" w:themeColor="text1"/>
          <w:lang w:val="x-none" w:eastAsia="x-none"/>
        </w:rPr>
        <w:t xml:space="preserve">размер не подлежит установлению; </w:t>
      </w:r>
    </w:p>
    <w:p w:rsidR="00A033DE" w:rsidRPr="00495A29" w:rsidRDefault="0029021F" w:rsidP="008A442D">
      <w:pPr>
        <w:pStyle w:val="12"/>
        <w:rPr>
          <w:color w:val="000000" w:themeColor="text1"/>
          <w:sz w:val="24"/>
          <w:szCs w:val="24"/>
        </w:rPr>
      </w:pPr>
      <w:r w:rsidRPr="00495A29">
        <w:rPr>
          <w:color w:val="000000" w:themeColor="text1"/>
          <w:sz w:val="24"/>
          <w:szCs w:val="24"/>
        </w:rPr>
        <w:t>-</w:t>
      </w:r>
      <w:r w:rsidRPr="00495A29">
        <w:rPr>
          <w:color w:val="000000" w:themeColor="text1"/>
          <w:sz w:val="24"/>
          <w:szCs w:val="24"/>
        </w:rPr>
        <w:tab/>
      </w:r>
      <w:r w:rsidR="00B53C17" w:rsidRPr="00495A29">
        <w:rPr>
          <w:color w:val="000000" w:themeColor="text1"/>
          <w:sz w:val="24"/>
          <w:szCs w:val="24"/>
        </w:rPr>
        <w:t xml:space="preserve">для объектов </w:t>
      </w:r>
      <w:r w:rsidR="00B53C17" w:rsidRPr="00495A29">
        <w:rPr>
          <w:color w:val="000000" w:themeColor="text1"/>
          <w:sz w:val="24"/>
          <w:szCs w:val="24"/>
          <w:lang w:eastAsia="en-US"/>
        </w:rPr>
        <w:t xml:space="preserve">здравоохранения (код 3.4), </w:t>
      </w:r>
      <w:proofErr w:type="gramStart"/>
      <w:r w:rsidRPr="00495A29">
        <w:rPr>
          <w:color w:val="000000" w:themeColor="text1"/>
          <w:sz w:val="24"/>
          <w:szCs w:val="24"/>
        </w:rPr>
        <w:t>для социальное обслуживание</w:t>
      </w:r>
      <w:proofErr w:type="gramEnd"/>
      <w:r w:rsidRPr="00495A29">
        <w:rPr>
          <w:color w:val="000000" w:themeColor="text1"/>
          <w:sz w:val="24"/>
          <w:szCs w:val="24"/>
        </w:rPr>
        <w:t xml:space="preserve"> (код 3.2), образование и просвещение (код 3.5)</w:t>
      </w:r>
      <w:r w:rsidR="00A033DE" w:rsidRPr="00495A29">
        <w:rPr>
          <w:color w:val="000000" w:themeColor="text1"/>
          <w:sz w:val="24"/>
          <w:szCs w:val="24"/>
        </w:rPr>
        <w:t>:</w:t>
      </w:r>
    </w:p>
    <w:p w:rsidR="0029021F" w:rsidRPr="00495A29" w:rsidRDefault="0029021F" w:rsidP="008A442D">
      <w:pPr>
        <w:pStyle w:val="12"/>
        <w:rPr>
          <w:color w:val="000000" w:themeColor="text1"/>
          <w:sz w:val="24"/>
          <w:szCs w:val="24"/>
        </w:rPr>
      </w:pPr>
      <w:r w:rsidRPr="00495A29">
        <w:rPr>
          <w:color w:val="000000" w:themeColor="text1"/>
          <w:sz w:val="24"/>
          <w:szCs w:val="24"/>
        </w:rPr>
        <w:t>размер земельного участка определяется в соответствии с Региональными и Местными нормативами градостроительного проектирования в зависимости от вида объекта обслуживания и необходимой вместимости планируемого объекта.</w:t>
      </w:r>
    </w:p>
    <w:p w:rsidR="0029021F" w:rsidRPr="00495A29" w:rsidRDefault="0029021F" w:rsidP="008A442D">
      <w:pPr>
        <w:pStyle w:val="12"/>
        <w:rPr>
          <w:color w:val="000000" w:themeColor="text1"/>
          <w:sz w:val="24"/>
          <w:szCs w:val="24"/>
          <w:lang w:eastAsia="en-US"/>
        </w:rPr>
      </w:pPr>
      <w:r w:rsidRPr="00495A29">
        <w:rPr>
          <w:color w:val="000000" w:themeColor="text1"/>
          <w:sz w:val="24"/>
          <w:szCs w:val="24"/>
          <w:lang w:eastAsia="en-US"/>
        </w:rPr>
        <w:t>для вида разрешенного использования земельного участка общего пользования -  улично-дорожная сеть (код - 12.01) - ширина в красных линиях:</w:t>
      </w:r>
    </w:p>
    <w:p w:rsidR="0029021F" w:rsidRPr="00495A29" w:rsidRDefault="0029021F" w:rsidP="008A442D">
      <w:pPr>
        <w:pStyle w:val="12"/>
        <w:ind w:firstLine="1276"/>
        <w:rPr>
          <w:bCs w:val="0"/>
          <w:color w:val="000000" w:themeColor="text1"/>
          <w:sz w:val="24"/>
          <w:szCs w:val="24"/>
          <w:lang w:val="x-none" w:eastAsia="x-none"/>
        </w:rPr>
      </w:pPr>
      <w:r w:rsidRPr="00495A29">
        <w:rPr>
          <w:color w:val="000000" w:themeColor="text1"/>
          <w:sz w:val="24"/>
          <w:szCs w:val="24"/>
          <w:lang w:eastAsia="en-US"/>
        </w:rPr>
        <w:t>-</w:t>
      </w:r>
      <w:r w:rsidRPr="00495A29">
        <w:rPr>
          <w:bCs w:val="0"/>
          <w:color w:val="000000" w:themeColor="text1"/>
          <w:sz w:val="24"/>
          <w:szCs w:val="24"/>
          <w:lang w:val="x-none" w:eastAsia="x-none"/>
        </w:rPr>
        <w:t>основные улицы – 20-30м</w:t>
      </w:r>
    </w:p>
    <w:p w:rsidR="0029021F" w:rsidRPr="00495A29" w:rsidRDefault="0029021F" w:rsidP="008A442D">
      <w:pPr>
        <w:spacing w:before="80" w:after="40"/>
        <w:ind w:left="142" w:firstLine="1134"/>
        <w:jc w:val="both"/>
        <w:rPr>
          <w:bCs w:val="0"/>
          <w:color w:val="000000" w:themeColor="text1"/>
          <w:lang w:val="x-none" w:eastAsia="x-none"/>
        </w:rPr>
      </w:pPr>
      <w:r w:rsidRPr="00495A29">
        <w:rPr>
          <w:bCs w:val="0"/>
          <w:color w:val="000000" w:themeColor="text1"/>
          <w:lang w:val="x-none" w:eastAsia="x-none"/>
        </w:rPr>
        <w:t>-местные улицы – 15-25м</w:t>
      </w:r>
    </w:p>
    <w:p w:rsidR="0029021F" w:rsidRPr="00495A29" w:rsidRDefault="0029021F" w:rsidP="008A442D">
      <w:pPr>
        <w:pStyle w:val="12"/>
        <w:rPr>
          <w:color w:val="000000" w:themeColor="text1"/>
          <w:sz w:val="24"/>
          <w:szCs w:val="24"/>
        </w:rPr>
      </w:pPr>
      <w:r w:rsidRPr="00495A29">
        <w:rPr>
          <w:bCs w:val="0"/>
          <w:color w:val="000000" w:themeColor="text1"/>
          <w:sz w:val="24"/>
          <w:szCs w:val="24"/>
          <w:u w:val="single"/>
          <w:lang w:val="x-none" w:eastAsia="x-none"/>
        </w:rPr>
        <w:t>2)минимальные отступы от границ земельных участков</w:t>
      </w:r>
      <w:r w:rsidRPr="00495A29">
        <w:rPr>
          <w:color w:val="000000" w:themeColor="text1"/>
          <w:sz w:val="24"/>
          <w:szCs w:val="24"/>
        </w:rPr>
        <w:t xml:space="preserve"> в целях определения мест допустимого размещения зданий, строений, сооружений, за пределами которых запрещено строительство зданий, строений, сооружений устанавливаются:</w:t>
      </w:r>
    </w:p>
    <w:p w:rsidR="008A442D" w:rsidRPr="00495A29" w:rsidRDefault="0029021F" w:rsidP="008A442D">
      <w:pPr>
        <w:pStyle w:val="12"/>
        <w:rPr>
          <w:color w:val="000000" w:themeColor="text1"/>
          <w:sz w:val="24"/>
          <w:szCs w:val="24"/>
        </w:rPr>
      </w:pPr>
      <w:r w:rsidRPr="00495A29">
        <w:rPr>
          <w:color w:val="000000" w:themeColor="text1"/>
          <w:sz w:val="24"/>
          <w:szCs w:val="24"/>
        </w:rPr>
        <w:t>отступ от красной линии до основных зданий, строений, сооружений при осуществлении строительства</w:t>
      </w:r>
    </w:p>
    <w:p w:rsidR="00A5705D" w:rsidRPr="00495A29" w:rsidRDefault="0029021F" w:rsidP="008A442D">
      <w:pPr>
        <w:pStyle w:val="12"/>
        <w:ind w:firstLine="1276"/>
        <w:rPr>
          <w:color w:val="000000" w:themeColor="text1"/>
        </w:rPr>
      </w:pPr>
      <w:r w:rsidRPr="00495A29">
        <w:rPr>
          <w:color w:val="000000" w:themeColor="text1"/>
          <w:sz w:val="24"/>
          <w:szCs w:val="24"/>
        </w:rPr>
        <w:t xml:space="preserve"> - не менее </w:t>
      </w:r>
      <w:r w:rsidR="007F608C" w:rsidRPr="00495A29">
        <w:rPr>
          <w:color w:val="000000" w:themeColor="text1"/>
          <w:sz w:val="24"/>
          <w:szCs w:val="24"/>
        </w:rPr>
        <w:t>3</w:t>
      </w:r>
      <w:r w:rsidRPr="00495A29">
        <w:rPr>
          <w:color w:val="000000" w:themeColor="text1"/>
          <w:sz w:val="24"/>
          <w:szCs w:val="24"/>
        </w:rPr>
        <w:t>м,</w:t>
      </w:r>
      <w:r w:rsidR="00A5705D" w:rsidRPr="00495A29">
        <w:rPr>
          <w:color w:val="000000" w:themeColor="text1"/>
        </w:rPr>
        <w:t xml:space="preserve"> </w:t>
      </w:r>
    </w:p>
    <w:p w:rsidR="008A442D" w:rsidRPr="00495A29" w:rsidRDefault="0029021F" w:rsidP="008A442D">
      <w:pPr>
        <w:pStyle w:val="12"/>
        <w:rPr>
          <w:color w:val="000000" w:themeColor="text1"/>
          <w:sz w:val="24"/>
          <w:szCs w:val="24"/>
        </w:rPr>
      </w:pPr>
      <w:r w:rsidRPr="00495A29">
        <w:rPr>
          <w:bCs w:val="0"/>
          <w:color w:val="000000" w:themeColor="text1"/>
          <w:sz w:val="24"/>
          <w:szCs w:val="24"/>
          <w:u w:val="single"/>
          <w:lang w:val="x-none" w:eastAsia="x-none"/>
        </w:rPr>
        <w:t>3) предельное количество надземных этажей</w:t>
      </w:r>
      <w:r w:rsidRPr="00495A29">
        <w:rPr>
          <w:color w:val="000000" w:themeColor="text1"/>
          <w:sz w:val="24"/>
          <w:szCs w:val="24"/>
        </w:rPr>
        <w:t xml:space="preserve"> </w:t>
      </w:r>
    </w:p>
    <w:p w:rsidR="00A033DE" w:rsidRPr="00495A29" w:rsidRDefault="0029021F" w:rsidP="008A442D">
      <w:pPr>
        <w:pStyle w:val="12"/>
        <w:rPr>
          <w:color w:val="000000" w:themeColor="text1"/>
          <w:sz w:val="24"/>
          <w:szCs w:val="24"/>
        </w:rPr>
      </w:pPr>
      <w:r w:rsidRPr="00495A29">
        <w:rPr>
          <w:color w:val="000000" w:themeColor="text1"/>
          <w:sz w:val="24"/>
          <w:szCs w:val="24"/>
        </w:rPr>
        <w:t>для гостиничного обслуживания (код - 4.7), для стационарного медицинского обслуживания (код 3.4.2)</w:t>
      </w:r>
      <w:r w:rsidR="00A033DE" w:rsidRPr="00495A29">
        <w:rPr>
          <w:color w:val="000000" w:themeColor="text1"/>
          <w:sz w:val="24"/>
          <w:szCs w:val="24"/>
        </w:rPr>
        <w:t>:</w:t>
      </w:r>
    </w:p>
    <w:p w:rsidR="00A5705D" w:rsidRPr="00495A29" w:rsidRDefault="0029021F" w:rsidP="008A442D">
      <w:pPr>
        <w:pStyle w:val="12"/>
        <w:rPr>
          <w:color w:val="000000" w:themeColor="text1"/>
        </w:rPr>
      </w:pPr>
      <w:r w:rsidRPr="00495A29">
        <w:rPr>
          <w:color w:val="000000" w:themeColor="text1"/>
          <w:sz w:val="24"/>
          <w:szCs w:val="24"/>
        </w:rPr>
        <w:t xml:space="preserve"> - не более </w:t>
      </w:r>
      <w:r w:rsidR="00E53E4E" w:rsidRPr="00495A29">
        <w:rPr>
          <w:color w:val="000000" w:themeColor="text1"/>
          <w:sz w:val="24"/>
          <w:szCs w:val="24"/>
        </w:rPr>
        <w:t>5</w:t>
      </w:r>
      <w:r w:rsidRPr="00495A29">
        <w:rPr>
          <w:color w:val="000000" w:themeColor="text1"/>
          <w:sz w:val="24"/>
          <w:szCs w:val="24"/>
        </w:rPr>
        <w:t>;</w:t>
      </w:r>
      <w:r w:rsidR="00A5705D" w:rsidRPr="00495A29">
        <w:rPr>
          <w:color w:val="000000" w:themeColor="text1"/>
        </w:rPr>
        <w:t xml:space="preserve"> </w:t>
      </w:r>
    </w:p>
    <w:p w:rsidR="00E53E4E" w:rsidRPr="00495A29" w:rsidRDefault="0029021F" w:rsidP="008A442D">
      <w:pPr>
        <w:pStyle w:val="12"/>
        <w:rPr>
          <w:color w:val="000000" w:themeColor="text1"/>
          <w:sz w:val="24"/>
          <w:szCs w:val="24"/>
        </w:rPr>
      </w:pPr>
      <w:r w:rsidRPr="00495A29">
        <w:rPr>
          <w:color w:val="000000" w:themeColor="text1"/>
          <w:sz w:val="24"/>
          <w:szCs w:val="24"/>
        </w:rPr>
        <w:t xml:space="preserve">- для видов разрешенного использования: </w:t>
      </w:r>
      <w:bookmarkStart w:id="138" w:name="sub_1032"/>
      <w:r w:rsidRPr="00495A29">
        <w:rPr>
          <w:color w:val="000000" w:themeColor="text1"/>
          <w:sz w:val="24"/>
          <w:szCs w:val="24"/>
        </w:rPr>
        <w:t>социальное обслуживание</w:t>
      </w:r>
      <w:bookmarkEnd w:id="138"/>
      <w:r w:rsidRPr="00495A29">
        <w:rPr>
          <w:color w:val="000000" w:themeColor="text1"/>
          <w:sz w:val="24"/>
          <w:szCs w:val="24"/>
        </w:rPr>
        <w:t xml:space="preserve"> (код 3.2), бытовое обслуживание (код 3.3), амбулаторно-поликлиническое обслуживание (код 3.4.1), </w:t>
      </w:r>
      <w:r w:rsidR="002A4BFE" w:rsidRPr="00495A29">
        <w:rPr>
          <w:color w:val="000000" w:themeColor="text1"/>
          <w:sz w:val="24"/>
          <w:szCs w:val="24"/>
        </w:rPr>
        <w:tab/>
        <w:t xml:space="preserve">осуществление религиозных обрядов (код 3.7.1); </w:t>
      </w:r>
      <w:r w:rsidRPr="00495A29">
        <w:rPr>
          <w:color w:val="000000" w:themeColor="text1"/>
          <w:sz w:val="24"/>
          <w:szCs w:val="24"/>
        </w:rPr>
        <w:t xml:space="preserve">амбулаторное ветеринарное обслуживание (код 3.10.1), объекты культурно-досуговой деятельности (код 3.6.1), образование и просвещение (код 3.5), общественное управление (код 3.8), обеспечение научной деятельности (код 3.9), деловое управление (код 4.1), объекты торговли (торговые центры, торгово-развлекательные центры (комплексы)) (код 4.2), рынки (код 4.3), банковская и страховая деятельность (код 4.5), </w:t>
      </w:r>
      <w:proofErr w:type="spellStart"/>
      <w:r w:rsidRPr="00495A29">
        <w:rPr>
          <w:color w:val="000000" w:themeColor="text1"/>
          <w:sz w:val="24"/>
          <w:szCs w:val="24"/>
        </w:rPr>
        <w:t>выставочно</w:t>
      </w:r>
      <w:proofErr w:type="spellEnd"/>
      <w:r w:rsidR="00A5705D" w:rsidRPr="00495A29">
        <w:rPr>
          <w:color w:val="000000" w:themeColor="text1"/>
          <w:sz w:val="24"/>
          <w:szCs w:val="24"/>
        </w:rPr>
        <w:t xml:space="preserve"> </w:t>
      </w:r>
      <w:r w:rsidRPr="00495A29">
        <w:rPr>
          <w:color w:val="000000" w:themeColor="text1"/>
          <w:sz w:val="24"/>
          <w:szCs w:val="24"/>
        </w:rPr>
        <w:t>-</w:t>
      </w:r>
      <w:r w:rsidR="00A5705D" w:rsidRPr="00495A29">
        <w:rPr>
          <w:color w:val="000000" w:themeColor="text1"/>
          <w:sz w:val="24"/>
          <w:szCs w:val="24"/>
        </w:rPr>
        <w:t xml:space="preserve"> </w:t>
      </w:r>
      <w:r w:rsidRPr="00495A29">
        <w:rPr>
          <w:color w:val="000000" w:themeColor="text1"/>
          <w:sz w:val="24"/>
          <w:szCs w:val="24"/>
        </w:rPr>
        <w:t>ярмар</w:t>
      </w:r>
      <w:r w:rsidR="00A5705D" w:rsidRPr="00495A29">
        <w:rPr>
          <w:color w:val="000000" w:themeColor="text1"/>
          <w:sz w:val="24"/>
          <w:szCs w:val="24"/>
        </w:rPr>
        <w:t xml:space="preserve">очная деятельность (код 4.10), </w:t>
      </w:r>
      <w:r w:rsidRPr="00495A29">
        <w:rPr>
          <w:color w:val="000000" w:themeColor="text1"/>
          <w:sz w:val="24"/>
          <w:szCs w:val="24"/>
        </w:rPr>
        <w:t>магазины (код 4.4), общественное питание (код 4.6), развлекательные мероприятия (код 4.8.1), спорт (код 5.1)</w:t>
      </w:r>
      <w:r w:rsidR="00E53E4E" w:rsidRPr="00495A29">
        <w:rPr>
          <w:color w:val="000000" w:themeColor="text1"/>
          <w:sz w:val="24"/>
          <w:szCs w:val="24"/>
        </w:rPr>
        <w:t>:</w:t>
      </w:r>
    </w:p>
    <w:p w:rsidR="0029021F" w:rsidRPr="00495A29" w:rsidRDefault="0029021F" w:rsidP="008A442D">
      <w:pPr>
        <w:spacing w:before="80" w:after="40"/>
        <w:ind w:left="142" w:firstLine="1134"/>
        <w:jc w:val="both"/>
        <w:rPr>
          <w:bCs w:val="0"/>
          <w:color w:val="000000" w:themeColor="text1"/>
          <w:lang w:val="x-none" w:eastAsia="x-none"/>
        </w:rPr>
      </w:pPr>
      <w:r w:rsidRPr="00495A29">
        <w:rPr>
          <w:bCs w:val="0"/>
          <w:color w:val="000000" w:themeColor="text1"/>
          <w:lang w:val="x-none" w:eastAsia="x-none"/>
        </w:rPr>
        <w:t xml:space="preserve"> - не более 3-х;</w:t>
      </w:r>
    </w:p>
    <w:p w:rsidR="0029021F" w:rsidRPr="00495A29" w:rsidRDefault="0029021F" w:rsidP="008A442D">
      <w:pPr>
        <w:pStyle w:val="12"/>
        <w:rPr>
          <w:color w:val="000000" w:themeColor="text1"/>
          <w:sz w:val="24"/>
          <w:szCs w:val="24"/>
        </w:rPr>
      </w:pPr>
      <w:r w:rsidRPr="00495A29">
        <w:rPr>
          <w:color w:val="000000" w:themeColor="text1"/>
          <w:sz w:val="24"/>
          <w:szCs w:val="24"/>
        </w:rPr>
        <w:t xml:space="preserve">- предельное количество надземных этажей и предельная высота </w:t>
      </w:r>
      <w:r w:rsidRPr="00495A29">
        <w:rPr>
          <w:bCs w:val="0"/>
          <w:color w:val="000000" w:themeColor="text1"/>
          <w:sz w:val="24"/>
          <w:szCs w:val="24"/>
          <w:lang w:val="x-none" w:eastAsia="x-none"/>
        </w:rPr>
        <w:t>не устанавливаются</w:t>
      </w:r>
      <w:r w:rsidRPr="00495A29">
        <w:rPr>
          <w:color w:val="000000" w:themeColor="text1"/>
          <w:sz w:val="24"/>
          <w:szCs w:val="24"/>
        </w:rPr>
        <w:t xml:space="preserve"> для видов разрешенного использования: </w:t>
      </w:r>
      <w:r w:rsidR="00F152CB" w:rsidRPr="00495A29">
        <w:rPr>
          <w:color w:val="000000" w:themeColor="text1"/>
          <w:sz w:val="24"/>
          <w:szCs w:val="24"/>
        </w:rPr>
        <w:t xml:space="preserve">объекты для хранения автотранспорта </w:t>
      </w:r>
      <w:r w:rsidRPr="00495A29">
        <w:rPr>
          <w:color w:val="000000" w:themeColor="text1"/>
          <w:sz w:val="24"/>
          <w:szCs w:val="24"/>
        </w:rPr>
        <w:t>(код 2.7.1), коммунальное обслуживание (код 3.1), служебные гаражи (код 4.9),</w:t>
      </w:r>
      <w:r w:rsidR="00FF265B" w:rsidRPr="00495A29">
        <w:rPr>
          <w:color w:val="000000" w:themeColor="text1"/>
          <w:sz w:val="24"/>
          <w:szCs w:val="24"/>
        </w:rPr>
        <w:t xml:space="preserve"> </w:t>
      </w:r>
      <w:r w:rsidRPr="00495A29">
        <w:rPr>
          <w:color w:val="000000" w:themeColor="text1"/>
          <w:sz w:val="24"/>
          <w:szCs w:val="24"/>
        </w:rPr>
        <w:t>объекты дорожного сервиса (код 4.9.1), осуществление ре</w:t>
      </w:r>
      <w:r w:rsidR="00E53E4E" w:rsidRPr="00495A29">
        <w:rPr>
          <w:color w:val="000000" w:themeColor="text1"/>
          <w:sz w:val="24"/>
          <w:szCs w:val="24"/>
        </w:rPr>
        <w:t xml:space="preserve">лигиозных обрядов (код 3.7.1), </w:t>
      </w:r>
      <w:r w:rsidRPr="00495A29">
        <w:rPr>
          <w:color w:val="000000" w:themeColor="text1"/>
          <w:sz w:val="24"/>
          <w:szCs w:val="24"/>
        </w:rPr>
        <w:t>обеспечение внутреннего правопорядка (код 8.3), земельные участки (территории) общего пользования (код 12.0).</w:t>
      </w:r>
    </w:p>
    <w:p w:rsidR="00D01E37" w:rsidRPr="00495A29" w:rsidRDefault="00D01E37" w:rsidP="00D01E37">
      <w:pPr>
        <w:spacing w:before="80" w:after="40"/>
        <w:ind w:firstLine="567"/>
        <w:jc w:val="both"/>
        <w:rPr>
          <w:color w:val="000000" w:themeColor="text1"/>
          <w:lang w:val="x-none" w:eastAsia="x-none"/>
        </w:rPr>
      </w:pPr>
      <w:bookmarkStart w:id="139" w:name="_Toc153700623"/>
      <w:bookmarkStart w:id="140" w:name="_Toc469566183"/>
      <w:bookmarkStart w:id="141" w:name="_Toc23262514"/>
      <w:r w:rsidRPr="00495A29">
        <w:rPr>
          <w:bCs w:val="0"/>
          <w:color w:val="000000" w:themeColor="text1"/>
          <w:u w:val="single"/>
          <w:lang w:val="x-none" w:eastAsia="x-none"/>
        </w:rPr>
        <w:t>5)максимальный процент застройки в границах земельного участка</w:t>
      </w:r>
      <w:r w:rsidRPr="00495A29">
        <w:rPr>
          <w:color w:val="000000" w:themeColor="text1"/>
          <w:lang w:val="x-none" w:eastAsia="x-none"/>
        </w:rPr>
        <w:t>, определяемый как отношение суммарной площади земельного участка, которая может быть застроена, ко всей площади земельного участка</w:t>
      </w:r>
    </w:p>
    <w:p w:rsidR="00D01E37" w:rsidRPr="00495A29" w:rsidRDefault="00D01E37" w:rsidP="00D01E37">
      <w:pPr>
        <w:spacing w:before="80" w:after="40"/>
        <w:ind w:left="142" w:firstLine="567"/>
        <w:jc w:val="both"/>
        <w:rPr>
          <w:bCs w:val="0"/>
          <w:color w:val="000000" w:themeColor="text1"/>
          <w:lang w:val="x-none" w:eastAsia="x-none"/>
        </w:rPr>
      </w:pPr>
      <w:r w:rsidRPr="00495A29">
        <w:rPr>
          <w:color w:val="000000" w:themeColor="text1"/>
          <w:lang w:val="x-none" w:eastAsia="x-none"/>
        </w:rPr>
        <w:lastRenderedPageBreak/>
        <w:t xml:space="preserve"> </w:t>
      </w:r>
      <w:r w:rsidRPr="00495A29">
        <w:rPr>
          <w:bCs w:val="0"/>
          <w:color w:val="000000" w:themeColor="text1"/>
          <w:lang w:val="x-none" w:eastAsia="x-none"/>
        </w:rPr>
        <w:t>- не более 60%.</w:t>
      </w:r>
    </w:p>
    <w:p w:rsidR="004C775C" w:rsidRPr="00495A29" w:rsidRDefault="004C775C" w:rsidP="004C775C">
      <w:pPr>
        <w:keepNext/>
        <w:keepLines/>
        <w:tabs>
          <w:tab w:val="left" w:pos="3183"/>
        </w:tabs>
        <w:ind w:firstLine="142"/>
        <w:rPr>
          <w:b/>
          <w:color w:val="000000" w:themeColor="text1"/>
        </w:rPr>
      </w:pPr>
      <w:r w:rsidRPr="00495A29">
        <w:rPr>
          <w:b/>
          <w:color w:val="000000" w:themeColor="text1"/>
        </w:rPr>
        <w:t>5. 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rsidR="004C775C" w:rsidRPr="00495A29" w:rsidRDefault="004C775C" w:rsidP="004C775C">
      <w:pPr>
        <w:keepNext/>
        <w:keepLines/>
        <w:ind w:left="-142" w:firstLine="851"/>
        <w:rPr>
          <w:color w:val="000000" w:themeColor="text1"/>
          <w:lang w:eastAsia="en-US"/>
        </w:rPr>
      </w:pPr>
      <w:r w:rsidRPr="00495A29">
        <w:rPr>
          <w:color w:val="000000" w:themeColor="text1"/>
          <w:lang w:eastAsia="en-US"/>
        </w:rPr>
        <w:t>В случае если земельный участок и объект капитального строительства расположены в границах зон с особыми условиями использования территорий и иных зонах, установленных в соответствии с законодательством Российской Федерации, правовой режим использования и застройки указанного земельного участка определяется настоящим градостроительным регламентом и совокупностью ограничений, установленных в соответствии с законодательством Российской Федерации. Если установленные в порядке, предусмотренном действующим законодательством, ограничения относятся к одному и тому же параметру, применению подлежат более строгие ограничения.</w:t>
      </w:r>
    </w:p>
    <w:p w:rsidR="00D01E37" w:rsidRPr="00495A29" w:rsidRDefault="00D01E37" w:rsidP="00D01E37">
      <w:pPr>
        <w:spacing w:after="40"/>
        <w:jc w:val="both"/>
        <w:rPr>
          <w:color w:val="000000" w:themeColor="text1"/>
          <w:lang w:eastAsia="x-none"/>
        </w:rPr>
      </w:pPr>
    </w:p>
    <w:p w:rsidR="001175B0" w:rsidRPr="00495A29" w:rsidRDefault="001175B0" w:rsidP="008A442D">
      <w:pPr>
        <w:keepNext/>
        <w:spacing w:line="240" w:lineRule="atLeast"/>
        <w:ind w:left="360"/>
        <w:jc w:val="both"/>
        <w:outlineLvl w:val="0"/>
        <w:rPr>
          <w:b/>
          <w:color w:val="000000" w:themeColor="text1"/>
          <w:sz w:val="32"/>
          <w:szCs w:val="32"/>
          <w:lang w:eastAsia="x-none"/>
        </w:rPr>
      </w:pPr>
      <w:bookmarkStart w:id="142" w:name="_Toc22897417"/>
      <w:bookmarkStart w:id="143" w:name="_Toc23517632"/>
      <w:bookmarkStart w:id="144" w:name="_Toc147495083"/>
      <w:bookmarkStart w:id="145" w:name="_Toc249243595"/>
      <w:bookmarkStart w:id="146" w:name="_Toc282271470"/>
      <w:bookmarkStart w:id="147" w:name="_Toc322086203"/>
      <w:bookmarkStart w:id="148" w:name="_Toc336264640"/>
      <w:bookmarkEnd w:id="129"/>
      <w:bookmarkEnd w:id="134"/>
      <w:bookmarkEnd w:id="139"/>
      <w:bookmarkEnd w:id="140"/>
      <w:bookmarkEnd w:id="141"/>
      <w:r w:rsidRPr="00495A29">
        <w:rPr>
          <w:b/>
          <w:color w:val="000000" w:themeColor="text1"/>
          <w:sz w:val="32"/>
          <w:szCs w:val="32"/>
          <w:lang w:val="x-none" w:eastAsia="x-none"/>
        </w:rPr>
        <w:t>Производственные зоны, зоны инженерной</w:t>
      </w:r>
      <w:r w:rsidR="00D310A8" w:rsidRPr="00495A29">
        <w:rPr>
          <w:b/>
          <w:color w:val="000000" w:themeColor="text1"/>
          <w:sz w:val="32"/>
          <w:szCs w:val="32"/>
          <w:lang w:eastAsia="x-none"/>
        </w:rPr>
        <w:t xml:space="preserve"> </w:t>
      </w:r>
      <w:r w:rsidR="00D66C8A" w:rsidRPr="00495A29">
        <w:rPr>
          <w:b/>
          <w:color w:val="000000" w:themeColor="text1"/>
          <w:sz w:val="32"/>
          <w:szCs w:val="32"/>
          <w:lang w:val="x-none" w:eastAsia="x-none"/>
        </w:rPr>
        <w:t>инфраструктур</w:t>
      </w:r>
      <w:r w:rsidR="00D66C8A" w:rsidRPr="00495A29">
        <w:rPr>
          <w:b/>
          <w:color w:val="000000" w:themeColor="text1"/>
          <w:sz w:val="32"/>
          <w:szCs w:val="32"/>
          <w:lang w:eastAsia="x-none"/>
        </w:rPr>
        <w:t>ы</w:t>
      </w:r>
      <w:bookmarkEnd w:id="142"/>
      <w:bookmarkEnd w:id="143"/>
      <w:bookmarkEnd w:id="144"/>
    </w:p>
    <w:p w:rsidR="007E01C9" w:rsidRPr="00495A29" w:rsidRDefault="007E01C9" w:rsidP="008A442D">
      <w:pPr>
        <w:pStyle w:val="2"/>
        <w:spacing w:after="240"/>
        <w:jc w:val="center"/>
        <w:rPr>
          <w:rFonts w:ascii="Times New Roman" w:hAnsi="Times New Roman"/>
          <w:i w:val="0"/>
          <w:color w:val="000000" w:themeColor="text1"/>
        </w:rPr>
      </w:pPr>
      <w:bookmarkStart w:id="149" w:name="_Toc22812972"/>
      <w:bookmarkStart w:id="150" w:name="_Toc147495084"/>
      <w:bookmarkStart w:id="151" w:name="_Toc469566188"/>
      <w:bookmarkStart w:id="152" w:name="_Toc322086205"/>
      <w:bookmarkStart w:id="153" w:name="_Toc336264641"/>
      <w:bookmarkEnd w:id="145"/>
      <w:bookmarkEnd w:id="146"/>
      <w:bookmarkEnd w:id="147"/>
      <w:bookmarkEnd w:id="148"/>
      <w:r w:rsidRPr="00495A29">
        <w:rPr>
          <w:rFonts w:ascii="Times New Roman" w:hAnsi="Times New Roman"/>
          <w:i w:val="0"/>
          <w:color w:val="000000" w:themeColor="text1"/>
        </w:rPr>
        <w:t xml:space="preserve">Статья </w:t>
      </w:r>
      <w:r w:rsidR="00DC5220" w:rsidRPr="00495A29">
        <w:rPr>
          <w:rFonts w:ascii="Times New Roman" w:hAnsi="Times New Roman"/>
          <w:i w:val="0"/>
          <w:color w:val="000000" w:themeColor="text1"/>
        </w:rPr>
        <w:t>2</w:t>
      </w:r>
      <w:r w:rsidR="00710428" w:rsidRPr="00495A29">
        <w:rPr>
          <w:rFonts w:ascii="Times New Roman" w:hAnsi="Times New Roman"/>
          <w:i w:val="0"/>
          <w:color w:val="000000" w:themeColor="text1"/>
        </w:rPr>
        <w:t>2</w:t>
      </w:r>
      <w:r w:rsidRPr="00495A29">
        <w:rPr>
          <w:rFonts w:ascii="Times New Roman" w:hAnsi="Times New Roman"/>
          <w:i w:val="0"/>
          <w:color w:val="000000" w:themeColor="text1"/>
        </w:rPr>
        <w:t xml:space="preserve">. </w:t>
      </w:r>
      <w:bookmarkEnd w:id="149"/>
      <w:r w:rsidR="00273997" w:rsidRPr="00495A29">
        <w:rPr>
          <w:rFonts w:ascii="Times New Roman" w:hAnsi="Times New Roman"/>
          <w:i w:val="0"/>
          <w:color w:val="000000" w:themeColor="text1"/>
        </w:rPr>
        <w:t>Производственная зона (П)</w:t>
      </w:r>
      <w:bookmarkEnd w:id="150"/>
    </w:p>
    <w:p w:rsidR="009E6C3C" w:rsidRPr="00495A29" w:rsidRDefault="009E6C3C" w:rsidP="00677176">
      <w:pPr>
        <w:ind w:firstLine="567"/>
        <w:jc w:val="both"/>
        <w:rPr>
          <w:color w:val="000000" w:themeColor="text1"/>
        </w:rPr>
      </w:pPr>
      <w:r w:rsidRPr="00495A29">
        <w:rPr>
          <w:color w:val="000000" w:themeColor="text1"/>
        </w:rPr>
        <w:t xml:space="preserve">1. Зона предназначена для размещения промышленных объектов и производств IV класса опасности с размерами санитарно-защитных зон не более 100 метров и </w:t>
      </w:r>
      <w:proofErr w:type="gramStart"/>
      <w:r w:rsidRPr="00495A29">
        <w:rPr>
          <w:color w:val="000000" w:themeColor="text1"/>
        </w:rPr>
        <w:t>промышленных объектов</w:t>
      </w:r>
      <w:proofErr w:type="gramEnd"/>
      <w:r w:rsidRPr="00495A29">
        <w:rPr>
          <w:color w:val="000000" w:themeColor="text1"/>
        </w:rPr>
        <w:t xml:space="preserve"> и производств V класса опасности с размерами санитарно-защитных зон не более 50 метров.</w:t>
      </w:r>
    </w:p>
    <w:p w:rsidR="009E6C3C" w:rsidRPr="00495A29" w:rsidRDefault="009E6C3C" w:rsidP="00677176">
      <w:pPr>
        <w:ind w:firstLine="567"/>
        <w:jc w:val="both"/>
        <w:rPr>
          <w:color w:val="000000" w:themeColor="text1"/>
        </w:rPr>
      </w:pPr>
      <w:r w:rsidRPr="00495A29">
        <w:rPr>
          <w:color w:val="000000" w:themeColor="text1"/>
        </w:rPr>
        <w:t>2. Основные виды разрешенного использования:</w:t>
      </w:r>
    </w:p>
    <w:p w:rsidR="009E6C3C" w:rsidRPr="00495A29" w:rsidRDefault="009E6C3C" w:rsidP="00677176">
      <w:pPr>
        <w:numPr>
          <w:ilvl w:val="0"/>
          <w:numId w:val="34"/>
        </w:numPr>
        <w:jc w:val="both"/>
        <w:rPr>
          <w:color w:val="000000" w:themeColor="text1"/>
        </w:rPr>
      </w:pPr>
      <w:r w:rsidRPr="00495A29">
        <w:rPr>
          <w:color w:val="000000" w:themeColor="text1"/>
        </w:rPr>
        <w:t xml:space="preserve">предоставление коммунальных услуг (код 3.1.1); </w:t>
      </w:r>
    </w:p>
    <w:p w:rsidR="009E6C3C" w:rsidRPr="00495A29" w:rsidRDefault="009E6C3C" w:rsidP="00677176">
      <w:pPr>
        <w:numPr>
          <w:ilvl w:val="0"/>
          <w:numId w:val="34"/>
        </w:numPr>
        <w:jc w:val="both"/>
        <w:rPr>
          <w:color w:val="000000" w:themeColor="text1"/>
        </w:rPr>
      </w:pPr>
      <w:r w:rsidRPr="00495A29">
        <w:rPr>
          <w:color w:val="000000" w:themeColor="text1"/>
        </w:rPr>
        <w:t>обеспечение деятельности в области гидрометеорологии и смежных с ней областях (код 3.9.1);</w:t>
      </w:r>
    </w:p>
    <w:p w:rsidR="009E6C3C" w:rsidRPr="00495A29" w:rsidRDefault="009E6C3C" w:rsidP="00677176">
      <w:pPr>
        <w:numPr>
          <w:ilvl w:val="0"/>
          <w:numId w:val="34"/>
        </w:numPr>
        <w:jc w:val="both"/>
        <w:rPr>
          <w:color w:val="000000" w:themeColor="text1"/>
        </w:rPr>
      </w:pPr>
      <w:bookmarkStart w:id="154" w:name="sub_10310"/>
      <w:r w:rsidRPr="00495A29">
        <w:rPr>
          <w:color w:val="000000" w:themeColor="text1"/>
        </w:rPr>
        <w:t>ветеринарное обслуживание</w:t>
      </w:r>
      <w:bookmarkEnd w:id="154"/>
      <w:r w:rsidRPr="00495A29">
        <w:rPr>
          <w:color w:val="000000" w:themeColor="text1"/>
        </w:rPr>
        <w:t xml:space="preserve"> (код 3.10);</w:t>
      </w:r>
    </w:p>
    <w:p w:rsidR="009E6C3C" w:rsidRPr="00495A29" w:rsidRDefault="009E6C3C" w:rsidP="00677176">
      <w:pPr>
        <w:numPr>
          <w:ilvl w:val="0"/>
          <w:numId w:val="34"/>
        </w:numPr>
        <w:jc w:val="both"/>
        <w:rPr>
          <w:color w:val="000000" w:themeColor="text1"/>
        </w:rPr>
      </w:pPr>
      <w:r w:rsidRPr="00495A29">
        <w:rPr>
          <w:color w:val="000000" w:themeColor="text1"/>
        </w:rPr>
        <w:t>деловое управление (код 4.1);</w:t>
      </w:r>
    </w:p>
    <w:p w:rsidR="009E6C3C" w:rsidRPr="00495A29" w:rsidRDefault="009E6C3C" w:rsidP="00677176">
      <w:pPr>
        <w:numPr>
          <w:ilvl w:val="0"/>
          <w:numId w:val="34"/>
        </w:numPr>
        <w:jc w:val="both"/>
        <w:rPr>
          <w:color w:val="000000" w:themeColor="text1"/>
        </w:rPr>
      </w:pPr>
      <w:r w:rsidRPr="00495A29">
        <w:rPr>
          <w:color w:val="000000" w:themeColor="text1"/>
        </w:rPr>
        <w:t>общественное питание (код 4.6);</w:t>
      </w:r>
    </w:p>
    <w:p w:rsidR="009E6C3C" w:rsidRPr="00495A29" w:rsidRDefault="009E6C3C" w:rsidP="00677176">
      <w:pPr>
        <w:numPr>
          <w:ilvl w:val="0"/>
          <w:numId w:val="34"/>
        </w:numPr>
        <w:jc w:val="both"/>
        <w:rPr>
          <w:color w:val="000000" w:themeColor="text1"/>
        </w:rPr>
      </w:pPr>
      <w:r w:rsidRPr="00495A29">
        <w:rPr>
          <w:color w:val="000000" w:themeColor="text1"/>
        </w:rPr>
        <w:t>служебные гаражи (код 4.9);</w:t>
      </w:r>
    </w:p>
    <w:p w:rsidR="009E6C3C" w:rsidRPr="00495A29" w:rsidRDefault="009E6C3C" w:rsidP="00677176">
      <w:pPr>
        <w:numPr>
          <w:ilvl w:val="0"/>
          <w:numId w:val="34"/>
        </w:numPr>
        <w:jc w:val="both"/>
        <w:rPr>
          <w:color w:val="000000" w:themeColor="text1"/>
        </w:rPr>
      </w:pPr>
      <w:r w:rsidRPr="00495A29">
        <w:rPr>
          <w:color w:val="000000" w:themeColor="text1"/>
        </w:rPr>
        <w:t>объекты дорожного сервиса (код 4.9.1);</w:t>
      </w:r>
    </w:p>
    <w:p w:rsidR="009E6C3C" w:rsidRDefault="009E6C3C" w:rsidP="00677176">
      <w:pPr>
        <w:numPr>
          <w:ilvl w:val="0"/>
          <w:numId w:val="34"/>
        </w:numPr>
        <w:jc w:val="both"/>
        <w:rPr>
          <w:color w:val="000000" w:themeColor="text1"/>
        </w:rPr>
      </w:pPr>
      <w:r w:rsidRPr="00495A29">
        <w:rPr>
          <w:color w:val="000000" w:themeColor="text1"/>
        </w:rPr>
        <w:t>производственная деятельность (код 6.0);</w:t>
      </w:r>
    </w:p>
    <w:p w:rsidR="00A344BA" w:rsidRPr="00A344BA" w:rsidRDefault="00A344BA" w:rsidP="00677176">
      <w:pPr>
        <w:numPr>
          <w:ilvl w:val="0"/>
          <w:numId w:val="34"/>
        </w:numPr>
        <w:jc w:val="both"/>
        <w:rPr>
          <w:color w:val="000000" w:themeColor="text1"/>
          <w:highlight w:val="green"/>
        </w:rPr>
      </w:pPr>
      <w:r w:rsidRPr="00A344BA">
        <w:rPr>
          <w:color w:val="000000" w:themeColor="text1"/>
          <w:highlight w:val="green"/>
        </w:rPr>
        <w:t>недропользование (код 6.1)</w:t>
      </w:r>
    </w:p>
    <w:p w:rsidR="009E6C3C" w:rsidRPr="00495A29" w:rsidRDefault="009E6C3C" w:rsidP="00677176">
      <w:pPr>
        <w:numPr>
          <w:ilvl w:val="0"/>
          <w:numId w:val="34"/>
        </w:numPr>
        <w:jc w:val="both"/>
        <w:rPr>
          <w:color w:val="000000" w:themeColor="text1"/>
        </w:rPr>
      </w:pPr>
      <w:r w:rsidRPr="00495A29">
        <w:rPr>
          <w:color w:val="000000" w:themeColor="text1"/>
        </w:rPr>
        <w:t>пищевая промышленность (код 6.4);</w:t>
      </w:r>
    </w:p>
    <w:p w:rsidR="009E6C3C" w:rsidRPr="00495A29" w:rsidRDefault="009E6C3C" w:rsidP="00677176">
      <w:pPr>
        <w:numPr>
          <w:ilvl w:val="0"/>
          <w:numId w:val="34"/>
        </w:numPr>
        <w:jc w:val="both"/>
        <w:rPr>
          <w:color w:val="000000" w:themeColor="text1"/>
        </w:rPr>
      </w:pPr>
      <w:r w:rsidRPr="00495A29">
        <w:rPr>
          <w:color w:val="000000" w:themeColor="text1"/>
        </w:rPr>
        <w:t>строительная промышленность (код 6.6);</w:t>
      </w:r>
    </w:p>
    <w:p w:rsidR="009E6C3C" w:rsidRPr="00495A29" w:rsidRDefault="009E6C3C" w:rsidP="00677176">
      <w:pPr>
        <w:numPr>
          <w:ilvl w:val="0"/>
          <w:numId w:val="34"/>
        </w:numPr>
        <w:jc w:val="both"/>
        <w:rPr>
          <w:color w:val="000000" w:themeColor="text1"/>
        </w:rPr>
      </w:pPr>
      <w:r w:rsidRPr="00495A29">
        <w:rPr>
          <w:color w:val="000000" w:themeColor="text1"/>
        </w:rPr>
        <w:t>связь (код 6.8);</w:t>
      </w:r>
    </w:p>
    <w:p w:rsidR="009E6C3C" w:rsidRPr="00495A29" w:rsidRDefault="009E6C3C" w:rsidP="00677176">
      <w:pPr>
        <w:numPr>
          <w:ilvl w:val="0"/>
          <w:numId w:val="34"/>
        </w:numPr>
        <w:jc w:val="both"/>
        <w:rPr>
          <w:color w:val="000000" w:themeColor="text1"/>
        </w:rPr>
      </w:pPr>
      <w:r w:rsidRPr="00495A29">
        <w:rPr>
          <w:color w:val="000000" w:themeColor="text1"/>
        </w:rPr>
        <w:t>склады (код 6.9);</w:t>
      </w:r>
    </w:p>
    <w:p w:rsidR="009E6C3C" w:rsidRPr="00495A29" w:rsidRDefault="009E6C3C" w:rsidP="00677176">
      <w:pPr>
        <w:numPr>
          <w:ilvl w:val="0"/>
          <w:numId w:val="34"/>
        </w:numPr>
        <w:jc w:val="both"/>
        <w:rPr>
          <w:color w:val="000000" w:themeColor="text1"/>
        </w:rPr>
      </w:pPr>
      <w:r w:rsidRPr="00495A29">
        <w:rPr>
          <w:color w:val="000000" w:themeColor="text1"/>
        </w:rPr>
        <w:t>складские площадки (код 6.9.1);</w:t>
      </w:r>
    </w:p>
    <w:p w:rsidR="009E6C3C" w:rsidRPr="00495A29" w:rsidRDefault="009E6C3C" w:rsidP="00677176">
      <w:pPr>
        <w:numPr>
          <w:ilvl w:val="0"/>
          <w:numId w:val="34"/>
        </w:numPr>
        <w:jc w:val="both"/>
        <w:rPr>
          <w:color w:val="000000" w:themeColor="text1"/>
        </w:rPr>
      </w:pPr>
      <w:r w:rsidRPr="00495A29">
        <w:rPr>
          <w:color w:val="000000" w:themeColor="text1"/>
        </w:rPr>
        <w:t>научно-производственная деятельность (код 6.12);</w:t>
      </w:r>
    </w:p>
    <w:p w:rsidR="009E6C3C" w:rsidRPr="00495A29" w:rsidRDefault="009E6C3C" w:rsidP="00677176">
      <w:pPr>
        <w:numPr>
          <w:ilvl w:val="0"/>
          <w:numId w:val="34"/>
        </w:numPr>
        <w:jc w:val="both"/>
        <w:rPr>
          <w:color w:val="000000" w:themeColor="text1"/>
        </w:rPr>
      </w:pPr>
      <w:r w:rsidRPr="00495A29">
        <w:rPr>
          <w:color w:val="000000" w:themeColor="text1"/>
        </w:rPr>
        <w:t>транспорт (код 7.0);</w:t>
      </w:r>
    </w:p>
    <w:p w:rsidR="009E6C3C" w:rsidRPr="00495A29" w:rsidRDefault="009E6C3C" w:rsidP="00677176">
      <w:pPr>
        <w:numPr>
          <w:ilvl w:val="0"/>
          <w:numId w:val="34"/>
        </w:numPr>
        <w:jc w:val="both"/>
        <w:rPr>
          <w:color w:val="000000" w:themeColor="text1"/>
        </w:rPr>
      </w:pPr>
      <w:r w:rsidRPr="00495A29">
        <w:rPr>
          <w:color w:val="000000" w:themeColor="text1"/>
        </w:rPr>
        <w:t>обеспечение внутреннего правопорядка (код 8.3);</w:t>
      </w:r>
    </w:p>
    <w:p w:rsidR="009E6C3C" w:rsidRPr="00495A29" w:rsidRDefault="009E6C3C" w:rsidP="00677176">
      <w:pPr>
        <w:numPr>
          <w:ilvl w:val="0"/>
          <w:numId w:val="34"/>
        </w:numPr>
        <w:jc w:val="both"/>
        <w:rPr>
          <w:color w:val="000000" w:themeColor="text1"/>
        </w:rPr>
      </w:pPr>
      <w:r w:rsidRPr="00495A29">
        <w:rPr>
          <w:color w:val="000000" w:themeColor="text1"/>
        </w:rPr>
        <w:t>земельные участки (территории) общего пользования (код 12.0);</w:t>
      </w:r>
    </w:p>
    <w:p w:rsidR="009E6C3C" w:rsidRPr="00495A29" w:rsidRDefault="009E6C3C" w:rsidP="00677176">
      <w:pPr>
        <w:numPr>
          <w:ilvl w:val="0"/>
          <w:numId w:val="34"/>
        </w:numPr>
        <w:jc w:val="both"/>
        <w:rPr>
          <w:color w:val="000000" w:themeColor="text1"/>
        </w:rPr>
      </w:pPr>
      <w:r w:rsidRPr="00495A29">
        <w:rPr>
          <w:color w:val="000000" w:themeColor="text1"/>
        </w:rPr>
        <w:t>запас (код 12.3).</w:t>
      </w:r>
    </w:p>
    <w:p w:rsidR="009E6C3C" w:rsidRPr="00495A29" w:rsidRDefault="009E6C3C" w:rsidP="00677176">
      <w:pPr>
        <w:ind w:left="1287"/>
        <w:jc w:val="both"/>
        <w:rPr>
          <w:color w:val="000000" w:themeColor="text1"/>
        </w:rPr>
      </w:pPr>
    </w:p>
    <w:p w:rsidR="009E6C3C" w:rsidRPr="00495A29" w:rsidRDefault="00677176" w:rsidP="00677176">
      <w:pPr>
        <w:pStyle w:val="aff6"/>
        <w:jc w:val="both"/>
        <w:rPr>
          <w:color w:val="000000" w:themeColor="text1"/>
        </w:rPr>
      </w:pPr>
      <w:r w:rsidRPr="00495A29">
        <w:rPr>
          <w:color w:val="000000" w:themeColor="text1"/>
        </w:rPr>
        <w:t>3.</w:t>
      </w:r>
      <w:r w:rsidR="009E6C3C" w:rsidRPr="00495A29">
        <w:rPr>
          <w:color w:val="000000" w:themeColor="text1"/>
        </w:rPr>
        <w:t xml:space="preserve">Условно разрешенные виды использования: </w:t>
      </w:r>
    </w:p>
    <w:p w:rsidR="009E6C3C" w:rsidRPr="00495A29" w:rsidRDefault="009E6C3C" w:rsidP="00677176">
      <w:pPr>
        <w:numPr>
          <w:ilvl w:val="0"/>
          <w:numId w:val="34"/>
        </w:numPr>
        <w:jc w:val="both"/>
        <w:rPr>
          <w:color w:val="000000" w:themeColor="text1"/>
        </w:rPr>
      </w:pPr>
      <w:r w:rsidRPr="00495A29">
        <w:rPr>
          <w:color w:val="000000" w:themeColor="text1"/>
        </w:rPr>
        <w:t>амбулаторно-поликлиническое обслуживание (3.4.1);</w:t>
      </w:r>
    </w:p>
    <w:p w:rsidR="009E6C3C" w:rsidRPr="00495A29" w:rsidRDefault="009E6C3C" w:rsidP="00677176">
      <w:pPr>
        <w:numPr>
          <w:ilvl w:val="0"/>
          <w:numId w:val="34"/>
        </w:numPr>
        <w:jc w:val="both"/>
        <w:rPr>
          <w:color w:val="000000" w:themeColor="text1"/>
        </w:rPr>
      </w:pPr>
      <w:r w:rsidRPr="00495A29">
        <w:rPr>
          <w:color w:val="000000" w:themeColor="text1"/>
        </w:rPr>
        <w:t>среднее и высшее профессиональное образование (код 3.5.2);</w:t>
      </w:r>
    </w:p>
    <w:p w:rsidR="009E6C3C" w:rsidRPr="00495A29" w:rsidRDefault="009E6C3C" w:rsidP="00677176">
      <w:pPr>
        <w:numPr>
          <w:ilvl w:val="0"/>
          <w:numId w:val="34"/>
        </w:numPr>
        <w:jc w:val="both"/>
        <w:rPr>
          <w:color w:val="000000" w:themeColor="text1"/>
        </w:rPr>
      </w:pPr>
      <w:r w:rsidRPr="00495A29">
        <w:rPr>
          <w:color w:val="000000" w:themeColor="text1"/>
        </w:rPr>
        <w:t>магазины (код 4.4) в части размещения объектов торговли с торговой площадью до 500 кв. м;</w:t>
      </w:r>
    </w:p>
    <w:p w:rsidR="009E6C3C" w:rsidRPr="00495A29" w:rsidRDefault="009E6C3C" w:rsidP="00677176">
      <w:pPr>
        <w:numPr>
          <w:ilvl w:val="0"/>
          <w:numId w:val="34"/>
        </w:numPr>
        <w:jc w:val="both"/>
        <w:rPr>
          <w:color w:val="000000" w:themeColor="text1"/>
        </w:rPr>
      </w:pPr>
      <w:r w:rsidRPr="00495A29">
        <w:rPr>
          <w:color w:val="000000" w:themeColor="text1"/>
        </w:rPr>
        <w:t>объекты гаражного назначения (код 2.7.1).</w:t>
      </w:r>
    </w:p>
    <w:p w:rsidR="009E6C3C" w:rsidRPr="00495A29" w:rsidRDefault="009E6C3C" w:rsidP="00677176">
      <w:pPr>
        <w:numPr>
          <w:ilvl w:val="0"/>
          <w:numId w:val="34"/>
        </w:numPr>
        <w:jc w:val="both"/>
        <w:rPr>
          <w:color w:val="000000" w:themeColor="text1"/>
        </w:rPr>
      </w:pPr>
    </w:p>
    <w:p w:rsidR="009E6C3C" w:rsidRPr="00495A29" w:rsidRDefault="009E6C3C" w:rsidP="00677176">
      <w:pPr>
        <w:ind w:firstLine="567"/>
        <w:jc w:val="both"/>
        <w:rPr>
          <w:color w:val="000000" w:themeColor="text1"/>
        </w:rPr>
      </w:pPr>
      <w:r w:rsidRPr="00495A29">
        <w:rPr>
          <w:color w:val="000000" w:themeColor="text1"/>
        </w:rPr>
        <w:t>4.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9E6C3C" w:rsidRPr="00495A29" w:rsidRDefault="009E6C3C" w:rsidP="00677176">
      <w:pPr>
        <w:ind w:firstLine="567"/>
        <w:jc w:val="both"/>
        <w:rPr>
          <w:color w:val="000000" w:themeColor="text1"/>
        </w:rPr>
      </w:pPr>
      <w:r w:rsidRPr="00495A29">
        <w:rPr>
          <w:color w:val="000000" w:themeColor="text1"/>
          <w:u w:val="single"/>
        </w:rPr>
        <w:lastRenderedPageBreak/>
        <w:t>1) предельные (минимальные и (или) максимальные) размеры земельных участков, в том числе их площадь</w:t>
      </w:r>
      <w:r w:rsidRPr="00495A29">
        <w:rPr>
          <w:color w:val="000000" w:themeColor="text1"/>
        </w:rPr>
        <w:t xml:space="preserve">: </w:t>
      </w:r>
    </w:p>
    <w:p w:rsidR="009E6C3C" w:rsidRPr="00495A29" w:rsidRDefault="009E6C3C" w:rsidP="00677176">
      <w:pPr>
        <w:jc w:val="both"/>
        <w:rPr>
          <w:color w:val="000000" w:themeColor="text1"/>
        </w:rPr>
      </w:pPr>
      <w:r w:rsidRPr="00495A29">
        <w:rPr>
          <w:color w:val="000000" w:themeColor="text1"/>
        </w:rPr>
        <w:t xml:space="preserve">             </w:t>
      </w:r>
      <w:r w:rsidRPr="00495A29">
        <w:rPr>
          <w:color w:val="000000" w:themeColor="text1"/>
          <w:lang w:val="x-none"/>
        </w:rPr>
        <w:t>для видов разрешенного использования</w:t>
      </w:r>
      <w:r w:rsidRPr="00495A29">
        <w:rPr>
          <w:color w:val="000000" w:themeColor="text1"/>
        </w:rPr>
        <w:t>:</w:t>
      </w:r>
    </w:p>
    <w:p w:rsidR="009E6C3C" w:rsidRPr="00495A29" w:rsidRDefault="009E6C3C" w:rsidP="00677176">
      <w:pPr>
        <w:jc w:val="both"/>
        <w:rPr>
          <w:color w:val="000000" w:themeColor="text1"/>
          <w:lang w:val="x-none"/>
        </w:rPr>
      </w:pPr>
      <w:r w:rsidRPr="00495A29">
        <w:rPr>
          <w:color w:val="000000" w:themeColor="text1"/>
          <w:lang w:val="x-none"/>
        </w:rPr>
        <w:t xml:space="preserve">производственная деятельность (код 6.0); пищевая промышленность (код 6.4); </w:t>
      </w:r>
      <w:r w:rsidRPr="00495A29">
        <w:rPr>
          <w:color w:val="000000" w:themeColor="text1"/>
          <w:lang w:val="x-none"/>
        </w:rPr>
        <w:tab/>
        <w:t>строительная промышленность (код 6.6); склады (код 6.9);</w:t>
      </w:r>
      <w:r w:rsidRPr="00495A29">
        <w:rPr>
          <w:color w:val="000000" w:themeColor="text1"/>
        </w:rPr>
        <w:t xml:space="preserve"> </w:t>
      </w:r>
      <w:r w:rsidRPr="00495A29">
        <w:rPr>
          <w:color w:val="000000" w:themeColor="text1"/>
          <w:lang w:val="x-none"/>
        </w:rPr>
        <w:t>складские площадки (код 6.9.1); научно-производственная деятельность (код 6.12); транспорт (код 7.0)</w:t>
      </w:r>
    </w:p>
    <w:p w:rsidR="009E6C3C" w:rsidRPr="00495A29" w:rsidRDefault="009E6C3C" w:rsidP="00677176">
      <w:pPr>
        <w:jc w:val="both"/>
        <w:rPr>
          <w:color w:val="000000" w:themeColor="text1"/>
          <w:lang w:val="x-none"/>
        </w:rPr>
      </w:pPr>
      <w:r w:rsidRPr="00495A29">
        <w:rPr>
          <w:color w:val="000000" w:themeColor="text1"/>
        </w:rPr>
        <w:t xml:space="preserve">                   </w:t>
      </w:r>
      <w:r w:rsidRPr="00495A29">
        <w:rPr>
          <w:color w:val="000000" w:themeColor="text1"/>
          <w:lang w:val="x-none"/>
        </w:rPr>
        <w:t>минимальный – 1,0 га, максимальный – 30,0 га;</w:t>
      </w:r>
    </w:p>
    <w:p w:rsidR="00677176" w:rsidRPr="00495A29" w:rsidRDefault="00677176" w:rsidP="00677176">
      <w:pPr>
        <w:jc w:val="both"/>
        <w:rPr>
          <w:color w:val="000000" w:themeColor="text1"/>
          <w:lang w:val="x-none"/>
        </w:rPr>
      </w:pPr>
    </w:p>
    <w:p w:rsidR="009E6C3C" w:rsidRPr="00495A29" w:rsidRDefault="009E6C3C" w:rsidP="00677176">
      <w:pPr>
        <w:jc w:val="both"/>
        <w:rPr>
          <w:color w:val="000000" w:themeColor="text1"/>
        </w:rPr>
      </w:pPr>
      <w:r w:rsidRPr="00495A29">
        <w:rPr>
          <w:color w:val="000000" w:themeColor="text1"/>
        </w:rPr>
        <w:t xml:space="preserve">            </w:t>
      </w:r>
      <w:r w:rsidRPr="00495A29">
        <w:rPr>
          <w:color w:val="000000" w:themeColor="text1"/>
          <w:lang w:val="x-none"/>
        </w:rPr>
        <w:t>для видов разрешенного использования</w:t>
      </w:r>
      <w:r w:rsidRPr="00495A29">
        <w:rPr>
          <w:color w:val="000000" w:themeColor="text1"/>
        </w:rPr>
        <w:t>:</w:t>
      </w:r>
    </w:p>
    <w:p w:rsidR="009E6C3C" w:rsidRPr="00495A29" w:rsidRDefault="009E6C3C" w:rsidP="00677176">
      <w:pPr>
        <w:jc w:val="both"/>
        <w:rPr>
          <w:color w:val="000000" w:themeColor="text1"/>
          <w:lang w:val="x-none"/>
        </w:rPr>
      </w:pPr>
      <w:r w:rsidRPr="00495A29">
        <w:rPr>
          <w:color w:val="000000" w:themeColor="text1"/>
          <w:lang w:val="x-none"/>
        </w:rPr>
        <w:t>амбулаторно-поликлиническое обслуживание (3.4.1); среднее и высшее профессиональное образование (код 3.5.2);</w:t>
      </w:r>
    </w:p>
    <w:p w:rsidR="009E6C3C" w:rsidRPr="00495A29" w:rsidRDefault="009E6C3C" w:rsidP="00677176">
      <w:pPr>
        <w:jc w:val="both"/>
        <w:rPr>
          <w:color w:val="000000" w:themeColor="text1"/>
          <w:lang w:val="x-none"/>
        </w:rPr>
      </w:pPr>
      <w:r w:rsidRPr="00495A29">
        <w:rPr>
          <w:color w:val="000000" w:themeColor="text1"/>
          <w:lang w:val="x-none"/>
        </w:rPr>
        <w:t>ветеринарное обслуживание (код 3.10);</w:t>
      </w:r>
    </w:p>
    <w:p w:rsidR="009E6C3C" w:rsidRPr="00495A29" w:rsidRDefault="009E6C3C" w:rsidP="00677176">
      <w:pPr>
        <w:jc w:val="both"/>
        <w:rPr>
          <w:color w:val="000000" w:themeColor="text1"/>
          <w:lang w:val="x-none"/>
        </w:rPr>
      </w:pPr>
      <w:r w:rsidRPr="00495A29">
        <w:rPr>
          <w:color w:val="000000" w:themeColor="text1"/>
          <w:lang w:val="x-none"/>
        </w:rPr>
        <w:t>деловое управление (код 4.1);</w:t>
      </w:r>
    </w:p>
    <w:p w:rsidR="009E6C3C" w:rsidRPr="00495A29" w:rsidRDefault="009E6C3C" w:rsidP="00677176">
      <w:pPr>
        <w:jc w:val="both"/>
        <w:rPr>
          <w:color w:val="000000" w:themeColor="text1"/>
          <w:lang w:val="x-none"/>
        </w:rPr>
      </w:pPr>
      <w:r w:rsidRPr="00495A29">
        <w:rPr>
          <w:color w:val="000000" w:themeColor="text1"/>
          <w:lang w:val="x-none"/>
        </w:rPr>
        <w:t>общественное питание (код 4.6);</w:t>
      </w:r>
    </w:p>
    <w:p w:rsidR="009E6C3C" w:rsidRPr="00495A29" w:rsidRDefault="009E6C3C" w:rsidP="00677176">
      <w:pPr>
        <w:jc w:val="both"/>
        <w:rPr>
          <w:color w:val="000000" w:themeColor="text1"/>
          <w:lang w:val="x-none"/>
        </w:rPr>
      </w:pPr>
      <w:r w:rsidRPr="00495A29">
        <w:rPr>
          <w:color w:val="000000" w:themeColor="text1"/>
          <w:lang w:val="x-none"/>
        </w:rPr>
        <w:t xml:space="preserve">магазины (код 4.4), </w:t>
      </w:r>
    </w:p>
    <w:p w:rsidR="009E6C3C" w:rsidRPr="00495A29" w:rsidRDefault="009E6C3C" w:rsidP="00677176">
      <w:pPr>
        <w:jc w:val="both"/>
        <w:rPr>
          <w:color w:val="000000" w:themeColor="text1"/>
          <w:lang w:val="x-none"/>
        </w:rPr>
      </w:pPr>
      <w:r w:rsidRPr="00495A29">
        <w:rPr>
          <w:color w:val="000000" w:themeColor="text1"/>
          <w:lang w:val="x-none"/>
        </w:rPr>
        <w:t>обеспечение внутреннего правопорядка (код 8.3):</w:t>
      </w:r>
    </w:p>
    <w:p w:rsidR="009E6C3C" w:rsidRPr="00495A29" w:rsidRDefault="009E6C3C" w:rsidP="00677176">
      <w:pPr>
        <w:jc w:val="both"/>
        <w:rPr>
          <w:color w:val="000000" w:themeColor="text1"/>
          <w:lang w:val="x-none"/>
        </w:rPr>
      </w:pPr>
      <w:r w:rsidRPr="00495A29">
        <w:rPr>
          <w:color w:val="000000" w:themeColor="text1"/>
        </w:rPr>
        <w:t xml:space="preserve">                  </w:t>
      </w:r>
      <w:r w:rsidRPr="00495A29">
        <w:rPr>
          <w:color w:val="000000" w:themeColor="text1"/>
          <w:lang w:val="x-none"/>
        </w:rPr>
        <w:t>минимальный - 0,01 га, максимальный - 0,10 га;</w:t>
      </w:r>
    </w:p>
    <w:p w:rsidR="009E6C3C" w:rsidRPr="00495A29" w:rsidRDefault="009E6C3C" w:rsidP="00677176">
      <w:pPr>
        <w:jc w:val="both"/>
        <w:rPr>
          <w:color w:val="000000" w:themeColor="text1"/>
          <w:lang w:val="x-none"/>
        </w:rPr>
      </w:pPr>
    </w:p>
    <w:p w:rsidR="009E6C3C" w:rsidRPr="00495A29" w:rsidRDefault="009E6C3C" w:rsidP="00677176">
      <w:pPr>
        <w:jc w:val="both"/>
        <w:rPr>
          <w:color w:val="000000" w:themeColor="text1"/>
        </w:rPr>
      </w:pPr>
      <w:r w:rsidRPr="00495A29">
        <w:rPr>
          <w:color w:val="000000" w:themeColor="text1"/>
        </w:rPr>
        <w:t xml:space="preserve">             </w:t>
      </w:r>
      <w:r w:rsidRPr="00495A29">
        <w:rPr>
          <w:color w:val="000000" w:themeColor="text1"/>
          <w:lang w:val="x-none"/>
        </w:rPr>
        <w:t>для видов разрешенного использования</w:t>
      </w:r>
      <w:r w:rsidRPr="00495A29">
        <w:rPr>
          <w:color w:val="000000" w:themeColor="text1"/>
        </w:rPr>
        <w:t>:</w:t>
      </w:r>
    </w:p>
    <w:p w:rsidR="009E6C3C" w:rsidRPr="00495A29" w:rsidRDefault="009E6C3C" w:rsidP="00677176">
      <w:pPr>
        <w:jc w:val="both"/>
        <w:rPr>
          <w:color w:val="000000" w:themeColor="text1"/>
          <w:lang w:val="x-none"/>
        </w:rPr>
      </w:pPr>
      <w:r w:rsidRPr="00495A29">
        <w:rPr>
          <w:color w:val="000000" w:themeColor="text1"/>
        </w:rPr>
        <w:t>хранение автотранспорта</w:t>
      </w:r>
      <w:r w:rsidRPr="00495A29">
        <w:rPr>
          <w:color w:val="000000" w:themeColor="text1"/>
          <w:lang w:val="x-none"/>
        </w:rPr>
        <w:t xml:space="preserve"> (код 2.7.1),</w:t>
      </w:r>
      <w:r w:rsidRPr="00495A29">
        <w:rPr>
          <w:bCs w:val="0"/>
          <w:color w:val="000000" w:themeColor="text1"/>
          <w:lang w:val="x-none" w:eastAsia="x-none"/>
        </w:rPr>
        <w:t xml:space="preserve"> </w:t>
      </w:r>
      <w:r w:rsidRPr="00495A29">
        <w:rPr>
          <w:color w:val="000000" w:themeColor="text1"/>
          <w:lang w:val="x-none"/>
        </w:rPr>
        <w:t xml:space="preserve">предоставление коммунальных услуг (код 3.1.1), </w:t>
      </w:r>
    </w:p>
    <w:p w:rsidR="009E6C3C" w:rsidRPr="00495A29" w:rsidRDefault="009E6C3C" w:rsidP="00677176">
      <w:pPr>
        <w:jc w:val="both"/>
        <w:rPr>
          <w:color w:val="000000" w:themeColor="text1"/>
          <w:lang w:val="x-none"/>
        </w:rPr>
      </w:pPr>
      <w:r w:rsidRPr="00495A29">
        <w:rPr>
          <w:color w:val="000000" w:themeColor="text1"/>
          <w:lang w:val="x-none"/>
        </w:rPr>
        <w:t>обеспечение деятельности в области гидрометеорологии и смежных с ней областях (код 3.9.1),</w:t>
      </w:r>
    </w:p>
    <w:p w:rsidR="009E6C3C" w:rsidRPr="00495A29" w:rsidRDefault="009E6C3C" w:rsidP="00677176">
      <w:pPr>
        <w:jc w:val="both"/>
        <w:rPr>
          <w:color w:val="000000" w:themeColor="text1"/>
        </w:rPr>
      </w:pPr>
      <w:r w:rsidRPr="00495A29">
        <w:rPr>
          <w:color w:val="000000" w:themeColor="text1"/>
          <w:lang w:val="x-none"/>
        </w:rPr>
        <w:t xml:space="preserve">служебные гаражи (код 4.9), объекты дорожного сервиса (код 4.9.1), </w:t>
      </w:r>
      <w:r w:rsidR="00A344BA">
        <w:rPr>
          <w:color w:val="000000" w:themeColor="text1"/>
        </w:rPr>
        <w:t xml:space="preserve">недропользование (код 6.1) </w:t>
      </w:r>
      <w:bookmarkStart w:id="155" w:name="_GoBack"/>
      <w:bookmarkEnd w:id="155"/>
      <w:r w:rsidRPr="00495A29">
        <w:rPr>
          <w:color w:val="000000" w:themeColor="text1"/>
          <w:lang w:val="x-none"/>
        </w:rPr>
        <w:t xml:space="preserve">связь (код 6.8), запас (код 12.3), земельные участки (территории) общего пользования (код 12.0) </w:t>
      </w:r>
      <w:r w:rsidRPr="00495A29">
        <w:rPr>
          <w:color w:val="000000" w:themeColor="text1"/>
        </w:rPr>
        <w:t>:</w:t>
      </w:r>
    </w:p>
    <w:p w:rsidR="009E6C3C" w:rsidRPr="00495A29" w:rsidRDefault="009E6C3C" w:rsidP="00677176">
      <w:pPr>
        <w:ind w:firstLine="993"/>
        <w:jc w:val="both"/>
        <w:rPr>
          <w:color w:val="000000" w:themeColor="text1"/>
          <w:lang w:val="x-none"/>
        </w:rPr>
      </w:pPr>
      <w:r w:rsidRPr="00495A29">
        <w:rPr>
          <w:color w:val="000000" w:themeColor="text1"/>
        </w:rPr>
        <w:t>-</w:t>
      </w:r>
      <w:r w:rsidRPr="00495A29">
        <w:rPr>
          <w:color w:val="000000" w:themeColor="text1"/>
          <w:lang w:val="x-none"/>
        </w:rPr>
        <w:t>размер не подлежит установлению;</w:t>
      </w:r>
    </w:p>
    <w:p w:rsidR="009E6C3C" w:rsidRPr="00495A29" w:rsidRDefault="009E6C3C" w:rsidP="00677176">
      <w:pPr>
        <w:ind w:firstLine="993"/>
        <w:jc w:val="both"/>
        <w:rPr>
          <w:color w:val="000000" w:themeColor="text1"/>
          <w:lang w:val="x-none"/>
        </w:rPr>
      </w:pPr>
    </w:p>
    <w:p w:rsidR="009E6C3C" w:rsidRPr="00495A29" w:rsidRDefault="009E6C3C" w:rsidP="00677176">
      <w:pPr>
        <w:jc w:val="both"/>
        <w:rPr>
          <w:color w:val="000000" w:themeColor="text1"/>
        </w:rPr>
      </w:pPr>
      <w:r w:rsidRPr="00495A29">
        <w:rPr>
          <w:color w:val="000000" w:themeColor="text1"/>
          <w:u w:val="single"/>
          <w:lang w:val="x-none"/>
        </w:rPr>
        <w:t xml:space="preserve">2) минимальные отступы от границ земельных участков </w:t>
      </w:r>
      <w:r w:rsidRPr="00495A29">
        <w:rPr>
          <w:color w:val="000000" w:themeColor="text1"/>
          <w:lang w:val="x-none"/>
        </w:rPr>
        <w:t>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495A29">
        <w:rPr>
          <w:color w:val="000000" w:themeColor="text1"/>
        </w:rPr>
        <w:t>:</w:t>
      </w:r>
    </w:p>
    <w:p w:rsidR="009E6C3C" w:rsidRPr="00495A29" w:rsidRDefault="009E6C3C" w:rsidP="00677176">
      <w:pPr>
        <w:ind w:firstLine="993"/>
        <w:jc w:val="both"/>
        <w:rPr>
          <w:color w:val="000000" w:themeColor="text1"/>
          <w:lang w:val="x-none"/>
        </w:rPr>
      </w:pPr>
      <w:r w:rsidRPr="00495A29">
        <w:rPr>
          <w:color w:val="000000" w:themeColor="text1"/>
        </w:rPr>
        <w:t>-</w:t>
      </w:r>
      <w:r w:rsidRPr="00495A29">
        <w:rPr>
          <w:color w:val="000000" w:themeColor="text1"/>
          <w:lang w:val="x-none"/>
        </w:rPr>
        <w:t xml:space="preserve"> не устанавливаются.</w:t>
      </w:r>
    </w:p>
    <w:p w:rsidR="009E6C3C" w:rsidRPr="00495A29" w:rsidRDefault="009E6C3C" w:rsidP="00677176">
      <w:pPr>
        <w:ind w:firstLine="993"/>
        <w:jc w:val="both"/>
        <w:rPr>
          <w:color w:val="000000" w:themeColor="text1"/>
          <w:lang w:val="x-none"/>
        </w:rPr>
      </w:pPr>
    </w:p>
    <w:p w:rsidR="009E6C3C" w:rsidRPr="00495A29" w:rsidRDefault="009E6C3C" w:rsidP="00677176">
      <w:pPr>
        <w:jc w:val="both"/>
        <w:rPr>
          <w:color w:val="000000" w:themeColor="text1"/>
          <w:u w:val="single"/>
        </w:rPr>
      </w:pPr>
      <w:r w:rsidRPr="00495A29">
        <w:rPr>
          <w:color w:val="000000" w:themeColor="text1"/>
          <w:u w:val="single"/>
          <w:lang w:val="x-none"/>
        </w:rPr>
        <w:t>3) предельное количество надземных этажей и предельная высота</w:t>
      </w:r>
      <w:r w:rsidRPr="00495A29">
        <w:rPr>
          <w:color w:val="000000" w:themeColor="text1"/>
          <w:u w:val="single"/>
        </w:rPr>
        <w:t>:</w:t>
      </w:r>
    </w:p>
    <w:p w:rsidR="009E6C3C" w:rsidRPr="00495A29" w:rsidRDefault="009E6C3C" w:rsidP="00677176">
      <w:pPr>
        <w:ind w:firstLine="993"/>
        <w:jc w:val="both"/>
        <w:rPr>
          <w:color w:val="000000" w:themeColor="text1"/>
          <w:lang w:val="x-none"/>
        </w:rPr>
      </w:pPr>
      <w:r w:rsidRPr="00495A29">
        <w:rPr>
          <w:color w:val="000000" w:themeColor="text1"/>
        </w:rPr>
        <w:t>-</w:t>
      </w:r>
      <w:r w:rsidRPr="00495A29">
        <w:rPr>
          <w:color w:val="000000" w:themeColor="text1"/>
          <w:lang w:val="x-none"/>
        </w:rPr>
        <w:t xml:space="preserve"> не устанавливаются;</w:t>
      </w:r>
    </w:p>
    <w:p w:rsidR="009E6C3C" w:rsidRPr="00495A29" w:rsidRDefault="009E6C3C" w:rsidP="00677176">
      <w:pPr>
        <w:ind w:firstLine="993"/>
        <w:jc w:val="both"/>
        <w:rPr>
          <w:color w:val="000000" w:themeColor="text1"/>
          <w:lang w:val="x-none"/>
        </w:rPr>
      </w:pPr>
    </w:p>
    <w:p w:rsidR="009E6C3C" w:rsidRPr="00495A29" w:rsidRDefault="009E6C3C" w:rsidP="00677176">
      <w:pPr>
        <w:jc w:val="both"/>
        <w:rPr>
          <w:color w:val="000000" w:themeColor="text1"/>
        </w:rPr>
      </w:pPr>
      <w:r w:rsidRPr="00495A29">
        <w:rPr>
          <w:color w:val="000000" w:themeColor="text1"/>
          <w:u w:val="single"/>
          <w:lang w:val="x-none"/>
        </w:rPr>
        <w:t>4) максимальный процент застройки в границах земельного участка,</w:t>
      </w:r>
      <w:r w:rsidRPr="00495A29">
        <w:rPr>
          <w:color w:val="000000" w:themeColor="text1"/>
          <w:lang w:val="x-none"/>
        </w:rPr>
        <w:t xml:space="preserve"> определяемый как отношение суммарной площади земельного участка, которая может быть застроена, ко всей площади земельного участка</w:t>
      </w:r>
      <w:r w:rsidRPr="00495A29">
        <w:rPr>
          <w:color w:val="000000" w:themeColor="text1"/>
        </w:rPr>
        <w:t>:</w:t>
      </w:r>
    </w:p>
    <w:p w:rsidR="009E6C3C" w:rsidRPr="00495A29" w:rsidRDefault="009E6C3C" w:rsidP="00677176">
      <w:pPr>
        <w:ind w:firstLine="993"/>
        <w:jc w:val="both"/>
        <w:rPr>
          <w:color w:val="000000" w:themeColor="text1"/>
          <w:lang w:val="x-none"/>
        </w:rPr>
      </w:pPr>
      <w:r w:rsidRPr="00495A29">
        <w:rPr>
          <w:color w:val="000000" w:themeColor="text1"/>
          <w:lang w:val="x-none"/>
        </w:rPr>
        <w:t>- не более 80%.</w:t>
      </w:r>
    </w:p>
    <w:p w:rsidR="004C775C" w:rsidRPr="00495A29" w:rsidRDefault="004C775C" w:rsidP="00677176">
      <w:pPr>
        <w:ind w:firstLine="567"/>
        <w:jc w:val="both"/>
        <w:rPr>
          <w:color w:val="000000" w:themeColor="text1"/>
        </w:rPr>
      </w:pPr>
      <w:r w:rsidRPr="00495A29">
        <w:rPr>
          <w:color w:val="000000" w:themeColor="text1"/>
        </w:rPr>
        <w:t>5. 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rsidR="004C775C" w:rsidRPr="00495A29" w:rsidRDefault="004C775C" w:rsidP="00677176">
      <w:pPr>
        <w:ind w:firstLine="567"/>
        <w:jc w:val="both"/>
        <w:rPr>
          <w:color w:val="000000" w:themeColor="text1"/>
        </w:rPr>
      </w:pPr>
      <w:r w:rsidRPr="00495A29">
        <w:rPr>
          <w:color w:val="000000" w:themeColor="text1"/>
        </w:rPr>
        <w:t>В случае если земельный участок и объект капитального строительства расположены в границах зон с особыми условиями использования территорий и иных зонах, установленных в соответствии с законодательством Российской Федерации, правовой режим использования и застройки указанного земельного участка определяется настоящим градостроительным регламентом и совокупностью ограничений, установленных в соответствии с законодательством Российской Федерации. Если установленные в порядке, предусмотренном действующим законодательством, ограничения относятся к одному и тому же параметру, применению подлежат более строгие ограничения.</w:t>
      </w:r>
    </w:p>
    <w:p w:rsidR="00D17C56" w:rsidRPr="00495A29" w:rsidRDefault="00D17C56" w:rsidP="008A442D">
      <w:pPr>
        <w:pStyle w:val="2"/>
        <w:spacing w:after="240"/>
        <w:jc w:val="center"/>
        <w:rPr>
          <w:rFonts w:ascii="Times New Roman" w:hAnsi="Times New Roman"/>
          <w:i w:val="0"/>
          <w:color w:val="000000" w:themeColor="text1"/>
        </w:rPr>
      </w:pPr>
      <w:bookmarkStart w:id="156" w:name="_Toc22812973"/>
      <w:bookmarkStart w:id="157" w:name="_Toc147495085"/>
      <w:bookmarkEnd w:id="151"/>
      <w:r w:rsidRPr="00495A29">
        <w:rPr>
          <w:rFonts w:ascii="Times New Roman" w:hAnsi="Times New Roman"/>
          <w:i w:val="0"/>
          <w:color w:val="000000" w:themeColor="text1"/>
        </w:rPr>
        <w:t xml:space="preserve">Статья </w:t>
      </w:r>
      <w:r w:rsidR="00DC5220" w:rsidRPr="00495A29">
        <w:rPr>
          <w:rFonts w:ascii="Times New Roman" w:hAnsi="Times New Roman"/>
          <w:i w:val="0"/>
          <w:color w:val="000000" w:themeColor="text1"/>
        </w:rPr>
        <w:t>2</w:t>
      </w:r>
      <w:r w:rsidR="00710428" w:rsidRPr="00495A29">
        <w:rPr>
          <w:rFonts w:ascii="Times New Roman" w:hAnsi="Times New Roman"/>
          <w:i w:val="0"/>
          <w:color w:val="000000" w:themeColor="text1"/>
        </w:rPr>
        <w:t>3</w:t>
      </w:r>
      <w:r w:rsidR="00BB0712" w:rsidRPr="00495A29">
        <w:rPr>
          <w:rFonts w:ascii="Times New Roman" w:hAnsi="Times New Roman"/>
          <w:i w:val="0"/>
          <w:color w:val="000000" w:themeColor="text1"/>
        </w:rPr>
        <w:t>.</w:t>
      </w:r>
      <w:r w:rsidRPr="00495A29">
        <w:rPr>
          <w:rFonts w:ascii="Times New Roman" w:hAnsi="Times New Roman"/>
          <w:i w:val="0"/>
          <w:color w:val="000000" w:themeColor="text1"/>
        </w:rPr>
        <w:t xml:space="preserve"> Зона инженерной инфраструктуры (И)</w:t>
      </w:r>
      <w:bookmarkEnd w:id="156"/>
      <w:bookmarkEnd w:id="157"/>
    </w:p>
    <w:p w:rsidR="00D17C56" w:rsidRPr="00495A29" w:rsidRDefault="00D17C56" w:rsidP="008A442D">
      <w:pPr>
        <w:pStyle w:val="12"/>
        <w:rPr>
          <w:color w:val="000000" w:themeColor="text1"/>
          <w:sz w:val="24"/>
          <w:szCs w:val="24"/>
        </w:rPr>
      </w:pPr>
      <w:r w:rsidRPr="00495A29">
        <w:rPr>
          <w:color w:val="000000" w:themeColor="text1"/>
          <w:sz w:val="24"/>
          <w:szCs w:val="24"/>
          <w:lang w:eastAsia="en-US"/>
        </w:rPr>
        <w:t>1. Зона предназначена для размещения объектов капитального строительства инженерно-технического обеспечения,</w:t>
      </w:r>
      <w:r w:rsidRPr="00495A29">
        <w:rPr>
          <w:color w:val="000000" w:themeColor="text1"/>
          <w:sz w:val="24"/>
          <w:szCs w:val="24"/>
        </w:rPr>
        <w:t xml:space="preserve"> включая объекты электроснабжения, водоснабжения, водоотведения, </w:t>
      </w:r>
      <w:r w:rsidRPr="00495A29">
        <w:rPr>
          <w:color w:val="000000" w:themeColor="text1"/>
          <w:sz w:val="24"/>
          <w:szCs w:val="24"/>
        </w:rPr>
        <w:lastRenderedPageBreak/>
        <w:t>теплоснабжения, а также размещения иных объектов, в случаях, предусмотренных настоящей статьей.</w:t>
      </w:r>
    </w:p>
    <w:p w:rsidR="00D17C56" w:rsidRPr="00495A29" w:rsidRDefault="00D17C56" w:rsidP="008A442D">
      <w:pPr>
        <w:pStyle w:val="12"/>
        <w:ind w:left="-142" w:firstLine="709"/>
        <w:rPr>
          <w:color w:val="000000" w:themeColor="text1"/>
          <w:sz w:val="24"/>
          <w:szCs w:val="24"/>
          <w:lang w:eastAsia="en-US"/>
        </w:rPr>
      </w:pPr>
      <w:r w:rsidRPr="00495A29">
        <w:rPr>
          <w:color w:val="000000" w:themeColor="text1"/>
          <w:sz w:val="24"/>
          <w:szCs w:val="24"/>
          <w:lang w:eastAsia="en-US"/>
        </w:rPr>
        <w:t>2. Основные виды разрешенного использования:</w:t>
      </w:r>
    </w:p>
    <w:p w:rsidR="00D17C56" w:rsidRPr="00495A29" w:rsidRDefault="00D17C56" w:rsidP="00677176">
      <w:pPr>
        <w:pStyle w:val="12"/>
        <w:numPr>
          <w:ilvl w:val="0"/>
          <w:numId w:val="35"/>
        </w:numPr>
        <w:rPr>
          <w:color w:val="000000" w:themeColor="text1"/>
          <w:sz w:val="24"/>
          <w:szCs w:val="24"/>
          <w:lang w:eastAsia="en-US"/>
        </w:rPr>
      </w:pPr>
      <w:r w:rsidRPr="00495A29">
        <w:rPr>
          <w:color w:val="000000" w:themeColor="text1"/>
          <w:sz w:val="24"/>
          <w:szCs w:val="24"/>
          <w:lang w:eastAsia="en-US"/>
        </w:rPr>
        <w:t xml:space="preserve">коммунальное обслуживание (код 3.1); </w:t>
      </w:r>
    </w:p>
    <w:p w:rsidR="000521E1" w:rsidRPr="00495A29" w:rsidRDefault="000521E1" w:rsidP="00677176">
      <w:pPr>
        <w:pStyle w:val="12"/>
        <w:numPr>
          <w:ilvl w:val="0"/>
          <w:numId w:val="35"/>
        </w:numPr>
        <w:rPr>
          <w:color w:val="000000" w:themeColor="text1"/>
          <w:sz w:val="24"/>
          <w:szCs w:val="24"/>
          <w:lang w:eastAsia="en-US"/>
        </w:rPr>
      </w:pPr>
      <w:r w:rsidRPr="00495A29">
        <w:rPr>
          <w:color w:val="000000" w:themeColor="text1"/>
          <w:sz w:val="24"/>
          <w:szCs w:val="24"/>
          <w:lang w:eastAsia="en-US"/>
        </w:rPr>
        <w:t>обеспечение деятельности в области гидрометеорологии и смежных с ней областях (код 3. 9.1);</w:t>
      </w:r>
    </w:p>
    <w:p w:rsidR="00D17C56" w:rsidRPr="00495A29" w:rsidRDefault="00D17C56" w:rsidP="00677176">
      <w:pPr>
        <w:pStyle w:val="12"/>
        <w:numPr>
          <w:ilvl w:val="0"/>
          <w:numId w:val="35"/>
        </w:numPr>
        <w:rPr>
          <w:color w:val="000000" w:themeColor="text1"/>
          <w:sz w:val="24"/>
          <w:szCs w:val="24"/>
          <w:lang w:eastAsia="en-US"/>
        </w:rPr>
      </w:pPr>
      <w:r w:rsidRPr="00495A29">
        <w:rPr>
          <w:color w:val="000000" w:themeColor="text1"/>
          <w:sz w:val="24"/>
          <w:szCs w:val="24"/>
          <w:lang w:eastAsia="en-US"/>
        </w:rPr>
        <w:t>энергетика (код 6.7);</w:t>
      </w:r>
    </w:p>
    <w:p w:rsidR="00D17C56" w:rsidRPr="00495A29" w:rsidRDefault="00D17C56" w:rsidP="00677176">
      <w:pPr>
        <w:pStyle w:val="12"/>
        <w:numPr>
          <w:ilvl w:val="0"/>
          <w:numId w:val="35"/>
        </w:numPr>
        <w:rPr>
          <w:color w:val="000000" w:themeColor="text1"/>
          <w:sz w:val="24"/>
          <w:szCs w:val="24"/>
          <w:lang w:eastAsia="en-US"/>
        </w:rPr>
      </w:pPr>
      <w:r w:rsidRPr="00495A29">
        <w:rPr>
          <w:color w:val="000000" w:themeColor="text1"/>
          <w:sz w:val="24"/>
          <w:szCs w:val="24"/>
          <w:lang w:eastAsia="en-US"/>
        </w:rPr>
        <w:t>служебные гаражи (код 4.9);</w:t>
      </w:r>
    </w:p>
    <w:p w:rsidR="00D17C56" w:rsidRPr="00495A29" w:rsidRDefault="00D17C56" w:rsidP="00677176">
      <w:pPr>
        <w:pStyle w:val="12"/>
        <w:numPr>
          <w:ilvl w:val="0"/>
          <w:numId w:val="35"/>
        </w:numPr>
        <w:rPr>
          <w:color w:val="000000" w:themeColor="text1"/>
          <w:sz w:val="24"/>
          <w:szCs w:val="24"/>
          <w:lang w:eastAsia="en-US"/>
        </w:rPr>
      </w:pPr>
      <w:r w:rsidRPr="00495A29">
        <w:rPr>
          <w:color w:val="000000" w:themeColor="text1"/>
          <w:sz w:val="24"/>
          <w:szCs w:val="24"/>
          <w:lang w:eastAsia="en-US"/>
        </w:rPr>
        <w:t>связь (код 6.8);</w:t>
      </w:r>
    </w:p>
    <w:p w:rsidR="00D17C56" w:rsidRPr="00495A29" w:rsidRDefault="00D17C56" w:rsidP="00677176">
      <w:pPr>
        <w:pStyle w:val="12"/>
        <w:numPr>
          <w:ilvl w:val="0"/>
          <w:numId w:val="35"/>
        </w:numPr>
        <w:rPr>
          <w:color w:val="000000" w:themeColor="text1"/>
          <w:sz w:val="24"/>
          <w:szCs w:val="24"/>
          <w:lang w:eastAsia="en-US"/>
        </w:rPr>
      </w:pPr>
      <w:bookmarkStart w:id="158" w:name="sub_1075"/>
      <w:r w:rsidRPr="00495A29">
        <w:rPr>
          <w:color w:val="000000" w:themeColor="text1"/>
          <w:sz w:val="24"/>
          <w:szCs w:val="24"/>
          <w:lang w:eastAsia="en-US"/>
        </w:rPr>
        <w:t>трубопроводный транспорт</w:t>
      </w:r>
      <w:bookmarkEnd w:id="158"/>
      <w:r w:rsidRPr="00495A29">
        <w:rPr>
          <w:color w:val="000000" w:themeColor="text1"/>
          <w:sz w:val="24"/>
          <w:szCs w:val="24"/>
          <w:lang w:eastAsia="en-US"/>
        </w:rPr>
        <w:t xml:space="preserve"> (код 7.5);</w:t>
      </w:r>
    </w:p>
    <w:p w:rsidR="00CA3CE3" w:rsidRPr="00495A29" w:rsidRDefault="00CA3CE3" w:rsidP="00677176">
      <w:pPr>
        <w:pStyle w:val="12"/>
        <w:numPr>
          <w:ilvl w:val="0"/>
          <w:numId w:val="35"/>
        </w:numPr>
        <w:rPr>
          <w:color w:val="000000" w:themeColor="text1"/>
          <w:sz w:val="24"/>
          <w:szCs w:val="24"/>
          <w:lang w:eastAsia="en-US"/>
        </w:rPr>
      </w:pPr>
      <w:r w:rsidRPr="00495A29">
        <w:rPr>
          <w:color w:val="000000" w:themeColor="text1"/>
          <w:sz w:val="24"/>
          <w:szCs w:val="24"/>
          <w:lang w:eastAsia="en-US"/>
        </w:rPr>
        <w:t>специальное пользование водными объектами (код 11.2);</w:t>
      </w:r>
    </w:p>
    <w:p w:rsidR="00CA3CE3" w:rsidRPr="00495A29" w:rsidRDefault="00CA3CE3" w:rsidP="00677176">
      <w:pPr>
        <w:pStyle w:val="12"/>
        <w:numPr>
          <w:ilvl w:val="0"/>
          <w:numId w:val="35"/>
        </w:numPr>
        <w:rPr>
          <w:color w:val="000000" w:themeColor="text1"/>
          <w:sz w:val="24"/>
          <w:szCs w:val="24"/>
          <w:lang w:eastAsia="en-US"/>
        </w:rPr>
      </w:pPr>
      <w:r w:rsidRPr="00495A29">
        <w:rPr>
          <w:color w:val="000000" w:themeColor="text1"/>
          <w:sz w:val="24"/>
          <w:szCs w:val="24"/>
          <w:lang w:eastAsia="en-US"/>
        </w:rPr>
        <w:t>гидротехнические сооружения</w:t>
      </w:r>
      <w:r w:rsidR="00CF78B9" w:rsidRPr="00495A29">
        <w:rPr>
          <w:color w:val="000000" w:themeColor="text1"/>
          <w:sz w:val="24"/>
          <w:szCs w:val="24"/>
          <w:lang w:eastAsia="en-US"/>
        </w:rPr>
        <w:t xml:space="preserve"> </w:t>
      </w:r>
      <w:r w:rsidRPr="00495A29">
        <w:rPr>
          <w:color w:val="000000" w:themeColor="text1"/>
          <w:sz w:val="24"/>
          <w:szCs w:val="24"/>
          <w:lang w:eastAsia="en-US"/>
        </w:rPr>
        <w:t xml:space="preserve">(код </w:t>
      </w:r>
      <w:r w:rsidR="00CF78B9" w:rsidRPr="00495A29">
        <w:rPr>
          <w:color w:val="000000" w:themeColor="text1"/>
          <w:sz w:val="24"/>
          <w:szCs w:val="24"/>
          <w:lang w:eastAsia="en-US"/>
        </w:rPr>
        <w:t>11.3</w:t>
      </w:r>
      <w:r w:rsidRPr="00495A29">
        <w:rPr>
          <w:color w:val="000000" w:themeColor="text1"/>
          <w:sz w:val="24"/>
          <w:szCs w:val="24"/>
          <w:lang w:eastAsia="en-US"/>
        </w:rPr>
        <w:t>).</w:t>
      </w:r>
    </w:p>
    <w:p w:rsidR="00D17C56" w:rsidRPr="00495A29" w:rsidRDefault="00D17C56" w:rsidP="00677176">
      <w:pPr>
        <w:pStyle w:val="12"/>
        <w:numPr>
          <w:ilvl w:val="0"/>
          <w:numId w:val="35"/>
        </w:numPr>
        <w:rPr>
          <w:color w:val="000000" w:themeColor="text1"/>
          <w:sz w:val="24"/>
          <w:szCs w:val="24"/>
          <w:lang w:eastAsia="en-US"/>
        </w:rPr>
      </w:pPr>
      <w:r w:rsidRPr="00495A29">
        <w:rPr>
          <w:color w:val="000000" w:themeColor="text1"/>
          <w:sz w:val="24"/>
          <w:szCs w:val="24"/>
          <w:lang w:eastAsia="en-US"/>
        </w:rPr>
        <w:t>земельные участки (территории) общего пользования (код 12.0)</w:t>
      </w:r>
      <w:r w:rsidR="005F2C08" w:rsidRPr="00495A29">
        <w:rPr>
          <w:color w:val="000000" w:themeColor="text1"/>
          <w:sz w:val="24"/>
          <w:szCs w:val="24"/>
          <w:lang w:eastAsia="en-US"/>
        </w:rPr>
        <w:t>;</w:t>
      </w:r>
    </w:p>
    <w:p w:rsidR="005F2C08" w:rsidRPr="00495A29" w:rsidRDefault="008A442D" w:rsidP="00677176">
      <w:pPr>
        <w:pStyle w:val="12"/>
        <w:numPr>
          <w:ilvl w:val="0"/>
          <w:numId w:val="35"/>
        </w:numPr>
        <w:rPr>
          <w:color w:val="000000" w:themeColor="text1"/>
          <w:sz w:val="24"/>
          <w:szCs w:val="24"/>
          <w:lang w:eastAsia="en-US"/>
        </w:rPr>
      </w:pPr>
      <w:r w:rsidRPr="00495A29">
        <w:rPr>
          <w:color w:val="000000" w:themeColor="text1"/>
          <w:sz w:val="24"/>
          <w:szCs w:val="24"/>
          <w:lang w:eastAsia="en-US"/>
        </w:rPr>
        <w:t>улично-дорожная сеть (код 12.01) в части размещения: автомобильных дорог и пешеходных тротуаров в границах населенных пунктов, пешеходных переходов, бульваров, площадей, проездов, инженерной инфраструктуры</w:t>
      </w:r>
      <w:r w:rsidR="005F2C08" w:rsidRPr="00495A29">
        <w:rPr>
          <w:color w:val="000000" w:themeColor="text1"/>
          <w:sz w:val="24"/>
          <w:szCs w:val="24"/>
          <w:lang w:eastAsia="en-US"/>
        </w:rPr>
        <w:t>).</w:t>
      </w:r>
    </w:p>
    <w:p w:rsidR="002A33BC" w:rsidRPr="00495A29" w:rsidRDefault="002A33BC" w:rsidP="008A442D">
      <w:pPr>
        <w:pStyle w:val="12"/>
        <w:ind w:left="720" w:firstLine="0"/>
        <w:rPr>
          <w:color w:val="000000" w:themeColor="text1"/>
          <w:sz w:val="24"/>
          <w:szCs w:val="24"/>
          <w:lang w:eastAsia="en-US"/>
        </w:rPr>
      </w:pPr>
    </w:p>
    <w:p w:rsidR="00D17C56" w:rsidRPr="00495A29" w:rsidRDefault="00D17C56" w:rsidP="008A442D">
      <w:pPr>
        <w:pStyle w:val="12"/>
        <w:ind w:left="-142" w:firstLine="709"/>
        <w:rPr>
          <w:color w:val="000000" w:themeColor="text1"/>
          <w:sz w:val="24"/>
          <w:szCs w:val="24"/>
          <w:lang w:eastAsia="en-US"/>
        </w:rPr>
      </w:pPr>
      <w:r w:rsidRPr="00495A29">
        <w:rPr>
          <w:color w:val="000000" w:themeColor="text1"/>
          <w:sz w:val="24"/>
          <w:szCs w:val="24"/>
          <w:lang w:eastAsia="en-US"/>
        </w:rPr>
        <w:t>3. Условно разрешенные виды использования:</w:t>
      </w:r>
    </w:p>
    <w:p w:rsidR="00D17C56" w:rsidRPr="00495A29" w:rsidRDefault="00D17C56" w:rsidP="008A442D">
      <w:pPr>
        <w:spacing w:before="80" w:after="40"/>
        <w:ind w:left="142" w:firstLine="851"/>
        <w:jc w:val="both"/>
        <w:rPr>
          <w:bCs w:val="0"/>
          <w:color w:val="000000" w:themeColor="text1"/>
          <w:lang w:val="x-none" w:eastAsia="x-none"/>
        </w:rPr>
      </w:pPr>
      <w:r w:rsidRPr="00495A29">
        <w:rPr>
          <w:bCs w:val="0"/>
          <w:color w:val="000000" w:themeColor="text1"/>
          <w:lang w:val="x-none" w:eastAsia="x-none"/>
        </w:rPr>
        <w:t>- не устанавливаются</w:t>
      </w:r>
    </w:p>
    <w:p w:rsidR="00D17C56" w:rsidRPr="00495A29" w:rsidRDefault="00D17C56" w:rsidP="008A442D">
      <w:pPr>
        <w:spacing w:before="80" w:after="40"/>
        <w:ind w:firstLine="567"/>
        <w:jc w:val="both"/>
        <w:rPr>
          <w:color w:val="000000" w:themeColor="text1"/>
          <w:lang w:val="x-none" w:eastAsia="x-none"/>
        </w:rPr>
      </w:pPr>
      <w:r w:rsidRPr="00495A29">
        <w:rPr>
          <w:color w:val="000000" w:themeColor="text1"/>
          <w:lang w:eastAsia="x-none"/>
        </w:rPr>
        <w:t>4</w:t>
      </w:r>
      <w:r w:rsidRPr="00495A29">
        <w:rPr>
          <w:color w:val="000000" w:themeColor="text1"/>
          <w:lang w:val="x-none" w:eastAsia="x-none"/>
        </w:rPr>
        <w:t>.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D17C56" w:rsidRPr="00495A29" w:rsidRDefault="00D17C56" w:rsidP="008A442D">
      <w:pPr>
        <w:pStyle w:val="12"/>
        <w:rPr>
          <w:color w:val="000000" w:themeColor="text1"/>
          <w:sz w:val="24"/>
          <w:szCs w:val="24"/>
        </w:rPr>
      </w:pPr>
      <w:r w:rsidRPr="00495A29">
        <w:rPr>
          <w:color w:val="000000" w:themeColor="text1"/>
          <w:sz w:val="24"/>
          <w:szCs w:val="24"/>
          <w:u w:val="single"/>
        </w:rPr>
        <w:t>1) предельные размеры земельных участков</w:t>
      </w:r>
      <w:r w:rsidRPr="00495A29">
        <w:rPr>
          <w:color w:val="000000" w:themeColor="text1"/>
          <w:sz w:val="24"/>
          <w:szCs w:val="24"/>
        </w:rPr>
        <w:t>, в том числе их площадь для основных видов разрешенного использования:</w:t>
      </w:r>
    </w:p>
    <w:p w:rsidR="00D17C56" w:rsidRPr="00495A29" w:rsidRDefault="00D17C56" w:rsidP="008A442D">
      <w:pPr>
        <w:pStyle w:val="12"/>
        <w:ind w:firstLine="993"/>
        <w:rPr>
          <w:color w:val="000000" w:themeColor="text1"/>
          <w:sz w:val="24"/>
          <w:szCs w:val="24"/>
        </w:rPr>
      </w:pPr>
      <w:r w:rsidRPr="00495A29">
        <w:rPr>
          <w:bCs w:val="0"/>
          <w:color w:val="000000" w:themeColor="text1"/>
          <w:sz w:val="24"/>
          <w:szCs w:val="24"/>
          <w:lang w:val="x-none" w:eastAsia="x-none"/>
        </w:rPr>
        <w:t>- не подлежат установлению</w:t>
      </w:r>
      <w:r w:rsidRPr="00495A29">
        <w:rPr>
          <w:color w:val="000000" w:themeColor="text1"/>
          <w:sz w:val="24"/>
          <w:szCs w:val="24"/>
        </w:rPr>
        <w:t>;</w:t>
      </w:r>
    </w:p>
    <w:p w:rsidR="00D17C56" w:rsidRPr="00495A29" w:rsidRDefault="00D17C56" w:rsidP="008A442D">
      <w:pPr>
        <w:pStyle w:val="12"/>
        <w:rPr>
          <w:color w:val="000000" w:themeColor="text1"/>
          <w:sz w:val="24"/>
          <w:szCs w:val="24"/>
        </w:rPr>
      </w:pPr>
      <w:r w:rsidRPr="00495A29">
        <w:rPr>
          <w:color w:val="000000" w:themeColor="text1"/>
          <w:sz w:val="24"/>
          <w:szCs w:val="24"/>
          <w:u w:val="single"/>
        </w:rPr>
        <w:t>2) минимальные отступы от границ земельных участков</w:t>
      </w:r>
      <w:r w:rsidRPr="00495A29">
        <w:rPr>
          <w:color w:val="000000" w:themeColor="text1"/>
          <w:sz w:val="24"/>
          <w:szCs w:val="24"/>
        </w:rPr>
        <w:t xml:space="preserve">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D17C56" w:rsidRPr="00495A29" w:rsidRDefault="00D17C56" w:rsidP="008A442D">
      <w:pPr>
        <w:spacing w:before="80" w:after="40"/>
        <w:ind w:left="142" w:firstLine="851"/>
        <w:jc w:val="both"/>
        <w:rPr>
          <w:bCs w:val="0"/>
          <w:color w:val="000000" w:themeColor="text1"/>
          <w:lang w:val="x-none" w:eastAsia="x-none"/>
        </w:rPr>
      </w:pPr>
      <w:r w:rsidRPr="00495A29">
        <w:rPr>
          <w:bCs w:val="0"/>
          <w:color w:val="000000" w:themeColor="text1"/>
          <w:lang w:val="x-none" w:eastAsia="x-none"/>
        </w:rPr>
        <w:t>- не подлежат установлению;</w:t>
      </w:r>
    </w:p>
    <w:p w:rsidR="005F2C08" w:rsidRPr="00495A29" w:rsidRDefault="005F2C08" w:rsidP="008A442D">
      <w:pPr>
        <w:pStyle w:val="12"/>
        <w:rPr>
          <w:color w:val="000000" w:themeColor="text1"/>
          <w:sz w:val="24"/>
          <w:szCs w:val="24"/>
        </w:rPr>
      </w:pPr>
      <w:r w:rsidRPr="00495A29">
        <w:rPr>
          <w:color w:val="000000" w:themeColor="text1"/>
          <w:sz w:val="24"/>
          <w:szCs w:val="24"/>
        </w:rPr>
        <w:t>для вида разрешенного использования земельного участка общего пользования -  улично-дорожная сеть (код - 12.01) - ширина в красных линиях:</w:t>
      </w:r>
    </w:p>
    <w:p w:rsidR="005F2C08" w:rsidRPr="00495A29" w:rsidRDefault="005F2C08" w:rsidP="008A442D">
      <w:pPr>
        <w:spacing w:before="80" w:after="40"/>
        <w:ind w:left="142" w:firstLine="851"/>
        <w:jc w:val="both"/>
        <w:rPr>
          <w:bCs w:val="0"/>
          <w:color w:val="000000" w:themeColor="text1"/>
          <w:lang w:val="x-none" w:eastAsia="x-none"/>
        </w:rPr>
      </w:pPr>
      <w:r w:rsidRPr="00495A29">
        <w:rPr>
          <w:bCs w:val="0"/>
          <w:color w:val="000000" w:themeColor="text1"/>
          <w:lang w:val="x-none" w:eastAsia="x-none"/>
        </w:rPr>
        <w:t>-основные улицы – 20-30м</w:t>
      </w:r>
    </w:p>
    <w:p w:rsidR="005F2C08" w:rsidRPr="00495A29" w:rsidRDefault="005F2C08" w:rsidP="008A442D">
      <w:pPr>
        <w:spacing w:before="80" w:after="40"/>
        <w:ind w:left="142" w:firstLine="851"/>
        <w:jc w:val="both"/>
        <w:rPr>
          <w:bCs w:val="0"/>
          <w:color w:val="000000" w:themeColor="text1"/>
          <w:lang w:val="x-none" w:eastAsia="x-none"/>
        </w:rPr>
      </w:pPr>
      <w:r w:rsidRPr="00495A29">
        <w:rPr>
          <w:bCs w:val="0"/>
          <w:color w:val="000000" w:themeColor="text1"/>
          <w:lang w:val="x-none" w:eastAsia="x-none"/>
        </w:rPr>
        <w:t>-местные улицы – 15-25м</w:t>
      </w:r>
    </w:p>
    <w:p w:rsidR="00D17C56" w:rsidRPr="00495A29" w:rsidRDefault="00D17C56" w:rsidP="008A442D">
      <w:pPr>
        <w:pStyle w:val="12"/>
        <w:rPr>
          <w:color w:val="000000" w:themeColor="text1"/>
          <w:sz w:val="24"/>
          <w:szCs w:val="24"/>
        </w:rPr>
      </w:pPr>
      <w:r w:rsidRPr="00495A29">
        <w:rPr>
          <w:color w:val="000000" w:themeColor="text1"/>
          <w:sz w:val="24"/>
          <w:szCs w:val="24"/>
          <w:u w:val="single"/>
        </w:rPr>
        <w:t>3) предельное количество этажей или предельная высота зданий,</w:t>
      </w:r>
      <w:r w:rsidRPr="00495A29">
        <w:rPr>
          <w:color w:val="000000" w:themeColor="text1"/>
          <w:sz w:val="24"/>
          <w:szCs w:val="24"/>
        </w:rPr>
        <w:t xml:space="preserve"> строений, сооружений:</w:t>
      </w:r>
    </w:p>
    <w:p w:rsidR="00D17C56" w:rsidRPr="00495A29" w:rsidRDefault="00D17C56" w:rsidP="008A442D">
      <w:pPr>
        <w:spacing w:before="80" w:after="40"/>
        <w:ind w:left="142" w:firstLine="851"/>
        <w:jc w:val="both"/>
        <w:rPr>
          <w:bCs w:val="0"/>
          <w:color w:val="000000" w:themeColor="text1"/>
          <w:lang w:val="x-none" w:eastAsia="x-none"/>
        </w:rPr>
      </w:pPr>
      <w:r w:rsidRPr="00495A29">
        <w:rPr>
          <w:color w:val="000000" w:themeColor="text1"/>
        </w:rPr>
        <w:t xml:space="preserve"> </w:t>
      </w:r>
      <w:r w:rsidRPr="00495A29">
        <w:rPr>
          <w:bCs w:val="0"/>
          <w:color w:val="000000" w:themeColor="text1"/>
          <w:lang w:val="x-none" w:eastAsia="x-none"/>
        </w:rPr>
        <w:t>-не подлежат установлению;</w:t>
      </w:r>
    </w:p>
    <w:p w:rsidR="00D17C56" w:rsidRPr="00495A29" w:rsidRDefault="00D17C56" w:rsidP="008A442D">
      <w:pPr>
        <w:pStyle w:val="12"/>
        <w:rPr>
          <w:color w:val="000000" w:themeColor="text1"/>
          <w:sz w:val="24"/>
          <w:szCs w:val="24"/>
        </w:rPr>
      </w:pPr>
      <w:r w:rsidRPr="00495A29">
        <w:rPr>
          <w:color w:val="000000" w:themeColor="text1"/>
          <w:sz w:val="24"/>
          <w:szCs w:val="24"/>
          <w:u w:val="single"/>
        </w:rPr>
        <w:t>4) максимальный процент застройки в границах земельного участка</w:t>
      </w:r>
      <w:r w:rsidRPr="00495A29">
        <w:rPr>
          <w:color w:val="000000" w:themeColor="text1"/>
          <w:sz w:val="24"/>
          <w:szCs w:val="24"/>
        </w:rPr>
        <w:t>, определяемый как отношение суммарной площади земельного участка, которая может быть застроена, ко всей площади земельного участка:</w:t>
      </w:r>
    </w:p>
    <w:p w:rsidR="00D17C56" w:rsidRPr="00495A29" w:rsidRDefault="00D17C56" w:rsidP="008A442D">
      <w:pPr>
        <w:spacing w:before="80" w:after="40"/>
        <w:ind w:left="142" w:firstLine="851"/>
        <w:jc w:val="both"/>
        <w:rPr>
          <w:bCs w:val="0"/>
          <w:color w:val="000000" w:themeColor="text1"/>
          <w:lang w:val="x-none" w:eastAsia="x-none"/>
        </w:rPr>
      </w:pPr>
      <w:r w:rsidRPr="00495A29">
        <w:rPr>
          <w:bCs w:val="0"/>
          <w:color w:val="000000" w:themeColor="text1"/>
          <w:lang w:val="x-none" w:eastAsia="x-none"/>
        </w:rPr>
        <w:t>- не подлежат установлению.</w:t>
      </w:r>
    </w:p>
    <w:p w:rsidR="004C775C" w:rsidRPr="00495A29" w:rsidRDefault="004C775C" w:rsidP="00677176">
      <w:pPr>
        <w:ind w:firstLine="567"/>
        <w:jc w:val="both"/>
        <w:rPr>
          <w:color w:val="000000" w:themeColor="text1"/>
        </w:rPr>
      </w:pPr>
      <w:r w:rsidRPr="00495A29">
        <w:rPr>
          <w:color w:val="000000" w:themeColor="text1"/>
        </w:rPr>
        <w:t>5. 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rsidR="004C775C" w:rsidRPr="00495A29" w:rsidRDefault="004C775C" w:rsidP="00677176">
      <w:pPr>
        <w:ind w:firstLine="567"/>
        <w:jc w:val="both"/>
        <w:rPr>
          <w:color w:val="000000" w:themeColor="text1"/>
        </w:rPr>
      </w:pPr>
      <w:r w:rsidRPr="00495A29">
        <w:rPr>
          <w:color w:val="000000" w:themeColor="text1"/>
        </w:rPr>
        <w:t xml:space="preserve">В случае если земельный участок и объект капитального строительства расположены в границах зон с особыми условиями использования территорий и иных зонах, установленных в соответствии с законодательством Российской Федерации, правовой режим использования и застройки указанного земельного участка определяется настоящим градостроительным регламентом и совокупностью ограничений, установленных в соответствии с законодательством </w:t>
      </w:r>
      <w:r w:rsidRPr="00495A29">
        <w:rPr>
          <w:color w:val="000000" w:themeColor="text1"/>
        </w:rPr>
        <w:lastRenderedPageBreak/>
        <w:t>Российской Федерации. Если установленные в порядке, предусмотренном действующим законодательством, ограничения относятся к одному и тому же параметру, применению подлежат более строгие ограничения.</w:t>
      </w:r>
    </w:p>
    <w:p w:rsidR="00951B80" w:rsidRPr="00495A29" w:rsidRDefault="00951B80" w:rsidP="00677176">
      <w:pPr>
        <w:ind w:firstLine="567"/>
        <w:jc w:val="both"/>
        <w:rPr>
          <w:color w:val="000000" w:themeColor="text1"/>
        </w:rPr>
      </w:pPr>
    </w:p>
    <w:p w:rsidR="00CF78B9" w:rsidRPr="00495A29" w:rsidRDefault="00CF78B9" w:rsidP="008A442D">
      <w:pPr>
        <w:keepNext/>
        <w:spacing w:line="240" w:lineRule="atLeast"/>
        <w:ind w:left="360"/>
        <w:jc w:val="center"/>
        <w:outlineLvl w:val="0"/>
        <w:rPr>
          <w:b/>
          <w:color w:val="000000" w:themeColor="text1"/>
          <w:sz w:val="32"/>
          <w:szCs w:val="32"/>
          <w:lang w:eastAsia="x-none"/>
        </w:rPr>
      </w:pPr>
      <w:bookmarkStart w:id="159" w:name="_Toc22897425"/>
      <w:bookmarkStart w:id="160" w:name="_Toc23517639"/>
      <w:bookmarkStart w:id="161" w:name="_Toc147495086"/>
      <w:bookmarkEnd w:id="152"/>
      <w:bookmarkEnd w:id="153"/>
      <w:r w:rsidRPr="00495A29">
        <w:rPr>
          <w:b/>
          <w:color w:val="000000" w:themeColor="text1"/>
          <w:sz w:val="32"/>
          <w:szCs w:val="32"/>
          <w:lang w:val="x-none" w:eastAsia="x-none"/>
        </w:rPr>
        <w:t>Зоны рекреационного назначения</w:t>
      </w:r>
      <w:bookmarkEnd w:id="159"/>
      <w:bookmarkEnd w:id="160"/>
      <w:bookmarkEnd w:id="161"/>
      <w:r w:rsidR="00D310A8" w:rsidRPr="00495A29">
        <w:rPr>
          <w:b/>
          <w:color w:val="000000" w:themeColor="text1"/>
          <w:sz w:val="32"/>
          <w:szCs w:val="32"/>
          <w:lang w:eastAsia="x-none"/>
        </w:rPr>
        <w:t xml:space="preserve"> </w:t>
      </w:r>
    </w:p>
    <w:p w:rsidR="005E733E" w:rsidRPr="00495A29" w:rsidRDefault="00CF78B9" w:rsidP="005E733E">
      <w:pPr>
        <w:pStyle w:val="2"/>
        <w:spacing w:after="240"/>
        <w:jc w:val="center"/>
        <w:rPr>
          <w:rFonts w:ascii="Times New Roman" w:hAnsi="Times New Roman"/>
          <w:i w:val="0"/>
          <w:color w:val="000000" w:themeColor="text1"/>
        </w:rPr>
      </w:pPr>
      <w:bookmarkStart w:id="162" w:name="_Toc469566192"/>
      <w:bookmarkStart w:id="163" w:name="_Toc23517640"/>
      <w:bookmarkStart w:id="164" w:name="_Toc147495087"/>
      <w:r w:rsidRPr="00495A29">
        <w:rPr>
          <w:rFonts w:ascii="Times New Roman" w:hAnsi="Times New Roman"/>
          <w:i w:val="0"/>
          <w:color w:val="000000" w:themeColor="text1"/>
        </w:rPr>
        <w:t xml:space="preserve">Статья </w:t>
      </w:r>
      <w:r w:rsidR="00DC5220" w:rsidRPr="00495A29">
        <w:rPr>
          <w:rFonts w:ascii="Times New Roman" w:hAnsi="Times New Roman"/>
          <w:i w:val="0"/>
          <w:color w:val="000000" w:themeColor="text1"/>
        </w:rPr>
        <w:t>2</w:t>
      </w:r>
      <w:r w:rsidR="00710428" w:rsidRPr="00495A29">
        <w:rPr>
          <w:rFonts w:ascii="Times New Roman" w:hAnsi="Times New Roman"/>
          <w:i w:val="0"/>
          <w:color w:val="000000" w:themeColor="text1"/>
        </w:rPr>
        <w:t>4</w:t>
      </w:r>
      <w:r w:rsidRPr="00495A29">
        <w:rPr>
          <w:rFonts w:ascii="Times New Roman" w:hAnsi="Times New Roman"/>
          <w:i w:val="0"/>
          <w:color w:val="000000" w:themeColor="text1"/>
        </w:rPr>
        <w:t xml:space="preserve">. </w:t>
      </w:r>
      <w:bookmarkEnd w:id="162"/>
      <w:bookmarkEnd w:id="163"/>
      <w:r w:rsidR="005E733E" w:rsidRPr="00495A29">
        <w:rPr>
          <w:rFonts w:ascii="Times New Roman" w:hAnsi="Times New Roman"/>
          <w:i w:val="0"/>
          <w:color w:val="000000" w:themeColor="text1"/>
        </w:rPr>
        <w:t>Зона озелененных территорий общего пользования (Р)</w:t>
      </w:r>
      <w:bookmarkEnd w:id="164"/>
    </w:p>
    <w:p w:rsidR="00CF78B9" w:rsidRPr="00495A29" w:rsidRDefault="00CF78B9" w:rsidP="00A41725">
      <w:pPr>
        <w:pStyle w:val="12"/>
        <w:rPr>
          <w:color w:val="000000" w:themeColor="text1"/>
          <w:sz w:val="24"/>
          <w:szCs w:val="24"/>
        </w:rPr>
      </w:pPr>
      <w:r w:rsidRPr="00495A29">
        <w:rPr>
          <w:color w:val="000000" w:themeColor="text1"/>
          <w:sz w:val="24"/>
          <w:szCs w:val="24"/>
          <w:lang w:eastAsia="en-US"/>
        </w:rPr>
        <w:t>1. Территориальная зона предназначена для размещения озелененных территорий общего пользования с объектами для кратковременного отдыха</w:t>
      </w:r>
      <w:r w:rsidRPr="00495A29">
        <w:rPr>
          <w:color w:val="000000" w:themeColor="text1"/>
          <w:sz w:val="24"/>
          <w:szCs w:val="24"/>
        </w:rPr>
        <w:t xml:space="preserve"> (парки, скверы), с допустимой рекреационной нагрузкой до 50 </w:t>
      </w:r>
      <w:r w:rsidR="00A23C59" w:rsidRPr="00495A29">
        <w:rPr>
          <w:color w:val="000000" w:themeColor="text1"/>
          <w:sz w:val="24"/>
          <w:szCs w:val="24"/>
        </w:rPr>
        <w:t>чел.</w:t>
      </w:r>
      <w:r w:rsidRPr="00495A29">
        <w:rPr>
          <w:color w:val="000000" w:themeColor="text1"/>
          <w:sz w:val="24"/>
          <w:szCs w:val="24"/>
        </w:rPr>
        <w:t xml:space="preserve"> на гектар и площадью озеленения не менее 70%. </w:t>
      </w:r>
    </w:p>
    <w:p w:rsidR="00CF78B9" w:rsidRPr="00495A29" w:rsidRDefault="00CF78B9" w:rsidP="00A41725">
      <w:pPr>
        <w:pStyle w:val="12"/>
        <w:ind w:left="-142" w:firstLine="709"/>
        <w:rPr>
          <w:color w:val="000000" w:themeColor="text1"/>
          <w:sz w:val="24"/>
          <w:szCs w:val="24"/>
          <w:lang w:eastAsia="en-US"/>
        </w:rPr>
      </w:pPr>
      <w:r w:rsidRPr="00495A29">
        <w:rPr>
          <w:color w:val="000000" w:themeColor="text1"/>
          <w:sz w:val="24"/>
          <w:szCs w:val="24"/>
          <w:lang w:eastAsia="en-US"/>
        </w:rPr>
        <w:t>2. Основные виды разрешенного использования:</w:t>
      </w:r>
    </w:p>
    <w:p w:rsidR="00CF78B9" w:rsidRPr="00495A29" w:rsidRDefault="00CF78B9" w:rsidP="00A41725">
      <w:pPr>
        <w:pStyle w:val="12"/>
        <w:numPr>
          <w:ilvl w:val="0"/>
          <w:numId w:val="36"/>
        </w:numPr>
        <w:rPr>
          <w:color w:val="000000" w:themeColor="text1"/>
          <w:sz w:val="24"/>
          <w:szCs w:val="24"/>
          <w:lang w:eastAsia="en-US"/>
        </w:rPr>
      </w:pPr>
      <w:r w:rsidRPr="00495A29">
        <w:rPr>
          <w:color w:val="000000" w:themeColor="text1"/>
          <w:sz w:val="24"/>
          <w:szCs w:val="24"/>
          <w:lang w:eastAsia="en-US"/>
        </w:rPr>
        <w:t xml:space="preserve">предоставление коммунальных услуг (код 3.1.1); </w:t>
      </w:r>
    </w:p>
    <w:p w:rsidR="00CF78B9" w:rsidRPr="00495A29" w:rsidRDefault="00CF78B9" w:rsidP="00A41725">
      <w:pPr>
        <w:pStyle w:val="12"/>
        <w:numPr>
          <w:ilvl w:val="0"/>
          <w:numId w:val="36"/>
        </w:numPr>
        <w:rPr>
          <w:color w:val="000000" w:themeColor="text1"/>
          <w:sz w:val="24"/>
          <w:szCs w:val="24"/>
          <w:lang w:eastAsia="en-US"/>
        </w:rPr>
      </w:pPr>
      <w:bookmarkStart w:id="165" w:name="sub_1362"/>
      <w:r w:rsidRPr="00495A29">
        <w:rPr>
          <w:color w:val="000000" w:themeColor="text1"/>
          <w:sz w:val="24"/>
          <w:szCs w:val="24"/>
          <w:lang w:eastAsia="en-US"/>
        </w:rPr>
        <w:t>парки культуры и отдыха</w:t>
      </w:r>
      <w:bookmarkEnd w:id="165"/>
      <w:r w:rsidRPr="00495A29">
        <w:rPr>
          <w:color w:val="000000" w:themeColor="text1"/>
          <w:sz w:val="24"/>
          <w:szCs w:val="24"/>
          <w:lang w:eastAsia="en-US"/>
        </w:rPr>
        <w:t xml:space="preserve"> (код 3.6.2);</w:t>
      </w:r>
    </w:p>
    <w:p w:rsidR="0075392F" w:rsidRPr="00495A29" w:rsidRDefault="0075392F" w:rsidP="00A41725">
      <w:pPr>
        <w:pStyle w:val="12"/>
        <w:numPr>
          <w:ilvl w:val="0"/>
          <w:numId w:val="36"/>
        </w:numPr>
        <w:rPr>
          <w:color w:val="000000" w:themeColor="text1"/>
          <w:sz w:val="24"/>
          <w:szCs w:val="24"/>
          <w:lang w:eastAsia="en-US"/>
        </w:rPr>
      </w:pPr>
      <w:r w:rsidRPr="00495A29">
        <w:rPr>
          <w:color w:val="000000" w:themeColor="text1"/>
          <w:sz w:val="24"/>
          <w:szCs w:val="24"/>
          <w:lang w:eastAsia="en-US"/>
        </w:rPr>
        <w:t>осуществление религиозных обрядов (код 3.7.1)</w:t>
      </w:r>
    </w:p>
    <w:p w:rsidR="0075392F" w:rsidRPr="00495A29" w:rsidRDefault="0075392F" w:rsidP="00A41725">
      <w:pPr>
        <w:pStyle w:val="12"/>
        <w:numPr>
          <w:ilvl w:val="0"/>
          <w:numId w:val="36"/>
        </w:numPr>
        <w:rPr>
          <w:color w:val="000000" w:themeColor="text1"/>
          <w:sz w:val="24"/>
          <w:szCs w:val="24"/>
          <w:lang w:eastAsia="en-US"/>
        </w:rPr>
      </w:pPr>
      <w:r w:rsidRPr="00495A29">
        <w:rPr>
          <w:color w:val="000000" w:themeColor="text1"/>
          <w:sz w:val="24"/>
          <w:szCs w:val="24"/>
          <w:lang w:eastAsia="en-US"/>
        </w:rPr>
        <w:t>развлекательные мероприятия (код 4.8.1);</w:t>
      </w:r>
    </w:p>
    <w:p w:rsidR="0075392F" w:rsidRPr="00495A29" w:rsidRDefault="0075392F" w:rsidP="00A41725">
      <w:pPr>
        <w:pStyle w:val="12"/>
        <w:numPr>
          <w:ilvl w:val="0"/>
          <w:numId w:val="36"/>
        </w:numPr>
        <w:rPr>
          <w:color w:val="000000" w:themeColor="text1"/>
          <w:sz w:val="24"/>
          <w:szCs w:val="24"/>
          <w:lang w:eastAsia="en-US"/>
        </w:rPr>
      </w:pPr>
      <w:proofErr w:type="spellStart"/>
      <w:r w:rsidRPr="00495A29">
        <w:rPr>
          <w:color w:val="000000" w:themeColor="text1"/>
          <w:sz w:val="24"/>
          <w:szCs w:val="24"/>
          <w:lang w:eastAsia="en-US"/>
        </w:rPr>
        <w:t>выставочно</w:t>
      </w:r>
      <w:proofErr w:type="spellEnd"/>
      <w:r w:rsidRPr="00495A29">
        <w:rPr>
          <w:color w:val="000000" w:themeColor="text1"/>
          <w:sz w:val="24"/>
          <w:szCs w:val="24"/>
          <w:lang w:eastAsia="en-US"/>
        </w:rPr>
        <w:t xml:space="preserve"> - ярмарочная деятельность (</w:t>
      </w:r>
      <w:proofErr w:type="gramStart"/>
      <w:r w:rsidRPr="00495A29">
        <w:rPr>
          <w:color w:val="000000" w:themeColor="text1"/>
          <w:sz w:val="24"/>
          <w:szCs w:val="24"/>
          <w:lang w:eastAsia="en-US"/>
        </w:rPr>
        <w:t>код  4.10</w:t>
      </w:r>
      <w:proofErr w:type="gramEnd"/>
      <w:r w:rsidRPr="00495A29">
        <w:rPr>
          <w:color w:val="000000" w:themeColor="text1"/>
          <w:sz w:val="24"/>
          <w:szCs w:val="24"/>
          <w:lang w:eastAsia="en-US"/>
        </w:rPr>
        <w:t>);</w:t>
      </w:r>
    </w:p>
    <w:p w:rsidR="0045496F" w:rsidRPr="00495A29" w:rsidRDefault="0045496F" w:rsidP="00A41725">
      <w:pPr>
        <w:pStyle w:val="12"/>
        <w:numPr>
          <w:ilvl w:val="0"/>
          <w:numId w:val="36"/>
        </w:numPr>
        <w:rPr>
          <w:color w:val="000000" w:themeColor="text1"/>
          <w:sz w:val="24"/>
          <w:szCs w:val="24"/>
          <w:lang w:eastAsia="en-US"/>
        </w:rPr>
      </w:pPr>
      <w:r w:rsidRPr="00495A29">
        <w:rPr>
          <w:color w:val="000000" w:themeColor="text1"/>
          <w:sz w:val="24"/>
          <w:szCs w:val="24"/>
          <w:lang w:eastAsia="en-US"/>
        </w:rPr>
        <w:t>отдых (код 5.0);</w:t>
      </w:r>
    </w:p>
    <w:p w:rsidR="00CF78B9" w:rsidRPr="00495A29" w:rsidRDefault="00CF78B9" w:rsidP="00A41725">
      <w:pPr>
        <w:pStyle w:val="12"/>
        <w:numPr>
          <w:ilvl w:val="0"/>
          <w:numId w:val="36"/>
        </w:numPr>
        <w:rPr>
          <w:color w:val="000000" w:themeColor="text1"/>
          <w:sz w:val="24"/>
          <w:szCs w:val="24"/>
          <w:lang w:eastAsia="en-US"/>
        </w:rPr>
      </w:pPr>
      <w:r w:rsidRPr="00495A29">
        <w:rPr>
          <w:color w:val="000000" w:themeColor="text1"/>
          <w:sz w:val="24"/>
          <w:szCs w:val="24"/>
          <w:lang w:eastAsia="en-US"/>
        </w:rPr>
        <w:t>площадки для занятий спортом (код 5.1.3);</w:t>
      </w:r>
    </w:p>
    <w:p w:rsidR="00CF78B9" w:rsidRPr="00495A29" w:rsidRDefault="00CF78B9" w:rsidP="00A41725">
      <w:pPr>
        <w:pStyle w:val="12"/>
        <w:numPr>
          <w:ilvl w:val="0"/>
          <w:numId w:val="36"/>
        </w:numPr>
        <w:rPr>
          <w:color w:val="000000" w:themeColor="text1"/>
          <w:sz w:val="24"/>
          <w:szCs w:val="24"/>
          <w:lang w:eastAsia="en-US"/>
        </w:rPr>
      </w:pPr>
      <w:r w:rsidRPr="00495A29">
        <w:rPr>
          <w:color w:val="000000" w:themeColor="text1"/>
          <w:sz w:val="24"/>
          <w:szCs w:val="24"/>
          <w:lang w:eastAsia="en-US"/>
        </w:rPr>
        <w:t>связь (код 6.8);</w:t>
      </w:r>
    </w:p>
    <w:p w:rsidR="00CF78B9" w:rsidRPr="00495A29" w:rsidRDefault="00CF78B9" w:rsidP="00A41725">
      <w:pPr>
        <w:pStyle w:val="12"/>
        <w:numPr>
          <w:ilvl w:val="0"/>
          <w:numId w:val="36"/>
        </w:numPr>
        <w:rPr>
          <w:color w:val="000000" w:themeColor="text1"/>
          <w:sz w:val="24"/>
          <w:szCs w:val="24"/>
          <w:lang w:eastAsia="en-US"/>
        </w:rPr>
      </w:pPr>
      <w:bookmarkStart w:id="166" w:name="sub_10111"/>
      <w:r w:rsidRPr="00495A29">
        <w:rPr>
          <w:color w:val="000000" w:themeColor="text1"/>
          <w:sz w:val="24"/>
          <w:szCs w:val="24"/>
          <w:lang w:eastAsia="en-US"/>
        </w:rPr>
        <w:t>общее пользование водными объектами</w:t>
      </w:r>
      <w:bookmarkEnd w:id="166"/>
      <w:r w:rsidRPr="00495A29">
        <w:rPr>
          <w:color w:val="000000" w:themeColor="text1"/>
          <w:sz w:val="24"/>
          <w:szCs w:val="24"/>
          <w:lang w:eastAsia="en-US"/>
        </w:rPr>
        <w:t xml:space="preserve"> (код 11.1);</w:t>
      </w:r>
    </w:p>
    <w:p w:rsidR="00CF78B9" w:rsidRPr="00495A29" w:rsidRDefault="00CF78B9" w:rsidP="00A41725">
      <w:pPr>
        <w:pStyle w:val="12"/>
        <w:numPr>
          <w:ilvl w:val="0"/>
          <w:numId w:val="36"/>
        </w:numPr>
        <w:rPr>
          <w:color w:val="000000" w:themeColor="text1"/>
          <w:sz w:val="24"/>
          <w:szCs w:val="24"/>
          <w:lang w:eastAsia="en-US"/>
        </w:rPr>
      </w:pPr>
      <w:bookmarkStart w:id="167" w:name="sub_11202"/>
      <w:r w:rsidRPr="00495A29">
        <w:rPr>
          <w:color w:val="000000" w:themeColor="text1"/>
          <w:sz w:val="24"/>
          <w:szCs w:val="24"/>
          <w:lang w:eastAsia="en-US"/>
        </w:rPr>
        <w:t>благоустройство территории</w:t>
      </w:r>
      <w:bookmarkEnd w:id="167"/>
      <w:r w:rsidRPr="00495A29">
        <w:rPr>
          <w:color w:val="000000" w:themeColor="text1"/>
          <w:sz w:val="24"/>
          <w:szCs w:val="24"/>
          <w:lang w:eastAsia="en-US"/>
        </w:rPr>
        <w:t xml:space="preserve"> (код 12.0.2)</w:t>
      </w:r>
      <w:r w:rsidR="005F2C08" w:rsidRPr="00495A29">
        <w:rPr>
          <w:color w:val="000000" w:themeColor="text1"/>
          <w:sz w:val="24"/>
          <w:szCs w:val="24"/>
          <w:lang w:eastAsia="en-US"/>
        </w:rPr>
        <w:t>;</w:t>
      </w:r>
    </w:p>
    <w:p w:rsidR="009D4119" w:rsidRPr="00495A29" w:rsidRDefault="009D4119" w:rsidP="00A41725">
      <w:pPr>
        <w:pStyle w:val="12"/>
        <w:numPr>
          <w:ilvl w:val="0"/>
          <w:numId w:val="36"/>
        </w:numPr>
        <w:rPr>
          <w:color w:val="000000" w:themeColor="text1"/>
          <w:sz w:val="24"/>
          <w:szCs w:val="24"/>
          <w:lang w:eastAsia="en-US"/>
        </w:rPr>
      </w:pPr>
      <w:r w:rsidRPr="00495A29">
        <w:rPr>
          <w:color w:val="000000" w:themeColor="text1"/>
          <w:sz w:val="24"/>
          <w:szCs w:val="24"/>
          <w:lang w:eastAsia="en-US"/>
        </w:rPr>
        <w:t xml:space="preserve">улично-дорожная сеть (код 12.01) в части размещения: автомобильных дорог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495A29">
        <w:rPr>
          <w:color w:val="000000" w:themeColor="text1"/>
          <w:sz w:val="24"/>
          <w:szCs w:val="24"/>
          <w:lang w:eastAsia="en-US"/>
        </w:rPr>
        <w:t>велотранспортной</w:t>
      </w:r>
      <w:proofErr w:type="spellEnd"/>
      <w:r w:rsidRPr="00495A29">
        <w:rPr>
          <w:color w:val="000000" w:themeColor="text1"/>
          <w:sz w:val="24"/>
          <w:szCs w:val="24"/>
          <w:lang w:eastAsia="en-US"/>
        </w:rPr>
        <w:t xml:space="preserve"> и инженерной инфраструктуры.</w:t>
      </w:r>
    </w:p>
    <w:p w:rsidR="00CF78B9" w:rsidRDefault="00CF78B9" w:rsidP="004B34E4">
      <w:pPr>
        <w:pStyle w:val="12"/>
        <w:numPr>
          <w:ilvl w:val="0"/>
          <w:numId w:val="18"/>
        </w:numPr>
        <w:rPr>
          <w:color w:val="000000" w:themeColor="text1"/>
          <w:sz w:val="24"/>
          <w:szCs w:val="24"/>
          <w:lang w:eastAsia="en-US"/>
        </w:rPr>
      </w:pPr>
      <w:r w:rsidRPr="00495A29">
        <w:rPr>
          <w:color w:val="000000" w:themeColor="text1"/>
          <w:sz w:val="24"/>
          <w:szCs w:val="24"/>
          <w:lang w:eastAsia="en-US"/>
        </w:rPr>
        <w:t>Условно разрешенные виды использования:</w:t>
      </w:r>
    </w:p>
    <w:p w:rsidR="004B34E4" w:rsidRPr="00495A29" w:rsidRDefault="004B34E4" w:rsidP="004B34E4">
      <w:pPr>
        <w:pStyle w:val="12"/>
        <w:ind w:left="720" w:firstLine="0"/>
        <w:rPr>
          <w:color w:val="000000" w:themeColor="text1"/>
          <w:sz w:val="24"/>
          <w:szCs w:val="24"/>
          <w:lang w:eastAsia="en-US"/>
        </w:rPr>
      </w:pPr>
      <w:r>
        <w:rPr>
          <w:color w:val="000000" w:themeColor="text1"/>
          <w:sz w:val="24"/>
          <w:szCs w:val="24"/>
          <w:lang w:eastAsia="en-US"/>
        </w:rPr>
        <w:t xml:space="preserve">- </w:t>
      </w:r>
      <w:r w:rsidRPr="004B34E4">
        <w:rPr>
          <w:color w:val="000000" w:themeColor="text1"/>
          <w:sz w:val="24"/>
          <w:szCs w:val="24"/>
          <w:highlight w:val="green"/>
          <w:lang w:eastAsia="en-US"/>
        </w:rPr>
        <w:t>хранение автотранспорта (код 2.7.1)</w:t>
      </w:r>
    </w:p>
    <w:p w:rsidR="00CF78B9" w:rsidRPr="00495A29" w:rsidRDefault="00CF78B9" w:rsidP="00A41725">
      <w:pPr>
        <w:pStyle w:val="12"/>
        <w:numPr>
          <w:ilvl w:val="0"/>
          <w:numId w:val="37"/>
        </w:numPr>
        <w:rPr>
          <w:color w:val="000000" w:themeColor="text1"/>
          <w:sz w:val="24"/>
          <w:szCs w:val="24"/>
          <w:lang w:eastAsia="en-US"/>
        </w:rPr>
      </w:pPr>
      <w:r w:rsidRPr="00495A29">
        <w:rPr>
          <w:color w:val="000000" w:themeColor="text1"/>
          <w:sz w:val="24"/>
          <w:szCs w:val="24"/>
          <w:lang w:eastAsia="en-US"/>
        </w:rPr>
        <w:t>общественное питание (код 4.6);</w:t>
      </w:r>
    </w:p>
    <w:p w:rsidR="00CF78B9" w:rsidRPr="00495A29" w:rsidRDefault="00CF78B9" w:rsidP="00A41725">
      <w:pPr>
        <w:pStyle w:val="12"/>
        <w:numPr>
          <w:ilvl w:val="0"/>
          <w:numId w:val="37"/>
        </w:numPr>
        <w:rPr>
          <w:color w:val="000000" w:themeColor="text1"/>
          <w:sz w:val="24"/>
          <w:szCs w:val="24"/>
          <w:lang w:eastAsia="en-US"/>
        </w:rPr>
      </w:pPr>
      <w:r w:rsidRPr="00495A29">
        <w:rPr>
          <w:color w:val="000000" w:themeColor="text1"/>
          <w:sz w:val="24"/>
          <w:szCs w:val="24"/>
          <w:lang w:eastAsia="en-US"/>
        </w:rPr>
        <w:t>обеспечение внутреннего правопорядка (код 8.3);</w:t>
      </w:r>
    </w:p>
    <w:p w:rsidR="00CF78B9" w:rsidRPr="00495A29" w:rsidRDefault="00CF78B9" w:rsidP="00A41725">
      <w:pPr>
        <w:pStyle w:val="12"/>
        <w:ind w:left="-142" w:firstLine="709"/>
        <w:rPr>
          <w:color w:val="000000" w:themeColor="text1"/>
          <w:sz w:val="24"/>
          <w:szCs w:val="24"/>
          <w:lang w:eastAsia="en-US"/>
        </w:rPr>
      </w:pPr>
      <w:r w:rsidRPr="00495A29">
        <w:rPr>
          <w:color w:val="000000" w:themeColor="text1"/>
          <w:sz w:val="24"/>
          <w:szCs w:val="24"/>
          <w:lang w:eastAsia="en-US"/>
        </w:rPr>
        <w:t>4. Предельные (минимальные и (или) максимальные) размеры земельных участков и предельные параметры разрешенного строительства:</w:t>
      </w:r>
    </w:p>
    <w:p w:rsidR="00CF78B9" w:rsidRPr="00495A29" w:rsidRDefault="00CF78B9" w:rsidP="00A41725">
      <w:pPr>
        <w:pStyle w:val="12"/>
        <w:rPr>
          <w:color w:val="000000" w:themeColor="text1"/>
          <w:sz w:val="24"/>
          <w:szCs w:val="24"/>
        </w:rPr>
      </w:pPr>
      <w:r w:rsidRPr="00495A29">
        <w:rPr>
          <w:color w:val="000000" w:themeColor="text1"/>
          <w:sz w:val="24"/>
          <w:szCs w:val="24"/>
          <w:u w:val="single"/>
        </w:rPr>
        <w:t>1) предельные (минимальные и (или) максимальные) размеры земельных участков</w:t>
      </w:r>
      <w:r w:rsidRPr="00495A29">
        <w:rPr>
          <w:color w:val="000000" w:themeColor="text1"/>
          <w:sz w:val="24"/>
          <w:szCs w:val="24"/>
        </w:rPr>
        <w:t xml:space="preserve">, в том числе их площадь: </w:t>
      </w:r>
    </w:p>
    <w:p w:rsidR="0075392F" w:rsidRPr="00495A29" w:rsidRDefault="00CF78B9" w:rsidP="00A41725">
      <w:pPr>
        <w:pStyle w:val="12"/>
        <w:ind w:left="709" w:firstLine="0"/>
        <w:rPr>
          <w:color w:val="000000" w:themeColor="text1"/>
          <w:sz w:val="24"/>
          <w:szCs w:val="24"/>
        </w:rPr>
      </w:pPr>
      <w:r w:rsidRPr="00495A29">
        <w:rPr>
          <w:color w:val="000000" w:themeColor="text1"/>
          <w:sz w:val="24"/>
          <w:szCs w:val="24"/>
        </w:rPr>
        <w:t>для основного в</w:t>
      </w:r>
      <w:r w:rsidR="0075392F" w:rsidRPr="00495A29">
        <w:rPr>
          <w:color w:val="000000" w:themeColor="text1"/>
          <w:sz w:val="24"/>
          <w:szCs w:val="24"/>
        </w:rPr>
        <w:t xml:space="preserve">ида разрешенного использования </w:t>
      </w:r>
      <w:r w:rsidRPr="00495A29">
        <w:rPr>
          <w:color w:val="000000" w:themeColor="text1"/>
          <w:sz w:val="24"/>
          <w:szCs w:val="24"/>
        </w:rPr>
        <w:t>парки культур</w:t>
      </w:r>
      <w:r w:rsidR="0075392F" w:rsidRPr="00495A29">
        <w:rPr>
          <w:color w:val="000000" w:themeColor="text1"/>
          <w:sz w:val="24"/>
          <w:szCs w:val="24"/>
        </w:rPr>
        <w:t>ы и отдыха (код 3.6.2):</w:t>
      </w:r>
    </w:p>
    <w:p w:rsidR="00CF78B9" w:rsidRPr="00495A29" w:rsidRDefault="0075392F" w:rsidP="00A41725">
      <w:pPr>
        <w:spacing w:before="80" w:after="40"/>
        <w:ind w:left="142" w:firstLine="992"/>
        <w:jc w:val="both"/>
        <w:rPr>
          <w:bCs w:val="0"/>
          <w:color w:val="000000" w:themeColor="text1"/>
          <w:lang w:val="x-none" w:eastAsia="x-none"/>
        </w:rPr>
      </w:pPr>
      <w:r w:rsidRPr="00495A29">
        <w:rPr>
          <w:bCs w:val="0"/>
          <w:color w:val="000000" w:themeColor="text1"/>
          <w:lang w:val="x-none" w:eastAsia="x-none"/>
        </w:rPr>
        <w:t>-</w:t>
      </w:r>
      <w:r w:rsidR="00CF78B9" w:rsidRPr="00495A29">
        <w:rPr>
          <w:bCs w:val="0"/>
          <w:color w:val="000000" w:themeColor="text1"/>
          <w:lang w:val="x-none" w:eastAsia="x-none"/>
        </w:rPr>
        <w:t>минимальный - 0,5 га, максимальный - 15 га;</w:t>
      </w:r>
    </w:p>
    <w:p w:rsidR="0075392F" w:rsidRPr="001208B7" w:rsidRDefault="00CF78B9" w:rsidP="00A41725">
      <w:pPr>
        <w:pStyle w:val="12"/>
        <w:rPr>
          <w:color w:val="000000" w:themeColor="text1"/>
          <w:sz w:val="24"/>
          <w:szCs w:val="24"/>
        </w:rPr>
      </w:pPr>
      <w:r w:rsidRPr="001208B7">
        <w:rPr>
          <w:color w:val="000000" w:themeColor="text1"/>
          <w:sz w:val="24"/>
          <w:szCs w:val="24"/>
        </w:rPr>
        <w:t>для магазинов (код 4.4), развлекательные мероприятия (код 4.8.1); для обеспечения внутреннего правопорядка (код 8.3):</w:t>
      </w:r>
    </w:p>
    <w:p w:rsidR="00CF78B9" w:rsidRDefault="0075392F" w:rsidP="00A41725">
      <w:pPr>
        <w:spacing w:before="80" w:after="40"/>
        <w:ind w:left="142" w:firstLine="992"/>
        <w:jc w:val="both"/>
        <w:rPr>
          <w:bCs w:val="0"/>
          <w:color w:val="000000" w:themeColor="text1"/>
          <w:lang w:val="x-none" w:eastAsia="x-none"/>
        </w:rPr>
      </w:pPr>
      <w:r w:rsidRPr="001208B7">
        <w:rPr>
          <w:bCs w:val="0"/>
          <w:color w:val="000000" w:themeColor="text1"/>
          <w:lang w:val="x-none" w:eastAsia="x-none"/>
        </w:rPr>
        <w:t xml:space="preserve">- </w:t>
      </w:r>
      <w:r w:rsidR="00CF78B9" w:rsidRPr="001208B7">
        <w:rPr>
          <w:bCs w:val="0"/>
          <w:color w:val="000000" w:themeColor="text1"/>
          <w:lang w:val="x-none" w:eastAsia="x-none"/>
        </w:rPr>
        <w:t>минимальный - 0,01 га, максимальный - 0,10 га;</w:t>
      </w:r>
    </w:p>
    <w:p w:rsidR="001208B7" w:rsidRPr="001208B7" w:rsidRDefault="001208B7" w:rsidP="001208B7">
      <w:pPr>
        <w:spacing w:before="80" w:after="40"/>
        <w:ind w:firstLine="567"/>
        <w:jc w:val="both"/>
        <w:rPr>
          <w:bCs w:val="0"/>
          <w:color w:val="000000" w:themeColor="text1"/>
          <w:lang w:eastAsia="x-none"/>
        </w:rPr>
      </w:pPr>
      <w:r w:rsidRPr="001208B7">
        <w:rPr>
          <w:bCs w:val="0"/>
          <w:color w:val="000000" w:themeColor="text1"/>
          <w:highlight w:val="green"/>
          <w:lang w:eastAsia="x-none"/>
        </w:rPr>
        <w:t xml:space="preserve">для размещения отдельно стоящих и пристроенных гаражей (код 2.7.1) </w:t>
      </w:r>
      <w:r w:rsidRPr="001208B7">
        <w:rPr>
          <w:bCs w:val="0"/>
          <w:color w:val="000000" w:themeColor="text1"/>
          <w:highlight w:val="green"/>
          <w:lang w:val="x-none" w:eastAsia="x-none"/>
        </w:rPr>
        <w:t>установить предельный размер земельного участка: минимальный - 0,003 га</w:t>
      </w:r>
      <w:r>
        <w:rPr>
          <w:bCs w:val="0"/>
          <w:color w:val="000000" w:themeColor="text1"/>
          <w:lang w:eastAsia="x-none"/>
        </w:rPr>
        <w:t>;</w:t>
      </w:r>
    </w:p>
    <w:p w:rsidR="00F37278" w:rsidRPr="00495A29" w:rsidRDefault="00F37278" w:rsidP="00A41725">
      <w:pPr>
        <w:pStyle w:val="12"/>
        <w:rPr>
          <w:color w:val="000000" w:themeColor="text1"/>
          <w:sz w:val="24"/>
          <w:szCs w:val="24"/>
        </w:rPr>
      </w:pPr>
      <w:r w:rsidRPr="00495A29">
        <w:rPr>
          <w:color w:val="000000" w:themeColor="text1"/>
          <w:sz w:val="24"/>
          <w:szCs w:val="24"/>
        </w:rPr>
        <w:t>для вида разрешенного использования земельного участка общего пользования -  улично-дорожная сеть (код - 12.01) - ширина в красных линиях:</w:t>
      </w:r>
    </w:p>
    <w:p w:rsidR="00F37278" w:rsidRPr="006110DD" w:rsidRDefault="00F37278" w:rsidP="00A41725">
      <w:pPr>
        <w:spacing w:before="80" w:after="40"/>
        <w:ind w:left="142" w:firstLine="992"/>
        <w:jc w:val="both"/>
        <w:rPr>
          <w:bCs w:val="0"/>
          <w:color w:val="000000" w:themeColor="text1"/>
          <w:lang w:eastAsia="x-none"/>
        </w:rPr>
      </w:pPr>
      <w:r w:rsidRPr="00495A29">
        <w:rPr>
          <w:bCs w:val="0"/>
          <w:color w:val="000000" w:themeColor="text1"/>
          <w:lang w:val="x-none" w:eastAsia="x-none"/>
        </w:rPr>
        <w:t>-основные улицы – 20-30м</w:t>
      </w:r>
      <w:r w:rsidR="006110DD">
        <w:rPr>
          <w:bCs w:val="0"/>
          <w:color w:val="000000" w:themeColor="text1"/>
          <w:lang w:eastAsia="x-none"/>
        </w:rPr>
        <w:t>;</w:t>
      </w:r>
    </w:p>
    <w:p w:rsidR="00F37278" w:rsidRPr="006110DD" w:rsidRDefault="00F37278" w:rsidP="00A41725">
      <w:pPr>
        <w:spacing w:before="80" w:after="40"/>
        <w:ind w:left="142" w:firstLine="992"/>
        <w:jc w:val="both"/>
        <w:rPr>
          <w:bCs w:val="0"/>
          <w:color w:val="000000" w:themeColor="text1"/>
          <w:lang w:eastAsia="x-none"/>
        </w:rPr>
      </w:pPr>
      <w:r w:rsidRPr="00495A29">
        <w:rPr>
          <w:bCs w:val="0"/>
          <w:color w:val="000000" w:themeColor="text1"/>
          <w:lang w:val="x-none" w:eastAsia="x-none"/>
        </w:rPr>
        <w:t>-местные улицы – 15-25м</w:t>
      </w:r>
      <w:r w:rsidR="006110DD">
        <w:rPr>
          <w:bCs w:val="0"/>
          <w:color w:val="000000" w:themeColor="text1"/>
          <w:lang w:eastAsia="x-none"/>
        </w:rPr>
        <w:t>;</w:t>
      </w:r>
    </w:p>
    <w:p w:rsidR="00E0532D" w:rsidRPr="00495A29" w:rsidRDefault="00CF78B9" w:rsidP="00A41725">
      <w:pPr>
        <w:pStyle w:val="12"/>
        <w:rPr>
          <w:color w:val="000000" w:themeColor="text1"/>
          <w:sz w:val="24"/>
          <w:szCs w:val="24"/>
        </w:rPr>
      </w:pPr>
      <w:r w:rsidRPr="00495A29">
        <w:rPr>
          <w:color w:val="000000" w:themeColor="text1"/>
          <w:sz w:val="24"/>
          <w:szCs w:val="24"/>
        </w:rPr>
        <w:lastRenderedPageBreak/>
        <w:t>для земельных участков (территорий) общего пользования (код 12.0), для предоставления коммунальных услуг (код 3.1.1) для общественного питания (код 4.6), для площадок для занятий спортом (код 5.1.3), для</w:t>
      </w:r>
      <w:r w:rsidRPr="00495A29">
        <w:rPr>
          <w:color w:val="000000" w:themeColor="text1"/>
          <w:sz w:val="24"/>
          <w:szCs w:val="24"/>
        </w:rPr>
        <w:tab/>
        <w:t>связи (код 6.8); общее пользование водными объектами (код 11.1), для благоустройства территории (код 12.0.2)</w:t>
      </w:r>
      <w:r w:rsidR="00E0532D" w:rsidRPr="00495A29">
        <w:rPr>
          <w:color w:val="000000" w:themeColor="text1"/>
          <w:sz w:val="24"/>
          <w:szCs w:val="24"/>
        </w:rPr>
        <w:t>;</w:t>
      </w:r>
    </w:p>
    <w:p w:rsidR="00CF78B9" w:rsidRPr="00495A29" w:rsidRDefault="00E0532D" w:rsidP="00A41725">
      <w:pPr>
        <w:spacing w:before="80" w:after="40"/>
        <w:ind w:left="142" w:firstLine="992"/>
        <w:jc w:val="both"/>
        <w:rPr>
          <w:bCs w:val="0"/>
          <w:color w:val="000000" w:themeColor="text1"/>
          <w:lang w:val="x-none" w:eastAsia="x-none"/>
        </w:rPr>
      </w:pPr>
      <w:r w:rsidRPr="00495A29">
        <w:rPr>
          <w:bCs w:val="0"/>
          <w:color w:val="000000" w:themeColor="text1"/>
          <w:lang w:val="x-none" w:eastAsia="x-none"/>
        </w:rPr>
        <w:t>-</w:t>
      </w:r>
      <w:r w:rsidR="00CF78B9" w:rsidRPr="00495A29">
        <w:rPr>
          <w:bCs w:val="0"/>
          <w:color w:val="000000" w:themeColor="text1"/>
          <w:lang w:val="x-none" w:eastAsia="x-none"/>
        </w:rPr>
        <w:t xml:space="preserve"> размер не подлежит установлению; </w:t>
      </w:r>
    </w:p>
    <w:p w:rsidR="00E0532D" w:rsidRPr="00495A29" w:rsidRDefault="00CF78B9" w:rsidP="00A41725">
      <w:pPr>
        <w:pStyle w:val="12"/>
        <w:rPr>
          <w:color w:val="000000" w:themeColor="text1"/>
          <w:sz w:val="24"/>
          <w:szCs w:val="24"/>
        </w:rPr>
      </w:pPr>
      <w:r w:rsidRPr="00495A29">
        <w:rPr>
          <w:color w:val="000000" w:themeColor="text1"/>
          <w:sz w:val="24"/>
          <w:szCs w:val="24"/>
          <w:u w:val="single"/>
        </w:rPr>
        <w:t>2) минимальные отступы от границ земельных участков</w:t>
      </w:r>
      <w:r w:rsidRPr="00495A29">
        <w:rPr>
          <w:color w:val="000000" w:themeColor="text1"/>
          <w:sz w:val="24"/>
          <w:szCs w:val="24"/>
        </w:rPr>
        <w:t xml:space="preserve">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00E0532D" w:rsidRPr="00495A29">
        <w:rPr>
          <w:color w:val="000000" w:themeColor="text1"/>
          <w:sz w:val="24"/>
          <w:szCs w:val="24"/>
        </w:rPr>
        <w:t>:</w:t>
      </w:r>
    </w:p>
    <w:p w:rsidR="00CF78B9" w:rsidRPr="00495A29" w:rsidRDefault="00E0532D" w:rsidP="00A41725">
      <w:pPr>
        <w:spacing w:before="80" w:after="40"/>
        <w:ind w:left="142" w:firstLine="992"/>
        <w:jc w:val="both"/>
        <w:rPr>
          <w:bCs w:val="0"/>
          <w:color w:val="000000" w:themeColor="text1"/>
          <w:lang w:val="x-none" w:eastAsia="x-none"/>
        </w:rPr>
      </w:pPr>
      <w:r w:rsidRPr="00495A29">
        <w:rPr>
          <w:bCs w:val="0"/>
          <w:color w:val="000000" w:themeColor="text1"/>
          <w:lang w:val="x-none" w:eastAsia="x-none"/>
        </w:rPr>
        <w:t>-</w:t>
      </w:r>
      <w:r w:rsidR="00CF78B9" w:rsidRPr="00495A29">
        <w:rPr>
          <w:bCs w:val="0"/>
          <w:color w:val="000000" w:themeColor="text1"/>
          <w:lang w:val="x-none" w:eastAsia="x-none"/>
        </w:rPr>
        <w:t xml:space="preserve"> не устанавливаются;</w:t>
      </w:r>
    </w:p>
    <w:p w:rsidR="00E0532D" w:rsidRPr="00495A29" w:rsidRDefault="00CF78B9" w:rsidP="00A41725">
      <w:pPr>
        <w:pStyle w:val="12"/>
        <w:rPr>
          <w:color w:val="000000" w:themeColor="text1"/>
          <w:sz w:val="24"/>
          <w:szCs w:val="24"/>
        </w:rPr>
      </w:pPr>
      <w:r w:rsidRPr="00495A29">
        <w:rPr>
          <w:color w:val="000000" w:themeColor="text1"/>
          <w:sz w:val="24"/>
          <w:szCs w:val="24"/>
          <w:u w:val="single"/>
        </w:rPr>
        <w:t>3) предельное количество надземных этажей</w:t>
      </w:r>
      <w:r w:rsidRPr="00495A29">
        <w:rPr>
          <w:color w:val="000000" w:themeColor="text1"/>
          <w:sz w:val="24"/>
          <w:szCs w:val="24"/>
        </w:rPr>
        <w:t xml:space="preserve"> для видов разрешенного использования: общественное питание (код 4.6), развлекательные мероприятия (код 4.8.1)</w:t>
      </w:r>
      <w:r w:rsidR="00E0532D" w:rsidRPr="00495A29">
        <w:rPr>
          <w:color w:val="000000" w:themeColor="text1"/>
          <w:sz w:val="24"/>
          <w:szCs w:val="24"/>
        </w:rPr>
        <w:t>:</w:t>
      </w:r>
    </w:p>
    <w:p w:rsidR="00CF78B9" w:rsidRPr="00495A29" w:rsidRDefault="00CF78B9" w:rsidP="00A41725">
      <w:pPr>
        <w:spacing w:before="80" w:after="40"/>
        <w:ind w:left="142" w:firstLine="992"/>
        <w:jc w:val="both"/>
        <w:rPr>
          <w:bCs w:val="0"/>
          <w:color w:val="000000" w:themeColor="text1"/>
          <w:lang w:val="x-none" w:eastAsia="x-none"/>
        </w:rPr>
      </w:pPr>
      <w:r w:rsidRPr="00495A29">
        <w:rPr>
          <w:bCs w:val="0"/>
          <w:color w:val="000000" w:themeColor="text1"/>
          <w:lang w:val="x-none" w:eastAsia="x-none"/>
        </w:rPr>
        <w:t xml:space="preserve"> - не более 3-х;</w:t>
      </w:r>
    </w:p>
    <w:p w:rsidR="0075392F" w:rsidRPr="00495A29" w:rsidRDefault="00CF78B9" w:rsidP="00A41725">
      <w:pPr>
        <w:pStyle w:val="12"/>
        <w:ind w:firstLine="0"/>
        <w:rPr>
          <w:color w:val="000000" w:themeColor="text1"/>
          <w:sz w:val="24"/>
          <w:szCs w:val="24"/>
        </w:rPr>
      </w:pPr>
      <w:r w:rsidRPr="00495A29">
        <w:rPr>
          <w:color w:val="000000" w:themeColor="text1"/>
          <w:sz w:val="24"/>
          <w:szCs w:val="24"/>
        </w:rPr>
        <w:t xml:space="preserve"> </w:t>
      </w:r>
      <w:r w:rsidRPr="00495A29">
        <w:rPr>
          <w:color w:val="000000" w:themeColor="text1"/>
          <w:sz w:val="24"/>
          <w:szCs w:val="24"/>
        </w:rPr>
        <w:tab/>
        <w:t>для иных видов разрешенного использования</w:t>
      </w:r>
      <w:r w:rsidR="0075392F" w:rsidRPr="00495A29">
        <w:rPr>
          <w:color w:val="000000" w:themeColor="text1"/>
          <w:sz w:val="24"/>
          <w:szCs w:val="24"/>
        </w:rPr>
        <w:t>:</w:t>
      </w:r>
    </w:p>
    <w:p w:rsidR="00CF78B9" w:rsidRPr="00495A29" w:rsidRDefault="0075392F" w:rsidP="00A41725">
      <w:pPr>
        <w:spacing w:before="80" w:after="40"/>
        <w:ind w:left="142" w:firstLine="992"/>
        <w:jc w:val="both"/>
        <w:rPr>
          <w:bCs w:val="0"/>
          <w:color w:val="000000" w:themeColor="text1"/>
          <w:lang w:val="x-none" w:eastAsia="x-none"/>
        </w:rPr>
      </w:pPr>
      <w:r w:rsidRPr="00495A29">
        <w:rPr>
          <w:bCs w:val="0"/>
          <w:color w:val="000000" w:themeColor="text1"/>
          <w:lang w:val="x-none" w:eastAsia="x-none"/>
        </w:rPr>
        <w:t>-</w:t>
      </w:r>
      <w:r w:rsidR="00CF78B9" w:rsidRPr="00495A29">
        <w:rPr>
          <w:bCs w:val="0"/>
          <w:color w:val="000000" w:themeColor="text1"/>
          <w:lang w:val="x-none" w:eastAsia="x-none"/>
        </w:rPr>
        <w:t xml:space="preserve"> не устанавливаются.</w:t>
      </w:r>
    </w:p>
    <w:p w:rsidR="0075392F" w:rsidRPr="00495A29" w:rsidRDefault="00CF78B9" w:rsidP="00A41725">
      <w:pPr>
        <w:pStyle w:val="12"/>
        <w:rPr>
          <w:color w:val="000000" w:themeColor="text1"/>
          <w:sz w:val="24"/>
          <w:szCs w:val="24"/>
        </w:rPr>
      </w:pPr>
      <w:r w:rsidRPr="00495A29">
        <w:rPr>
          <w:color w:val="000000" w:themeColor="text1"/>
          <w:sz w:val="24"/>
          <w:szCs w:val="24"/>
          <w:u w:val="single"/>
        </w:rPr>
        <w:t>4) максимальный процент застройки в границах земельного участка,</w:t>
      </w:r>
      <w:r w:rsidRPr="00495A29">
        <w:rPr>
          <w:color w:val="000000" w:themeColor="text1"/>
          <w:sz w:val="24"/>
          <w:szCs w:val="24"/>
        </w:rPr>
        <w:t xml:space="preserve"> определяемый как отношение суммарной площади земельного участка, которая может быть застроена, ко всей площади земельного участка</w:t>
      </w:r>
    </w:p>
    <w:p w:rsidR="00CF78B9" w:rsidRPr="00495A29" w:rsidRDefault="00CF78B9" w:rsidP="00A41725">
      <w:pPr>
        <w:spacing w:before="80" w:after="40"/>
        <w:ind w:firstLine="992"/>
        <w:jc w:val="both"/>
        <w:rPr>
          <w:bCs w:val="0"/>
          <w:color w:val="000000" w:themeColor="text1"/>
          <w:lang w:val="x-none" w:eastAsia="x-none"/>
        </w:rPr>
      </w:pPr>
      <w:r w:rsidRPr="00495A29">
        <w:rPr>
          <w:color w:val="000000" w:themeColor="text1"/>
        </w:rPr>
        <w:t xml:space="preserve"> </w:t>
      </w:r>
      <w:r w:rsidRPr="00495A29">
        <w:rPr>
          <w:bCs w:val="0"/>
          <w:color w:val="000000" w:themeColor="text1"/>
          <w:lang w:val="x-none" w:eastAsia="x-none"/>
        </w:rPr>
        <w:t>- не более 10%.</w:t>
      </w:r>
    </w:p>
    <w:p w:rsidR="004C775C" w:rsidRPr="00495A29" w:rsidRDefault="004C775C" w:rsidP="00A41725">
      <w:pPr>
        <w:spacing w:before="80" w:after="40"/>
        <w:ind w:left="142" w:firstLine="425"/>
        <w:jc w:val="both"/>
        <w:rPr>
          <w:bCs w:val="0"/>
          <w:color w:val="000000" w:themeColor="text1"/>
          <w:lang w:val="x-none" w:eastAsia="x-none"/>
        </w:rPr>
      </w:pPr>
      <w:r w:rsidRPr="00495A29">
        <w:rPr>
          <w:bCs w:val="0"/>
          <w:color w:val="000000" w:themeColor="text1"/>
          <w:lang w:val="x-none" w:eastAsia="x-none"/>
        </w:rPr>
        <w:t>5. 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rsidR="004C775C" w:rsidRPr="00495A29" w:rsidRDefault="004C775C" w:rsidP="00A41725">
      <w:pPr>
        <w:spacing w:before="80" w:after="40"/>
        <w:ind w:left="142" w:firstLine="425"/>
        <w:jc w:val="both"/>
        <w:rPr>
          <w:bCs w:val="0"/>
          <w:color w:val="000000" w:themeColor="text1"/>
          <w:lang w:val="x-none" w:eastAsia="x-none"/>
        </w:rPr>
      </w:pPr>
      <w:r w:rsidRPr="00495A29">
        <w:rPr>
          <w:bCs w:val="0"/>
          <w:color w:val="000000" w:themeColor="text1"/>
          <w:lang w:val="x-none" w:eastAsia="x-none"/>
        </w:rPr>
        <w:t>В случае если земельный участок и объект капитального строительства расположены в границах зон с особыми условиями использования территорий и иных зонах, установленных в соответствии с законодательством Российской Федерации, правовой режим использования и застройки указанного земельного участка определяется настоящим градостроительным регламентом и совокупностью ограничений, установленных в соответствии с законодательством Российской Федерации. Если установленные в порядке, предусмотренном действующим законодательством, ограничения относятся к одному и тому же параметру, применению подлежат более строгие ограничения.</w:t>
      </w:r>
    </w:p>
    <w:p w:rsidR="00821559" w:rsidRPr="00495A29" w:rsidRDefault="00821559" w:rsidP="00A41725">
      <w:pPr>
        <w:pStyle w:val="a"/>
        <w:numPr>
          <w:ilvl w:val="0"/>
          <w:numId w:val="0"/>
        </w:numPr>
        <w:ind w:left="900" w:firstLine="425"/>
        <w:rPr>
          <w:color w:val="000000" w:themeColor="text1"/>
          <w:sz w:val="24"/>
          <w:szCs w:val="24"/>
        </w:rPr>
      </w:pPr>
    </w:p>
    <w:p w:rsidR="00A9241D" w:rsidRPr="00495A29" w:rsidRDefault="00A9241D" w:rsidP="008A442D">
      <w:pPr>
        <w:keepNext/>
        <w:spacing w:line="240" w:lineRule="atLeast"/>
        <w:ind w:left="360"/>
        <w:jc w:val="center"/>
        <w:outlineLvl w:val="0"/>
        <w:rPr>
          <w:b/>
          <w:color w:val="000000" w:themeColor="text1"/>
          <w:sz w:val="32"/>
          <w:szCs w:val="32"/>
          <w:lang w:val="x-none" w:eastAsia="x-none"/>
        </w:rPr>
      </w:pPr>
      <w:bookmarkStart w:id="168" w:name="_Toc22806330"/>
      <w:bookmarkStart w:id="169" w:name="_Toc22812980"/>
      <w:bookmarkStart w:id="170" w:name="_Toc147495088"/>
      <w:r w:rsidRPr="00495A29">
        <w:rPr>
          <w:b/>
          <w:color w:val="000000" w:themeColor="text1"/>
          <w:sz w:val="32"/>
          <w:szCs w:val="32"/>
          <w:lang w:val="x-none" w:eastAsia="x-none"/>
        </w:rPr>
        <w:t>Зоны специального назначения</w:t>
      </w:r>
      <w:bookmarkEnd w:id="168"/>
      <w:bookmarkEnd w:id="169"/>
      <w:bookmarkEnd w:id="170"/>
      <w:r w:rsidR="00D310A8" w:rsidRPr="00495A29">
        <w:rPr>
          <w:b/>
          <w:color w:val="000000" w:themeColor="text1"/>
          <w:sz w:val="32"/>
          <w:szCs w:val="32"/>
          <w:lang w:val="x-none" w:eastAsia="x-none"/>
        </w:rPr>
        <w:t xml:space="preserve"> </w:t>
      </w:r>
    </w:p>
    <w:p w:rsidR="00A9241D" w:rsidRPr="00495A29" w:rsidRDefault="00A9241D" w:rsidP="008A442D">
      <w:pPr>
        <w:pStyle w:val="2"/>
        <w:spacing w:after="240"/>
        <w:jc w:val="center"/>
        <w:rPr>
          <w:rFonts w:ascii="Times New Roman" w:hAnsi="Times New Roman"/>
          <w:i w:val="0"/>
          <w:color w:val="000000" w:themeColor="text1"/>
        </w:rPr>
      </w:pPr>
      <w:bookmarkStart w:id="171" w:name="_Toc22812981"/>
      <w:bookmarkStart w:id="172" w:name="_Toc147495089"/>
      <w:r w:rsidRPr="00495A29">
        <w:rPr>
          <w:rFonts w:ascii="Times New Roman" w:hAnsi="Times New Roman"/>
          <w:i w:val="0"/>
          <w:color w:val="000000" w:themeColor="text1"/>
        </w:rPr>
        <w:t xml:space="preserve">Статья </w:t>
      </w:r>
      <w:r w:rsidR="00DC5220" w:rsidRPr="00495A29">
        <w:rPr>
          <w:rFonts w:ascii="Times New Roman" w:hAnsi="Times New Roman"/>
          <w:i w:val="0"/>
          <w:color w:val="000000" w:themeColor="text1"/>
        </w:rPr>
        <w:t>2</w:t>
      </w:r>
      <w:r w:rsidR="008420AB" w:rsidRPr="00495A29">
        <w:rPr>
          <w:rFonts w:ascii="Times New Roman" w:hAnsi="Times New Roman"/>
          <w:i w:val="0"/>
          <w:color w:val="000000" w:themeColor="text1"/>
        </w:rPr>
        <w:t>5</w:t>
      </w:r>
      <w:r w:rsidRPr="00495A29">
        <w:rPr>
          <w:rFonts w:ascii="Times New Roman" w:hAnsi="Times New Roman"/>
          <w:i w:val="0"/>
          <w:color w:val="000000" w:themeColor="text1"/>
        </w:rPr>
        <w:t xml:space="preserve">. Зона </w:t>
      </w:r>
      <w:r w:rsidR="005B2A03" w:rsidRPr="00495A29">
        <w:rPr>
          <w:rFonts w:ascii="Times New Roman" w:hAnsi="Times New Roman"/>
          <w:i w:val="0"/>
          <w:color w:val="000000" w:themeColor="text1"/>
        </w:rPr>
        <w:t>кладбищ</w:t>
      </w:r>
      <w:r w:rsidR="003F0F9A" w:rsidRPr="00495A29">
        <w:rPr>
          <w:rFonts w:ascii="Times New Roman" w:hAnsi="Times New Roman"/>
          <w:i w:val="0"/>
          <w:color w:val="000000" w:themeColor="text1"/>
        </w:rPr>
        <w:t xml:space="preserve"> </w:t>
      </w:r>
      <w:r w:rsidR="007E65DC" w:rsidRPr="00495A29">
        <w:rPr>
          <w:rFonts w:ascii="Times New Roman" w:hAnsi="Times New Roman"/>
          <w:i w:val="0"/>
          <w:color w:val="000000" w:themeColor="text1"/>
        </w:rPr>
        <w:t>(</w:t>
      </w:r>
      <w:r w:rsidRPr="00495A29">
        <w:rPr>
          <w:rFonts w:ascii="Times New Roman" w:hAnsi="Times New Roman"/>
          <w:i w:val="0"/>
          <w:color w:val="000000" w:themeColor="text1"/>
        </w:rPr>
        <w:t>Сп1)</w:t>
      </w:r>
      <w:bookmarkEnd w:id="171"/>
      <w:bookmarkEnd w:id="172"/>
    </w:p>
    <w:p w:rsidR="00A9241D" w:rsidRPr="00495A29" w:rsidRDefault="00A9241D" w:rsidP="00A41725">
      <w:pPr>
        <w:ind w:firstLine="567"/>
        <w:jc w:val="both"/>
        <w:rPr>
          <w:bCs w:val="0"/>
          <w:color w:val="000000" w:themeColor="text1"/>
          <w:lang w:val="x-none" w:eastAsia="x-none"/>
        </w:rPr>
      </w:pPr>
      <w:r w:rsidRPr="00495A29">
        <w:rPr>
          <w:color w:val="000000" w:themeColor="text1"/>
          <w:lang w:eastAsia="en-US"/>
        </w:rPr>
        <w:t>1. Зона предназначена для размещения действующего кладбища.</w:t>
      </w:r>
      <w:r w:rsidRPr="00495A29">
        <w:rPr>
          <w:bCs w:val="0"/>
          <w:color w:val="000000" w:themeColor="text1"/>
          <w:lang w:val="x-none" w:eastAsia="x-none"/>
        </w:rPr>
        <w:t xml:space="preserve"> Правовой режим  земельных участков, расположенных в данной зоне, определен в Законе РФ от 12.01.96 №8-ФЗ «О погребении и похоронном деле».</w:t>
      </w:r>
    </w:p>
    <w:p w:rsidR="00A9241D" w:rsidRPr="00495A29" w:rsidRDefault="00A9241D" w:rsidP="00A41725">
      <w:pPr>
        <w:pStyle w:val="12"/>
        <w:spacing w:before="0" w:after="0"/>
        <w:ind w:left="-142" w:firstLine="709"/>
        <w:rPr>
          <w:color w:val="000000" w:themeColor="text1"/>
          <w:sz w:val="24"/>
          <w:szCs w:val="24"/>
          <w:lang w:eastAsia="en-US"/>
        </w:rPr>
      </w:pPr>
      <w:r w:rsidRPr="00495A29">
        <w:rPr>
          <w:color w:val="000000" w:themeColor="text1"/>
          <w:sz w:val="24"/>
          <w:szCs w:val="24"/>
          <w:lang w:eastAsia="en-US"/>
        </w:rPr>
        <w:t>2. Основные виды разрешенного использования:</w:t>
      </w:r>
    </w:p>
    <w:p w:rsidR="00A9241D" w:rsidRPr="00495A29" w:rsidRDefault="00A9241D" w:rsidP="00A41725">
      <w:pPr>
        <w:pStyle w:val="12"/>
        <w:numPr>
          <w:ilvl w:val="0"/>
          <w:numId w:val="38"/>
        </w:numPr>
        <w:spacing w:before="0" w:after="0"/>
        <w:rPr>
          <w:color w:val="000000" w:themeColor="text1"/>
          <w:sz w:val="24"/>
          <w:szCs w:val="24"/>
          <w:lang w:eastAsia="en-US"/>
        </w:rPr>
      </w:pPr>
      <w:r w:rsidRPr="00495A29">
        <w:rPr>
          <w:color w:val="000000" w:themeColor="text1"/>
          <w:sz w:val="24"/>
          <w:szCs w:val="24"/>
          <w:lang w:eastAsia="en-US"/>
        </w:rPr>
        <w:t xml:space="preserve">предоставление коммунальных услуг (код 3.1.1); </w:t>
      </w:r>
    </w:p>
    <w:p w:rsidR="00CF11F6" w:rsidRPr="00495A29" w:rsidRDefault="00CF11F6" w:rsidP="00A41725">
      <w:pPr>
        <w:pStyle w:val="12"/>
        <w:numPr>
          <w:ilvl w:val="0"/>
          <w:numId w:val="38"/>
        </w:numPr>
        <w:spacing w:before="0" w:after="0"/>
        <w:rPr>
          <w:color w:val="000000" w:themeColor="text1"/>
          <w:sz w:val="24"/>
          <w:szCs w:val="24"/>
          <w:lang w:eastAsia="en-US"/>
        </w:rPr>
      </w:pPr>
      <w:r w:rsidRPr="00495A29">
        <w:rPr>
          <w:color w:val="000000" w:themeColor="text1"/>
          <w:sz w:val="24"/>
          <w:szCs w:val="24"/>
          <w:lang w:eastAsia="en-US"/>
        </w:rPr>
        <w:t>связь (код 6.8)</w:t>
      </w:r>
    </w:p>
    <w:p w:rsidR="00A9241D" w:rsidRPr="00495A29" w:rsidRDefault="00A9241D" w:rsidP="00A41725">
      <w:pPr>
        <w:pStyle w:val="12"/>
        <w:numPr>
          <w:ilvl w:val="0"/>
          <w:numId w:val="38"/>
        </w:numPr>
        <w:spacing w:before="0" w:after="0"/>
        <w:rPr>
          <w:color w:val="000000" w:themeColor="text1"/>
          <w:sz w:val="24"/>
          <w:szCs w:val="24"/>
          <w:lang w:eastAsia="en-US"/>
        </w:rPr>
      </w:pPr>
      <w:r w:rsidRPr="00495A29">
        <w:rPr>
          <w:color w:val="000000" w:themeColor="text1"/>
          <w:sz w:val="24"/>
          <w:szCs w:val="24"/>
          <w:lang w:eastAsia="en-US"/>
        </w:rPr>
        <w:t>благоустройство территории (код 12.0.2);</w:t>
      </w:r>
    </w:p>
    <w:p w:rsidR="00A9241D" w:rsidRPr="00495A29" w:rsidRDefault="00A9241D" w:rsidP="00A41725">
      <w:pPr>
        <w:pStyle w:val="12"/>
        <w:numPr>
          <w:ilvl w:val="0"/>
          <w:numId w:val="38"/>
        </w:numPr>
        <w:spacing w:before="0" w:after="0"/>
        <w:rPr>
          <w:color w:val="000000" w:themeColor="text1"/>
          <w:sz w:val="24"/>
          <w:szCs w:val="24"/>
          <w:lang w:eastAsia="en-US"/>
        </w:rPr>
      </w:pPr>
      <w:r w:rsidRPr="00495A29">
        <w:rPr>
          <w:color w:val="000000" w:themeColor="text1"/>
          <w:sz w:val="24"/>
          <w:szCs w:val="24"/>
          <w:lang w:eastAsia="en-US"/>
        </w:rPr>
        <w:t>ритуальная деятельность (код 12.1).</w:t>
      </w:r>
    </w:p>
    <w:p w:rsidR="00A9241D" w:rsidRPr="00495A29" w:rsidRDefault="00A9241D" w:rsidP="00A41725">
      <w:pPr>
        <w:pStyle w:val="12"/>
        <w:numPr>
          <w:ilvl w:val="0"/>
          <w:numId w:val="38"/>
        </w:numPr>
        <w:spacing w:before="0" w:after="0"/>
        <w:rPr>
          <w:color w:val="000000" w:themeColor="text1"/>
          <w:sz w:val="24"/>
          <w:szCs w:val="24"/>
          <w:lang w:eastAsia="en-US"/>
        </w:rPr>
      </w:pPr>
      <w:r w:rsidRPr="00495A29">
        <w:rPr>
          <w:color w:val="000000" w:themeColor="text1"/>
          <w:sz w:val="24"/>
          <w:szCs w:val="24"/>
          <w:lang w:eastAsia="en-US"/>
        </w:rPr>
        <w:t xml:space="preserve">земельные участки (территории) общего </w:t>
      </w:r>
      <w:proofErr w:type="gramStart"/>
      <w:r w:rsidRPr="00495A29">
        <w:rPr>
          <w:color w:val="000000" w:themeColor="text1"/>
          <w:sz w:val="24"/>
          <w:szCs w:val="24"/>
          <w:lang w:eastAsia="en-US"/>
        </w:rPr>
        <w:t>пользования(</w:t>
      </w:r>
      <w:proofErr w:type="gramEnd"/>
      <w:r w:rsidRPr="00495A29">
        <w:rPr>
          <w:color w:val="000000" w:themeColor="text1"/>
          <w:sz w:val="24"/>
          <w:szCs w:val="24"/>
          <w:lang w:eastAsia="en-US"/>
        </w:rPr>
        <w:t>код 12.0).</w:t>
      </w:r>
    </w:p>
    <w:p w:rsidR="003F0F9A" w:rsidRPr="00495A29" w:rsidRDefault="005F2C08" w:rsidP="00A41725">
      <w:pPr>
        <w:pStyle w:val="12"/>
        <w:numPr>
          <w:ilvl w:val="0"/>
          <w:numId w:val="38"/>
        </w:numPr>
        <w:spacing w:before="0" w:after="0"/>
        <w:rPr>
          <w:color w:val="000000" w:themeColor="text1"/>
          <w:sz w:val="24"/>
          <w:szCs w:val="24"/>
          <w:lang w:eastAsia="en-US"/>
        </w:rPr>
      </w:pPr>
      <w:r w:rsidRPr="00495A29">
        <w:rPr>
          <w:color w:val="000000" w:themeColor="text1"/>
          <w:sz w:val="24"/>
          <w:szCs w:val="24"/>
          <w:lang w:eastAsia="en-US"/>
        </w:rPr>
        <w:t xml:space="preserve">улично-дорожная сеть (код 12.01) </w:t>
      </w:r>
      <w:r w:rsidR="003F0F9A" w:rsidRPr="00495A29">
        <w:rPr>
          <w:color w:val="000000" w:themeColor="text1"/>
          <w:sz w:val="24"/>
          <w:szCs w:val="24"/>
          <w:lang w:eastAsia="en-US"/>
        </w:rPr>
        <w:t>улично-дорожная сеть (код 12.01) в части размещения: автомобильных дорог и пешеходных тротуаров в границах населенных пунктов, пешеходных переходов, бульваров, площадей, проездов, инженерной инфраструктуры.</w:t>
      </w:r>
    </w:p>
    <w:p w:rsidR="00A9241D" w:rsidRPr="00495A29" w:rsidRDefault="00A9241D" w:rsidP="00A41725">
      <w:pPr>
        <w:pStyle w:val="12"/>
        <w:spacing w:before="0" w:after="0"/>
        <w:ind w:left="-142" w:firstLine="709"/>
        <w:rPr>
          <w:color w:val="000000" w:themeColor="text1"/>
          <w:sz w:val="24"/>
          <w:szCs w:val="24"/>
          <w:lang w:eastAsia="en-US"/>
        </w:rPr>
      </w:pPr>
      <w:r w:rsidRPr="00495A29">
        <w:rPr>
          <w:color w:val="000000" w:themeColor="text1"/>
          <w:sz w:val="24"/>
          <w:szCs w:val="24"/>
          <w:lang w:eastAsia="en-US"/>
        </w:rPr>
        <w:t>3. Условно разрешенные виды использования:</w:t>
      </w:r>
    </w:p>
    <w:p w:rsidR="00A9241D" w:rsidRPr="00495A29" w:rsidRDefault="00A9241D" w:rsidP="00A41725">
      <w:pPr>
        <w:pStyle w:val="12"/>
        <w:numPr>
          <w:ilvl w:val="0"/>
          <w:numId w:val="3"/>
        </w:numPr>
        <w:spacing w:before="0" w:after="0"/>
        <w:rPr>
          <w:color w:val="000000" w:themeColor="text1"/>
          <w:sz w:val="24"/>
          <w:szCs w:val="24"/>
          <w:lang w:eastAsia="en-US"/>
        </w:rPr>
      </w:pPr>
      <w:r w:rsidRPr="00495A29">
        <w:rPr>
          <w:color w:val="000000" w:themeColor="text1"/>
          <w:sz w:val="24"/>
          <w:szCs w:val="24"/>
          <w:lang w:eastAsia="en-US"/>
        </w:rPr>
        <w:t>осуществление религиозных обрядов (код 3.7.1);</w:t>
      </w:r>
    </w:p>
    <w:p w:rsidR="00A9241D" w:rsidRPr="00495A29" w:rsidRDefault="00A9241D" w:rsidP="00A41725">
      <w:pPr>
        <w:pStyle w:val="12"/>
        <w:numPr>
          <w:ilvl w:val="0"/>
          <w:numId w:val="3"/>
        </w:numPr>
        <w:spacing w:before="0" w:after="0"/>
        <w:rPr>
          <w:color w:val="000000" w:themeColor="text1"/>
          <w:sz w:val="24"/>
          <w:szCs w:val="24"/>
          <w:lang w:eastAsia="en-US"/>
        </w:rPr>
      </w:pPr>
      <w:r w:rsidRPr="00495A29">
        <w:rPr>
          <w:color w:val="000000" w:themeColor="text1"/>
          <w:sz w:val="24"/>
          <w:szCs w:val="24"/>
          <w:lang w:eastAsia="en-US"/>
        </w:rPr>
        <w:t>магазины (код 4.4).</w:t>
      </w:r>
    </w:p>
    <w:p w:rsidR="00A9241D" w:rsidRPr="00495A29" w:rsidRDefault="00A9241D" w:rsidP="00A41725">
      <w:pPr>
        <w:ind w:firstLine="567"/>
        <w:jc w:val="both"/>
        <w:rPr>
          <w:bCs w:val="0"/>
          <w:color w:val="000000" w:themeColor="text1"/>
          <w:lang w:val="x-none" w:eastAsia="x-none"/>
        </w:rPr>
      </w:pPr>
      <w:r w:rsidRPr="00495A29">
        <w:rPr>
          <w:color w:val="000000" w:themeColor="text1"/>
          <w:lang w:eastAsia="en-US"/>
        </w:rPr>
        <w:lastRenderedPageBreak/>
        <w:t>4. Предельные (минимальные и (или) максимальные) размеры земельных участков и</w:t>
      </w:r>
      <w:r w:rsidRPr="00495A29">
        <w:rPr>
          <w:bCs w:val="0"/>
          <w:color w:val="000000" w:themeColor="text1"/>
          <w:lang w:val="x-none" w:eastAsia="x-none"/>
        </w:rPr>
        <w:t xml:space="preserve"> </w:t>
      </w:r>
      <w:r w:rsidRPr="00495A29">
        <w:rPr>
          <w:color w:val="000000" w:themeColor="text1"/>
          <w:lang w:eastAsia="en-US"/>
        </w:rPr>
        <w:t>предельные параметры разрешенного строительства:</w:t>
      </w:r>
    </w:p>
    <w:p w:rsidR="00A9241D" w:rsidRPr="00495A29" w:rsidRDefault="00A9241D" w:rsidP="00A41725">
      <w:pPr>
        <w:ind w:firstLine="567"/>
        <w:jc w:val="both"/>
        <w:rPr>
          <w:bCs w:val="0"/>
          <w:color w:val="000000" w:themeColor="text1"/>
          <w:lang w:val="x-none" w:eastAsia="x-none"/>
        </w:rPr>
      </w:pPr>
      <w:r w:rsidRPr="00495A29">
        <w:rPr>
          <w:color w:val="000000" w:themeColor="text1"/>
          <w:u w:val="single"/>
        </w:rPr>
        <w:t>1) предельные (минимальные и (или) максимальные) размеры земельных участков</w:t>
      </w:r>
      <w:r w:rsidRPr="00495A29">
        <w:rPr>
          <w:bCs w:val="0"/>
          <w:color w:val="000000" w:themeColor="text1"/>
          <w:lang w:val="x-none" w:eastAsia="x-none"/>
        </w:rPr>
        <w:t xml:space="preserve">, в том числе их площадь: </w:t>
      </w:r>
    </w:p>
    <w:p w:rsidR="008F1243" w:rsidRPr="00495A29" w:rsidRDefault="00A9241D" w:rsidP="00A41725">
      <w:pPr>
        <w:ind w:left="567"/>
        <w:jc w:val="both"/>
        <w:rPr>
          <w:bCs w:val="0"/>
          <w:color w:val="000000" w:themeColor="text1"/>
          <w:lang w:val="x-none" w:eastAsia="x-none"/>
        </w:rPr>
      </w:pPr>
      <w:r w:rsidRPr="00495A29">
        <w:rPr>
          <w:bCs w:val="0"/>
          <w:color w:val="000000" w:themeColor="text1"/>
          <w:lang w:val="x-none" w:eastAsia="x-none"/>
        </w:rPr>
        <w:t>для основного вида разрешенного использования  ритуальная деятельность (код 12.1):</w:t>
      </w:r>
    </w:p>
    <w:p w:rsidR="00A9241D" w:rsidRPr="00495A29" w:rsidRDefault="00A9241D" w:rsidP="00A41725">
      <w:pPr>
        <w:ind w:left="142" w:firstLine="992"/>
        <w:jc w:val="both"/>
        <w:rPr>
          <w:bCs w:val="0"/>
          <w:color w:val="000000" w:themeColor="text1"/>
          <w:lang w:val="x-none" w:eastAsia="x-none"/>
        </w:rPr>
      </w:pPr>
      <w:r w:rsidRPr="00495A29">
        <w:rPr>
          <w:bCs w:val="0"/>
          <w:color w:val="000000" w:themeColor="text1"/>
          <w:lang w:val="x-none" w:eastAsia="x-none"/>
        </w:rPr>
        <w:t xml:space="preserve"> </w:t>
      </w:r>
      <w:r w:rsidR="008F1243" w:rsidRPr="00495A29">
        <w:rPr>
          <w:bCs w:val="0"/>
          <w:color w:val="000000" w:themeColor="text1"/>
          <w:lang w:val="x-none" w:eastAsia="x-none"/>
        </w:rPr>
        <w:t xml:space="preserve">- </w:t>
      </w:r>
      <w:r w:rsidRPr="00495A29">
        <w:rPr>
          <w:bCs w:val="0"/>
          <w:color w:val="000000" w:themeColor="text1"/>
          <w:lang w:val="x-none" w:eastAsia="x-none"/>
        </w:rPr>
        <w:t>минимальный - 0,5 га, максимальный - 40 га;</w:t>
      </w:r>
    </w:p>
    <w:p w:rsidR="008F1243" w:rsidRPr="00495A29" w:rsidRDefault="00A9241D" w:rsidP="00A41725">
      <w:pPr>
        <w:ind w:firstLine="567"/>
        <w:jc w:val="both"/>
        <w:rPr>
          <w:bCs w:val="0"/>
          <w:color w:val="000000" w:themeColor="text1"/>
          <w:lang w:eastAsia="x-none"/>
        </w:rPr>
      </w:pPr>
      <w:r w:rsidRPr="00495A29">
        <w:rPr>
          <w:bCs w:val="0"/>
          <w:color w:val="000000" w:themeColor="text1"/>
          <w:lang w:val="x-none" w:eastAsia="x-none"/>
        </w:rPr>
        <w:t>для магазинов (код 4.4)</w:t>
      </w:r>
      <w:r w:rsidR="008F1243" w:rsidRPr="00495A29">
        <w:rPr>
          <w:bCs w:val="0"/>
          <w:color w:val="000000" w:themeColor="text1"/>
          <w:lang w:eastAsia="x-none"/>
        </w:rPr>
        <w:t>:</w:t>
      </w:r>
    </w:p>
    <w:p w:rsidR="00A9241D" w:rsidRPr="00495A29" w:rsidRDefault="008F1243" w:rsidP="00A41725">
      <w:pPr>
        <w:ind w:left="142" w:firstLine="992"/>
        <w:jc w:val="both"/>
        <w:rPr>
          <w:bCs w:val="0"/>
          <w:color w:val="000000" w:themeColor="text1"/>
          <w:lang w:val="x-none" w:eastAsia="x-none"/>
        </w:rPr>
      </w:pPr>
      <w:r w:rsidRPr="00495A29">
        <w:rPr>
          <w:bCs w:val="0"/>
          <w:color w:val="000000" w:themeColor="text1"/>
          <w:lang w:val="x-none" w:eastAsia="x-none"/>
        </w:rPr>
        <w:t>-</w:t>
      </w:r>
      <w:r w:rsidR="00A9241D" w:rsidRPr="00495A29">
        <w:rPr>
          <w:bCs w:val="0"/>
          <w:color w:val="000000" w:themeColor="text1"/>
          <w:lang w:val="x-none" w:eastAsia="x-none"/>
        </w:rPr>
        <w:t>минимальный - 0,01 га, максимальный - 0,10 га;</w:t>
      </w:r>
    </w:p>
    <w:p w:rsidR="00F223D3" w:rsidRPr="00495A29" w:rsidRDefault="00F223D3" w:rsidP="00A41725">
      <w:pPr>
        <w:pStyle w:val="12"/>
        <w:spacing w:before="0" w:after="0"/>
        <w:rPr>
          <w:color w:val="000000" w:themeColor="text1"/>
          <w:sz w:val="24"/>
          <w:szCs w:val="24"/>
        </w:rPr>
      </w:pPr>
      <w:r w:rsidRPr="00495A29">
        <w:rPr>
          <w:color w:val="000000" w:themeColor="text1"/>
          <w:sz w:val="24"/>
          <w:szCs w:val="24"/>
        </w:rPr>
        <w:t>для вида разрешенного использования земельного участка общего пользования -  улично-дорожная сеть (код - 12.01) - ширина в красных линиях:</w:t>
      </w:r>
    </w:p>
    <w:p w:rsidR="00F223D3" w:rsidRPr="00495A29" w:rsidRDefault="00F223D3" w:rsidP="00A41725">
      <w:pPr>
        <w:ind w:left="142" w:firstLine="992"/>
        <w:jc w:val="both"/>
        <w:rPr>
          <w:bCs w:val="0"/>
          <w:color w:val="000000" w:themeColor="text1"/>
          <w:lang w:val="x-none" w:eastAsia="x-none"/>
        </w:rPr>
      </w:pPr>
      <w:r w:rsidRPr="00495A29">
        <w:rPr>
          <w:bCs w:val="0"/>
          <w:color w:val="000000" w:themeColor="text1"/>
          <w:lang w:val="x-none" w:eastAsia="x-none"/>
        </w:rPr>
        <w:t>-основные улицы – 20-30м</w:t>
      </w:r>
    </w:p>
    <w:p w:rsidR="00F223D3" w:rsidRPr="00495A29" w:rsidRDefault="00F223D3" w:rsidP="00A41725">
      <w:pPr>
        <w:ind w:left="142" w:firstLine="992"/>
        <w:jc w:val="both"/>
        <w:rPr>
          <w:bCs w:val="0"/>
          <w:color w:val="000000" w:themeColor="text1"/>
          <w:lang w:val="x-none" w:eastAsia="x-none"/>
        </w:rPr>
      </w:pPr>
      <w:r w:rsidRPr="00495A29">
        <w:rPr>
          <w:bCs w:val="0"/>
          <w:color w:val="000000" w:themeColor="text1"/>
          <w:lang w:val="x-none" w:eastAsia="x-none"/>
        </w:rPr>
        <w:t>-местные улицы – 15-25м</w:t>
      </w:r>
    </w:p>
    <w:p w:rsidR="008F1243" w:rsidRPr="00495A29" w:rsidRDefault="008F1243" w:rsidP="00A41725">
      <w:pPr>
        <w:ind w:firstLine="567"/>
        <w:jc w:val="both"/>
        <w:rPr>
          <w:bCs w:val="0"/>
          <w:color w:val="000000" w:themeColor="text1"/>
          <w:lang w:eastAsia="x-none"/>
        </w:rPr>
      </w:pPr>
      <w:r w:rsidRPr="00495A29">
        <w:rPr>
          <w:bCs w:val="0"/>
          <w:color w:val="000000" w:themeColor="text1"/>
          <w:lang w:val="x-none" w:eastAsia="x-none"/>
        </w:rPr>
        <w:t>-</w:t>
      </w:r>
      <w:r w:rsidR="00A9241D" w:rsidRPr="00495A29">
        <w:rPr>
          <w:bCs w:val="0"/>
          <w:color w:val="000000" w:themeColor="text1"/>
          <w:lang w:val="x-none" w:eastAsia="x-none"/>
        </w:rPr>
        <w:t>для предоставления коммунальных услуг (код 3.1.1), для благоустройства территории (код 12.0.2)</w:t>
      </w:r>
      <w:r w:rsidRPr="00495A29">
        <w:rPr>
          <w:bCs w:val="0"/>
          <w:color w:val="000000" w:themeColor="text1"/>
          <w:lang w:eastAsia="x-none"/>
        </w:rPr>
        <w:t>:</w:t>
      </w:r>
    </w:p>
    <w:p w:rsidR="00A9241D" w:rsidRPr="00495A29" w:rsidRDefault="008F1243" w:rsidP="00A41725">
      <w:pPr>
        <w:ind w:left="142" w:firstLine="992"/>
        <w:jc w:val="both"/>
        <w:rPr>
          <w:bCs w:val="0"/>
          <w:color w:val="000000" w:themeColor="text1"/>
          <w:lang w:val="x-none" w:eastAsia="x-none"/>
        </w:rPr>
      </w:pPr>
      <w:r w:rsidRPr="00495A29">
        <w:rPr>
          <w:bCs w:val="0"/>
          <w:color w:val="000000" w:themeColor="text1"/>
          <w:lang w:val="x-none" w:eastAsia="x-none"/>
        </w:rPr>
        <w:t>-</w:t>
      </w:r>
      <w:r w:rsidR="00A9241D" w:rsidRPr="00495A29">
        <w:rPr>
          <w:bCs w:val="0"/>
          <w:color w:val="000000" w:themeColor="text1"/>
          <w:lang w:val="x-none" w:eastAsia="x-none"/>
        </w:rPr>
        <w:t xml:space="preserve"> размер не подлежит установлению; </w:t>
      </w:r>
    </w:p>
    <w:p w:rsidR="008F1243" w:rsidRPr="00495A29" w:rsidRDefault="00A9241D" w:rsidP="00A41725">
      <w:pPr>
        <w:ind w:firstLine="567"/>
        <w:jc w:val="both"/>
        <w:rPr>
          <w:bCs w:val="0"/>
          <w:color w:val="000000" w:themeColor="text1"/>
          <w:lang w:eastAsia="x-none"/>
        </w:rPr>
      </w:pPr>
      <w:r w:rsidRPr="00495A29">
        <w:rPr>
          <w:color w:val="000000" w:themeColor="text1"/>
          <w:u w:val="single"/>
        </w:rPr>
        <w:t>2) минимальные отступы от границ земельных участков</w:t>
      </w:r>
      <w:r w:rsidRPr="00495A29">
        <w:rPr>
          <w:bCs w:val="0"/>
          <w:color w:val="000000" w:themeColor="text1"/>
          <w:lang w:val="x-none" w:eastAsia="x-none"/>
        </w:rPr>
        <w:t xml:space="preserve">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008F1243" w:rsidRPr="00495A29">
        <w:rPr>
          <w:bCs w:val="0"/>
          <w:color w:val="000000" w:themeColor="text1"/>
          <w:lang w:eastAsia="x-none"/>
        </w:rPr>
        <w:t>:</w:t>
      </w:r>
    </w:p>
    <w:p w:rsidR="00A9241D" w:rsidRPr="00495A29" w:rsidRDefault="008F1243" w:rsidP="00A41725">
      <w:pPr>
        <w:ind w:left="142" w:firstLine="992"/>
        <w:jc w:val="both"/>
        <w:rPr>
          <w:bCs w:val="0"/>
          <w:color w:val="000000" w:themeColor="text1"/>
          <w:lang w:val="x-none" w:eastAsia="x-none"/>
        </w:rPr>
      </w:pPr>
      <w:r w:rsidRPr="00495A29">
        <w:rPr>
          <w:bCs w:val="0"/>
          <w:color w:val="000000" w:themeColor="text1"/>
          <w:lang w:val="x-none" w:eastAsia="x-none"/>
        </w:rPr>
        <w:t>-</w:t>
      </w:r>
      <w:r w:rsidR="00A9241D" w:rsidRPr="00495A29">
        <w:rPr>
          <w:bCs w:val="0"/>
          <w:color w:val="000000" w:themeColor="text1"/>
          <w:lang w:val="x-none" w:eastAsia="x-none"/>
        </w:rPr>
        <w:t xml:space="preserve"> не подлежат установлению;</w:t>
      </w:r>
    </w:p>
    <w:p w:rsidR="008F1243" w:rsidRPr="00495A29" w:rsidRDefault="00A9241D" w:rsidP="00A41725">
      <w:pPr>
        <w:ind w:firstLine="567"/>
        <w:jc w:val="both"/>
        <w:rPr>
          <w:bCs w:val="0"/>
          <w:color w:val="000000" w:themeColor="text1"/>
          <w:lang w:eastAsia="x-none"/>
        </w:rPr>
      </w:pPr>
      <w:r w:rsidRPr="00495A29">
        <w:rPr>
          <w:color w:val="000000" w:themeColor="text1"/>
          <w:u w:val="single"/>
        </w:rPr>
        <w:t>3) предельное количество этажей или предельная высота</w:t>
      </w:r>
      <w:r w:rsidRPr="00495A29">
        <w:rPr>
          <w:bCs w:val="0"/>
          <w:color w:val="000000" w:themeColor="text1"/>
          <w:lang w:val="x-none" w:eastAsia="x-none"/>
        </w:rPr>
        <w:t xml:space="preserve"> зданий, строений, сооружений</w:t>
      </w:r>
      <w:r w:rsidR="008F1243" w:rsidRPr="00495A29">
        <w:rPr>
          <w:bCs w:val="0"/>
          <w:color w:val="000000" w:themeColor="text1"/>
          <w:lang w:eastAsia="x-none"/>
        </w:rPr>
        <w:t>:</w:t>
      </w:r>
    </w:p>
    <w:p w:rsidR="00A9241D" w:rsidRPr="00495A29" w:rsidRDefault="008F1243" w:rsidP="00A41725">
      <w:pPr>
        <w:ind w:left="142" w:firstLine="992"/>
        <w:jc w:val="both"/>
        <w:rPr>
          <w:bCs w:val="0"/>
          <w:color w:val="000000" w:themeColor="text1"/>
          <w:lang w:val="x-none" w:eastAsia="x-none"/>
        </w:rPr>
      </w:pPr>
      <w:r w:rsidRPr="00495A29">
        <w:rPr>
          <w:bCs w:val="0"/>
          <w:color w:val="000000" w:themeColor="text1"/>
          <w:lang w:val="x-none" w:eastAsia="x-none"/>
        </w:rPr>
        <w:t>-</w:t>
      </w:r>
      <w:r w:rsidR="00A9241D" w:rsidRPr="00495A29">
        <w:rPr>
          <w:bCs w:val="0"/>
          <w:color w:val="000000" w:themeColor="text1"/>
          <w:lang w:val="x-none" w:eastAsia="x-none"/>
        </w:rPr>
        <w:t xml:space="preserve"> не подлежат установлению;</w:t>
      </w:r>
    </w:p>
    <w:p w:rsidR="008F1243" w:rsidRPr="00495A29" w:rsidRDefault="00A9241D" w:rsidP="00A41725">
      <w:pPr>
        <w:ind w:firstLine="567"/>
        <w:jc w:val="both"/>
        <w:rPr>
          <w:bCs w:val="0"/>
          <w:color w:val="000000" w:themeColor="text1"/>
          <w:lang w:eastAsia="x-none"/>
        </w:rPr>
      </w:pPr>
      <w:r w:rsidRPr="00495A29">
        <w:rPr>
          <w:color w:val="000000" w:themeColor="text1"/>
          <w:u w:val="single"/>
        </w:rPr>
        <w:t>4) максимальный процент застройки в границах земельного участка</w:t>
      </w:r>
      <w:r w:rsidRPr="00495A29">
        <w:rPr>
          <w:bCs w:val="0"/>
          <w:color w:val="000000" w:themeColor="text1"/>
          <w:lang w:val="x-none" w:eastAsia="x-none"/>
        </w:rPr>
        <w:t>, определяемый как отношение суммарной площади земельного участка, которая может быть застроена, ко всей площади земельного участка</w:t>
      </w:r>
      <w:r w:rsidR="008F1243" w:rsidRPr="00495A29">
        <w:rPr>
          <w:bCs w:val="0"/>
          <w:color w:val="000000" w:themeColor="text1"/>
          <w:lang w:eastAsia="x-none"/>
        </w:rPr>
        <w:t>:</w:t>
      </w:r>
    </w:p>
    <w:p w:rsidR="00A9241D" w:rsidRPr="00495A29" w:rsidRDefault="008F1243" w:rsidP="00A41725">
      <w:pPr>
        <w:ind w:left="142" w:firstLine="992"/>
        <w:jc w:val="both"/>
        <w:rPr>
          <w:bCs w:val="0"/>
          <w:color w:val="000000" w:themeColor="text1"/>
          <w:lang w:val="x-none" w:eastAsia="x-none"/>
        </w:rPr>
      </w:pPr>
      <w:r w:rsidRPr="00495A29">
        <w:rPr>
          <w:bCs w:val="0"/>
          <w:color w:val="000000" w:themeColor="text1"/>
          <w:lang w:val="x-none" w:eastAsia="x-none"/>
        </w:rPr>
        <w:t xml:space="preserve">- </w:t>
      </w:r>
      <w:r w:rsidR="00A9241D" w:rsidRPr="00495A29">
        <w:rPr>
          <w:bCs w:val="0"/>
          <w:color w:val="000000" w:themeColor="text1"/>
          <w:lang w:val="x-none" w:eastAsia="x-none"/>
        </w:rPr>
        <w:t xml:space="preserve"> не подлеж</w:t>
      </w:r>
      <w:r w:rsidR="006868F5" w:rsidRPr="00495A29">
        <w:rPr>
          <w:bCs w:val="0"/>
          <w:color w:val="000000" w:themeColor="text1"/>
          <w:lang w:eastAsia="x-none"/>
        </w:rPr>
        <w:t>и</w:t>
      </w:r>
      <w:r w:rsidR="00A9241D" w:rsidRPr="00495A29">
        <w:rPr>
          <w:bCs w:val="0"/>
          <w:color w:val="000000" w:themeColor="text1"/>
          <w:lang w:val="x-none" w:eastAsia="x-none"/>
        </w:rPr>
        <w:t>т установлению.</w:t>
      </w:r>
    </w:p>
    <w:p w:rsidR="004C775C" w:rsidRPr="00495A29" w:rsidRDefault="004C775C" w:rsidP="00A41725">
      <w:pPr>
        <w:spacing w:before="80" w:after="40"/>
        <w:ind w:left="142" w:firstLine="425"/>
        <w:jc w:val="both"/>
        <w:rPr>
          <w:bCs w:val="0"/>
          <w:color w:val="000000" w:themeColor="text1"/>
          <w:lang w:val="x-none" w:eastAsia="x-none"/>
        </w:rPr>
      </w:pPr>
      <w:r w:rsidRPr="00495A29">
        <w:rPr>
          <w:bCs w:val="0"/>
          <w:color w:val="000000" w:themeColor="text1"/>
          <w:lang w:val="x-none" w:eastAsia="x-none"/>
        </w:rPr>
        <w:t>5. 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rsidR="004C775C" w:rsidRPr="00495A29" w:rsidRDefault="004C775C" w:rsidP="00A41725">
      <w:pPr>
        <w:spacing w:before="80" w:after="40"/>
        <w:ind w:left="142" w:firstLine="425"/>
        <w:jc w:val="both"/>
        <w:rPr>
          <w:bCs w:val="0"/>
          <w:color w:val="000000" w:themeColor="text1"/>
          <w:lang w:val="x-none" w:eastAsia="x-none"/>
        </w:rPr>
      </w:pPr>
      <w:r w:rsidRPr="00495A29">
        <w:rPr>
          <w:bCs w:val="0"/>
          <w:color w:val="000000" w:themeColor="text1"/>
          <w:lang w:val="x-none" w:eastAsia="x-none"/>
        </w:rPr>
        <w:t>В случае если земельный участок и объект капитального строительства расположены в границах зон с особыми условиями использования территорий и иных зонах, установленных в соответствии с законодательством Российской Федерации, правовой режим использования и застройки указанного земельного участка определяется настоящим градостроительным регламентом и совокупностью ограничений, установленных в соответствии с законодательством Российской Федерации. Если установленные в порядке, предусмотренном действующим законодательством, ограничения относятся к одному и тому же параметру, применению подлежат более строгие ограничения.</w:t>
      </w:r>
    </w:p>
    <w:p w:rsidR="005F2C08" w:rsidRPr="00495A29" w:rsidRDefault="005F2C08" w:rsidP="008A442D">
      <w:pPr>
        <w:pStyle w:val="2"/>
        <w:spacing w:after="240"/>
        <w:jc w:val="center"/>
        <w:rPr>
          <w:rFonts w:ascii="Times New Roman" w:hAnsi="Times New Roman"/>
          <w:i w:val="0"/>
          <w:color w:val="000000" w:themeColor="text1"/>
        </w:rPr>
      </w:pPr>
      <w:bookmarkStart w:id="173" w:name="_Toc147495090"/>
      <w:r w:rsidRPr="00495A29">
        <w:rPr>
          <w:rFonts w:ascii="Times New Roman" w:hAnsi="Times New Roman"/>
          <w:i w:val="0"/>
          <w:color w:val="000000" w:themeColor="text1"/>
        </w:rPr>
        <w:t xml:space="preserve">Статья </w:t>
      </w:r>
      <w:r w:rsidR="00DC5220" w:rsidRPr="00495A29">
        <w:rPr>
          <w:rFonts w:ascii="Times New Roman" w:hAnsi="Times New Roman"/>
          <w:i w:val="0"/>
          <w:color w:val="000000" w:themeColor="text1"/>
        </w:rPr>
        <w:t>2</w:t>
      </w:r>
      <w:r w:rsidR="008420AB" w:rsidRPr="00495A29">
        <w:rPr>
          <w:rFonts w:ascii="Times New Roman" w:hAnsi="Times New Roman"/>
          <w:i w:val="0"/>
          <w:color w:val="000000" w:themeColor="text1"/>
        </w:rPr>
        <w:t>6</w:t>
      </w:r>
      <w:r w:rsidRPr="00495A29">
        <w:rPr>
          <w:rFonts w:ascii="Times New Roman" w:hAnsi="Times New Roman"/>
          <w:i w:val="0"/>
          <w:color w:val="000000" w:themeColor="text1"/>
        </w:rPr>
        <w:t xml:space="preserve">. </w:t>
      </w:r>
      <w:r w:rsidR="00BD35A8" w:rsidRPr="00495A29">
        <w:rPr>
          <w:rFonts w:ascii="Times New Roman" w:hAnsi="Times New Roman"/>
          <w:i w:val="0"/>
          <w:color w:val="000000" w:themeColor="text1"/>
        </w:rPr>
        <w:t xml:space="preserve">Зона озелененных территорий специального назначения </w:t>
      </w:r>
      <w:r w:rsidRPr="00495A29">
        <w:rPr>
          <w:rFonts w:ascii="Times New Roman" w:hAnsi="Times New Roman"/>
          <w:i w:val="0"/>
          <w:color w:val="000000" w:themeColor="text1"/>
        </w:rPr>
        <w:t>(Сп</w:t>
      </w:r>
      <w:r w:rsidR="008F60EC" w:rsidRPr="00495A29">
        <w:rPr>
          <w:rFonts w:ascii="Times New Roman" w:hAnsi="Times New Roman"/>
          <w:i w:val="0"/>
          <w:color w:val="000000" w:themeColor="text1"/>
        </w:rPr>
        <w:t>2</w:t>
      </w:r>
      <w:r w:rsidRPr="00495A29">
        <w:rPr>
          <w:rFonts w:ascii="Times New Roman" w:hAnsi="Times New Roman"/>
          <w:i w:val="0"/>
          <w:color w:val="000000" w:themeColor="text1"/>
        </w:rPr>
        <w:t>)</w:t>
      </w:r>
      <w:bookmarkEnd w:id="173"/>
    </w:p>
    <w:p w:rsidR="008F60EC" w:rsidRPr="00495A29" w:rsidRDefault="008F60EC" w:rsidP="0068645C">
      <w:pPr>
        <w:ind w:firstLine="510"/>
        <w:jc w:val="both"/>
        <w:rPr>
          <w:color w:val="000000" w:themeColor="text1"/>
          <w:lang w:eastAsia="en-US"/>
        </w:rPr>
      </w:pPr>
      <w:r w:rsidRPr="00495A29">
        <w:rPr>
          <w:color w:val="000000" w:themeColor="text1"/>
          <w:lang w:eastAsia="en-US"/>
        </w:rPr>
        <w:t>1.Предназначена для дополнительного снижения вредного техногенного влияния от объектов производственно-коммунальной зоны, инженерно-транспортных коммуникаций, для снегозащиты, ветрозащиты, а также для организации и сохранения озелененных пространств.</w:t>
      </w:r>
    </w:p>
    <w:p w:rsidR="008F60EC" w:rsidRPr="00495A29" w:rsidRDefault="008F60EC" w:rsidP="0068645C">
      <w:pPr>
        <w:ind w:firstLine="510"/>
        <w:jc w:val="both"/>
        <w:rPr>
          <w:color w:val="000000" w:themeColor="text1"/>
          <w:lang w:eastAsia="en-US"/>
        </w:rPr>
      </w:pPr>
    </w:p>
    <w:p w:rsidR="008F60EC" w:rsidRPr="00495A29" w:rsidRDefault="008F60EC" w:rsidP="0068645C">
      <w:pPr>
        <w:tabs>
          <w:tab w:val="left" w:pos="1496"/>
        </w:tabs>
        <w:ind w:firstLine="510"/>
        <w:jc w:val="both"/>
        <w:rPr>
          <w:color w:val="000000" w:themeColor="text1"/>
          <w:lang w:eastAsia="en-US"/>
        </w:rPr>
      </w:pPr>
      <w:r w:rsidRPr="00495A29">
        <w:rPr>
          <w:color w:val="000000" w:themeColor="text1"/>
          <w:lang w:eastAsia="en-US"/>
        </w:rPr>
        <w:t>2. Основные виды разрешенного использования:</w:t>
      </w:r>
    </w:p>
    <w:p w:rsidR="008F60EC" w:rsidRPr="00495A29" w:rsidRDefault="008F60EC" w:rsidP="0068645C">
      <w:pPr>
        <w:pStyle w:val="12"/>
        <w:numPr>
          <w:ilvl w:val="0"/>
          <w:numId w:val="3"/>
        </w:numPr>
        <w:spacing w:before="0" w:after="0"/>
        <w:ind w:left="851"/>
        <w:rPr>
          <w:color w:val="000000" w:themeColor="text1"/>
          <w:sz w:val="24"/>
          <w:szCs w:val="24"/>
          <w:lang w:eastAsia="en-US"/>
        </w:rPr>
      </w:pPr>
      <w:r w:rsidRPr="00495A29">
        <w:rPr>
          <w:color w:val="000000" w:themeColor="text1"/>
          <w:sz w:val="24"/>
          <w:szCs w:val="24"/>
          <w:lang w:eastAsia="en-US"/>
        </w:rPr>
        <w:t xml:space="preserve">охрана природных территорий (код 9.1) в части: сохранения отдельных естественных </w:t>
      </w:r>
      <w:proofErr w:type="gramStart"/>
      <w:r w:rsidRPr="00495A29">
        <w:rPr>
          <w:color w:val="000000" w:themeColor="text1"/>
          <w:sz w:val="24"/>
          <w:szCs w:val="24"/>
          <w:lang w:eastAsia="en-US"/>
        </w:rPr>
        <w:t xml:space="preserve">качеств </w:t>
      </w:r>
      <w:r w:rsidR="00855D53" w:rsidRPr="00495A29">
        <w:rPr>
          <w:color w:val="000000" w:themeColor="text1"/>
          <w:sz w:val="24"/>
          <w:szCs w:val="24"/>
          <w:lang w:eastAsia="en-US"/>
        </w:rPr>
        <w:t xml:space="preserve"> </w:t>
      </w:r>
      <w:r w:rsidRPr="00495A29">
        <w:rPr>
          <w:color w:val="000000" w:themeColor="text1"/>
          <w:sz w:val="24"/>
          <w:szCs w:val="24"/>
          <w:lang w:eastAsia="en-US"/>
        </w:rPr>
        <w:t>окружающей</w:t>
      </w:r>
      <w:proofErr w:type="gramEnd"/>
      <w:r w:rsidRPr="00495A29">
        <w:rPr>
          <w:color w:val="000000" w:themeColor="text1"/>
          <w:sz w:val="24"/>
          <w:szCs w:val="24"/>
          <w:lang w:eastAsia="en-US"/>
        </w:rPr>
        <w:t xml:space="preserve"> природной среды путем ограничения хозяйственной деятельности </w:t>
      </w:r>
      <w:r w:rsidR="008A442D" w:rsidRPr="00495A29">
        <w:rPr>
          <w:color w:val="000000" w:themeColor="text1"/>
          <w:sz w:val="24"/>
          <w:szCs w:val="24"/>
          <w:lang w:eastAsia="en-US"/>
        </w:rPr>
        <w:t xml:space="preserve"> </w:t>
      </w:r>
      <w:r w:rsidRPr="00495A29">
        <w:rPr>
          <w:color w:val="000000" w:themeColor="text1"/>
          <w:sz w:val="24"/>
          <w:szCs w:val="24"/>
          <w:lang w:eastAsia="en-US"/>
        </w:rPr>
        <w:t>создание и уход за запретными полосами, за защитными лесами, в том числе лесами в лесопарках</w:t>
      </w:r>
      <w:r w:rsidR="008A442D" w:rsidRPr="00495A29">
        <w:rPr>
          <w:color w:val="000000" w:themeColor="text1"/>
          <w:sz w:val="24"/>
          <w:szCs w:val="24"/>
          <w:lang w:eastAsia="en-US"/>
        </w:rPr>
        <w:t>;</w:t>
      </w:r>
      <w:r w:rsidRPr="00495A29">
        <w:rPr>
          <w:color w:val="000000" w:themeColor="text1"/>
          <w:sz w:val="24"/>
          <w:szCs w:val="24"/>
          <w:lang w:eastAsia="en-US"/>
        </w:rPr>
        <w:t xml:space="preserve">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r w:rsidR="003F0F9A" w:rsidRPr="00495A29">
        <w:rPr>
          <w:color w:val="000000" w:themeColor="text1"/>
          <w:sz w:val="24"/>
          <w:szCs w:val="24"/>
          <w:lang w:eastAsia="en-US"/>
        </w:rPr>
        <w:t>.</w:t>
      </w:r>
    </w:p>
    <w:p w:rsidR="008F60EC" w:rsidRPr="00495A29" w:rsidRDefault="00855D53" w:rsidP="0068645C">
      <w:pPr>
        <w:pStyle w:val="12"/>
        <w:numPr>
          <w:ilvl w:val="0"/>
          <w:numId w:val="3"/>
        </w:numPr>
        <w:spacing w:before="0" w:after="0"/>
        <w:ind w:left="851"/>
        <w:rPr>
          <w:color w:val="000000" w:themeColor="text1"/>
          <w:sz w:val="24"/>
          <w:szCs w:val="24"/>
          <w:lang w:eastAsia="en-US"/>
        </w:rPr>
      </w:pPr>
      <w:r w:rsidRPr="00495A29">
        <w:rPr>
          <w:color w:val="000000" w:themeColor="text1"/>
          <w:sz w:val="24"/>
          <w:szCs w:val="24"/>
          <w:lang w:eastAsia="en-US"/>
        </w:rPr>
        <w:t xml:space="preserve">  </w:t>
      </w:r>
      <w:r w:rsidR="008F60EC" w:rsidRPr="00495A29">
        <w:rPr>
          <w:color w:val="000000" w:themeColor="text1"/>
          <w:sz w:val="24"/>
          <w:szCs w:val="24"/>
          <w:lang w:eastAsia="en-US"/>
        </w:rPr>
        <w:t>объекты дорожного сервиса (код 4.9.1)</w:t>
      </w:r>
    </w:p>
    <w:p w:rsidR="00CF11F6" w:rsidRPr="00495A29" w:rsidRDefault="00CF11F6" w:rsidP="0068645C">
      <w:pPr>
        <w:pStyle w:val="aff6"/>
        <w:numPr>
          <w:ilvl w:val="0"/>
          <w:numId w:val="3"/>
        </w:numPr>
        <w:ind w:left="851"/>
        <w:jc w:val="both"/>
        <w:rPr>
          <w:color w:val="000000" w:themeColor="text1"/>
          <w:lang w:eastAsia="en-US"/>
        </w:rPr>
      </w:pPr>
      <w:r w:rsidRPr="00495A29">
        <w:rPr>
          <w:color w:val="000000" w:themeColor="text1"/>
          <w:lang w:eastAsia="en-US"/>
        </w:rPr>
        <w:t>связь (код 6.8)</w:t>
      </w:r>
    </w:p>
    <w:p w:rsidR="008F60EC" w:rsidRPr="00495A29" w:rsidRDefault="00855D53" w:rsidP="0068645C">
      <w:pPr>
        <w:pStyle w:val="12"/>
        <w:numPr>
          <w:ilvl w:val="0"/>
          <w:numId w:val="3"/>
        </w:numPr>
        <w:spacing w:before="0" w:after="0"/>
        <w:ind w:left="851"/>
        <w:rPr>
          <w:color w:val="000000" w:themeColor="text1"/>
          <w:sz w:val="24"/>
          <w:szCs w:val="24"/>
          <w:lang w:eastAsia="en-US"/>
        </w:rPr>
      </w:pPr>
      <w:r w:rsidRPr="00495A29">
        <w:rPr>
          <w:color w:val="000000" w:themeColor="text1"/>
          <w:sz w:val="24"/>
          <w:szCs w:val="24"/>
          <w:lang w:eastAsia="en-US"/>
        </w:rPr>
        <w:t xml:space="preserve">  </w:t>
      </w:r>
      <w:r w:rsidR="008F60EC" w:rsidRPr="00495A29">
        <w:rPr>
          <w:color w:val="000000" w:themeColor="text1"/>
          <w:sz w:val="24"/>
          <w:szCs w:val="24"/>
          <w:lang w:eastAsia="en-US"/>
        </w:rPr>
        <w:t>предоставление коммунальных услуг (код 3.1.1);</w:t>
      </w:r>
    </w:p>
    <w:p w:rsidR="008F60EC" w:rsidRPr="00495A29" w:rsidRDefault="008F60EC" w:rsidP="0068645C">
      <w:pPr>
        <w:ind w:firstLine="567"/>
        <w:jc w:val="both"/>
        <w:rPr>
          <w:color w:val="000000" w:themeColor="text1"/>
          <w:lang w:eastAsia="en-US"/>
        </w:rPr>
      </w:pPr>
      <w:r w:rsidRPr="00495A29">
        <w:rPr>
          <w:color w:val="000000" w:themeColor="text1"/>
          <w:lang w:eastAsia="en-US"/>
        </w:rPr>
        <w:t xml:space="preserve">3. Условно разрешенные виды использования: </w:t>
      </w:r>
    </w:p>
    <w:p w:rsidR="008F60EC" w:rsidRPr="00495A29" w:rsidRDefault="008F60EC" w:rsidP="0068645C">
      <w:pPr>
        <w:ind w:left="142" w:firstLine="992"/>
        <w:jc w:val="both"/>
        <w:rPr>
          <w:bCs w:val="0"/>
          <w:color w:val="000000" w:themeColor="text1"/>
          <w:lang w:val="x-none" w:eastAsia="x-none"/>
        </w:rPr>
      </w:pPr>
      <w:r w:rsidRPr="00495A29">
        <w:rPr>
          <w:bCs w:val="0"/>
          <w:color w:val="000000" w:themeColor="text1"/>
          <w:lang w:val="x-none" w:eastAsia="x-none"/>
        </w:rPr>
        <w:lastRenderedPageBreak/>
        <w:t>- не подлежат установлению</w:t>
      </w:r>
    </w:p>
    <w:p w:rsidR="00F223D3" w:rsidRPr="00495A29" w:rsidRDefault="008F60EC" w:rsidP="0068645C">
      <w:pPr>
        <w:widowControl w:val="0"/>
        <w:autoSpaceDE w:val="0"/>
        <w:autoSpaceDN w:val="0"/>
        <w:adjustRightInd w:val="0"/>
        <w:ind w:firstLine="540"/>
        <w:jc w:val="both"/>
        <w:rPr>
          <w:color w:val="000000" w:themeColor="text1"/>
          <w:lang w:eastAsia="en-US"/>
        </w:rPr>
      </w:pPr>
      <w:r w:rsidRPr="00495A29">
        <w:rPr>
          <w:color w:val="000000" w:themeColor="text1"/>
          <w:lang w:eastAsia="en-US"/>
        </w:rPr>
        <w:t>4.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8927FF" w:rsidRPr="00495A29" w:rsidRDefault="008927FF" w:rsidP="0068645C">
      <w:pPr>
        <w:widowControl w:val="0"/>
        <w:autoSpaceDE w:val="0"/>
        <w:autoSpaceDN w:val="0"/>
        <w:adjustRightInd w:val="0"/>
        <w:ind w:firstLine="540"/>
        <w:jc w:val="both"/>
        <w:rPr>
          <w:color w:val="000000" w:themeColor="text1"/>
          <w:lang w:eastAsia="en-US"/>
        </w:rPr>
      </w:pPr>
    </w:p>
    <w:p w:rsidR="008F60EC" w:rsidRPr="00495A29" w:rsidRDefault="008F60EC" w:rsidP="0068645C">
      <w:pPr>
        <w:widowControl w:val="0"/>
        <w:autoSpaceDE w:val="0"/>
        <w:autoSpaceDN w:val="0"/>
        <w:adjustRightInd w:val="0"/>
        <w:ind w:firstLine="540"/>
        <w:jc w:val="both"/>
        <w:rPr>
          <w:bCs w:val="0"/>
          <w:color w:val="000000" w:themeColor="text1"/>
          <w:u w:val="single"/>
        </w:rPr>
      </w:pPr>
      <w:r w:rsidRPr="00495A29">
        <w:rPr>
          <w:bCs w:val="0"/>
          <w:color w:val="000000" w:themeColor="text1"/>
          <w:u w:val="single"/>
        </w:rPr>
        <w:t>1) предельные размеры земельных участков, в том числе их площадь для основных видов разрешенного использования:</w:t>
      </w:r>
    </w:p>
    <w:p w:rsidR="008F60EC" w:rsidRPr="00495A29" w:rsidRDefault="008542CC" w:rsidP="0068645C">
      <w:pPr>
        <w:ind w:left="142" w:firstLine="992"/>
        <w:jc w:val="both"/>
        <w:rPr>
          <w:bCs w:val="0"/>
          <w:color w:val="000000" w:themeColor="text1"/>
          <w:lang w:val="x-none" w:eastAsia="x-none"/>
        </w:rPr>
      </w:pPr>
      <w:r w:rsidRPr="00495A29">
        <w:rPr>
          <w:bCs w:val="0"/>
          <w:color w:val="000000" w:themeColor="text1"/>
          <w:lang w:eastAsia="x-none"/>
        </w:rPr>
        <w:t xml:space="preserve">     </w:t>
      </w:r>
      <w:r w:rsidR="008F60EC" w:rsidRPr="00495A29">
        <w:rPr>
          <w:bCs w:val="0"/>
          <w:color w:val="000000" w:themeColor="text1"/>
          <w:lang w:val="x-none" w:eastAsia="x-none"/>
        </w:rPr>
        <w:t>- не подлеж</w:t>
      </w:r>
      <w:r w:rsidR="009D4119" w:rsidRPr="00495A29">
        <w:rPr>
          <w:bCs w:val="0"/>
          <w:color w:val="000000" w:themeColor="text1"/>
          <w:lang w:eastAsia="x-none"/>
        </w:rPr>
        <w:t>а</w:t>
      </w:r>
      <w:r w:rsidR="008F60EC" w:rsidRPr="00495A29">
        <w:rPr>
          <w:bCs w:val="0"/>
          <w:color w:val="000000" w:themeColor="text1"/>
          <w:lang w:val="x-none" w:eastAsia="x-none"/>
        </w:rPr>
        <w:t>т установлению</w:t>
      </w:r>
    </w:p>
    <w:p w:rsidR="008927FF" w:rsidRPr="00495A29" w:rsidRDefault="008927FF" w:rsidP="0068645C">
      <w:pPr>
        <w:pStyle w:val="aff6"/>
        <w:ind w:left="644"/>
        <w:jc w:val="both"/>
        <w:rPr>
          <w:bCs w:val="0"/>
          <w:color w:val="000000" w:themeColor="text1"/>
          <w:lang w:val="x-none" w:eastAsia="x-none"/>
        </w:rPr>
      </w:pPr>
      <w:r w:rsidRPr="00495A29">
        <w:rPr>
          <w:color w:val="000000" w:themeColor="text1"/>
          <w:u w:val="single"/>
        </w:rPr>
        <w:t>2) минимальные отступы от границ земельных участков</w:t>
      </w:r>
      <w:r w:rsidRPr="00495A29">
        <w:rPr>
          <w:bCs w:val="0"/>
          <w:color w:val="000000" w:themeColor="text1"/>
          <w:lang w:val="x-none" w:eastAsia="x-none"/>
        </w:rPr>
        <w:t xml:space="preserve"> в целях определения мест допустимого размещения зданий, строений, сооружений, за пределами которых запрещено строительство зданий, строений, сооружений </w:t>
      </w:r>
    </w:p>
    <w:p w:rsidR="008927FF" w:rsidRPr="00495A29" w:rsidRDefault="008927FF" w:rsidP="0068645C">
      <w:pPr>
        <w:pStyle w:val="aff6"/>
        <w:ind w:left="644" w:firstLine="916"/>
        <w:jc w:val="both"/>
        <w:rPr>
          <w:bCs w:val="0"/>
          <w:color w:val="000000" w:themeColor="text1"/>
          <w:lang w:eastAsia="x-none"/>
        </w:rPr>
      </w:pPr>
      <w:r w:rsidRPr="00495A29">
        <w:rPr>
          <w:bCs w:val="0"/>
          <w:color w:val="000000" w:themeColor="text1"/>
          <w:lang w:eastAsia="x-none"/>
        </w:rPr>
        <w:t>-не подлежат установлению;</w:t>
      </w:r>
    </w:p>
    <w:p w:rsidR="008927FF" w:rsidRPr="00495A29" w:rsidRDefault="008927FF" w:rsidP="0068645C">
      <w:pPr>
        <w:pStyle w:val="aff6"/>
        <w:ind w:left="644" w:firstLine="65"/>
        <w:jc w:val="both"/>
        <w:rPr>
          <w:bCs w:val="0"/>
          <w:color w:val="000000" w:themeColor="text1"/>
          <w:lang w:eastAsia="x-none"/>
        </w:rPr>
      </w:pPr>
      <w:r w:rsidRPr="00495A29">
        <w:rPr>
          <w:color w:val="000000" w:themeColor="text1"/>
          <w:u w:val="single"/>
        </w:rPr>
        <w:t>3) предельное количество этажей или предельная высота з</w:t>
      </w:r>
      <w:proofErr w:type="spellStart"/>
      <w:r w:rsidRPr="00495A29">
        <w:rPr>
          <w:bCs w:val="0"/>
          <w:color w:val="000000" w:themeColor="text1"/>
          <w:lang w:val="x-none" w:eastAsia="x-none"/>
        </w:rPr>
        <w:t>даний</w:t>
      </w:r>
      <w:proofErr w:type="spellEnd"/>
      <w:r w:rsidRPr="00495A29">
        <w:rPr>
          <w:bCs w:val="0"/>
          <w:color w:val="000000" w:themeColor="text1"/>
          <w:lang w:val="x-none" w:eastAsia="x-none"/>
        </w:rPr>
        <w:t>, строений, сооружений</w:t>
      </w:r>
      <w:r w:rsidRPr="00495A29">
        <w:rPr>
          <w:bCs w:val="0"/>
          <w:color w:val="000000" w:themeColor="text1"/>
          <w:lang w:eastAsia="x-none"/>
        </w:rPr>
        <w:t>:</w:t>
      </w:r>
    </w:p>
    <w:p w:rsidR="008927FF" w:rsidRPr="00495A29" w:rsidRDefault="008927FF" w:rsidP="0068645C">
      <w:pPr>
        <w:pStyle w:val="aff6"/>
        <w:ind w:left="644" w:firstLine="65"/>
        <w:jc w:val="both"/>
        <w:rPr>
          <w:bCs w:val="0"/>
          <w:color w:val="000000" w:themeColor="text1"/>
          <w:lang w:val="x-none" w:eastAsia="x-none"/>
        </w:rPr>
      </w:pPr>
      <w:r w:rsidRPr="00495A29">
        <w:rPr>
          <w:bCs w:val="0"/>
          <w:color w:val="000000" w:themeColor="text1"/>
          <w:lang w:eastAsia="x-none"/>
        </w:rPr>
        <w:t xml:space="preserve">              </w:t>
      </w:r>
      <w:r w:rsidRPr="00495A29">
        <w:rPr>
          <w:bCs w:val="0"/>
          <w:color w:val="000000" w:themeColor="text1"/>
          <w:lang w:val="x-none" w:eastAsia="x-none"/>
        </w:rPr>
        <w:t xml:space="preserve"> </w:t>
      </w:r>
      <w:r w:rsidRPr="00495A29">
        <w:rPr>
          <w:bCs w:val="0"/>
          <w:color w:val="000000" w:themeColor="text1"/>
          <w:lang w:eastAsia="x-none"/>
        </w:rPr>
        <w:t>-</w:t>
      </w:r>
      <w:r w:rsidRPr="00495A29">
        <w:rPr>
          <w:bCs w:val="0"/>
          <w:color w:val="000000" w:themeColor="text1"/>
          <w:lang w:val="x-none" w:eastAsia="x-none"/>
        </w:rPr>
        <w:t>не подлежат установлению;</w:t>
      </w:r>
    </w:p>
    <w:p w:rsidR="008927FF" w:rsidRPr="00495A29" w:rsidRDefault="008927FF" w:rsidP="0068645C">
      <w:pPr>
        <w:pStyle w:val="aff6"/>
        <w:ind w:left="644"/>
        <w:jc w:val="both"/>
        <w:rPr>
          <w:bCs w:val="0"/>
          <w:color w:val="000000" w:themeColor="text1"/>
          <w:lang w:val="x-none" w:eastAsia="x-none"/>
        </w:rPr>
      </w:pPr>
      <w:r w:rsidRPr="00495A29">
        <w:rPr>
          <w:color w:val="000000" w:themeColor="text1"/>
          <w:u w:val="single"/>
        </w:rPr>
        <w:t>4) максимальный процент застройки в границах земельного участка</w:t>
      </w:r>
      <w:r w:rsidRPr="00495A29">
        <w:rPr>
          <w:bCs w:val="0"/>
          <w:color w:val="000000" w:themeColor="text1"/>
          <w:lang w:val="x-none" w:eastAsia="x-none"/>
        </w:rPr>
        <w:t xml:space="preserve">, определяемый как отношение суммарной площади земельного участка, которая может быть застроена, ко всей площади земельного участка </w:t>
      </w:r>
    </w:p>
    <w:p w:rsidR="008927FF" w:rsidRPr="00495A29" w:rsidRDefault="008927FF" w:rsidP="0068645C">
      <w:pPr>
        <w:pStyle w:val="aff6"/>
        <w:ind w:left="644"/>
        <w:jc w:val="both"/>
        <w:rPr>
          <w:bCs w:val="0"/>
          <w:color w:val="000000" w:themeColor="text1"/>
          <w:lang w:val="x-none" w:eastAsia="x-none"/>
        </w:rPr>
      </w:pPr>
      <w:r w:rsidRPr="00495A29">
        <w:rPr>
          <w:bCs w:val="0"/>
          <w:color w:val="000000" w:themeColor="text1"/>
          <w:lang w:eastAsia="x-none"/>
        </w:rPr>
        <w:t xml:space="preserve">               -</w:t>
      </w:r>
      <w:r w:rsidRPr="00495A29">
        <w:rPr>
          <w:bCs w:val="0"/>
          <w:color w:val="000000" w:themeColor="text1"/>
          <w:lang w:val="x-none" w:eastAsia="x-none"/>
        </w:rPr>
        <w:t>не подлежат установлению.</w:t>
      </w:r>
    </w:p>
    <w:p w:rsidR="004C775C" w:rsidRPr="00495A29" w:rsidRDefault="004C775C" w:rsidP="0068645C">
      <w:pPr>
        <w:spacing w:before="80" w:after="40"/>
        <w:ind w:left="142" w:firstLine="425"/>
        <w:jc w:val="both"/>
        <w:rPr>
          <w:bCs w:val="0"/>
          <w:color w:val="000000" w:themeColor="text1"/>
          <w:lang w:val="x-none" w:eastAsia="x-none"/>
        </w:rPr>
      </w:pPr>
      <w:r w:rsidRPr="00495A29">
        <w:rPr>
          <w:bCs w:val="0"/>
          <w:color w:val="000000" w:themeColor="text1"/>
          <w:lang w:val="x-none" w:eastAsia="x-none"/>
        </w:rPr>
        <w:t>5. 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rsidR="004C775C" w:rsidRPr="00495A29" w:rsidRDefault="004C775C" w:rsidP="0068645C">
      <w:pPr>
        <w:spacing w:before="80" w:after="40"/>
        <w:ind w:left="142" w:firstLine="425"/>
        <w:jc w:val="both"/>
        <w:rPr>
          <w:bCs w:val="0"/>
          <w:color w:val="000000" w:themeColor="text1"/>
          <w:lang w:val="x-none" w:eastAsia="x-none"/>
        </w:rPr>
      </w:pPr>
      <w:r w:rsidRPr="00495A29">
        <w:rPr>
          <w:bCs w:val="0"/>
          <w:color w:val="000000" w:themeColor="text1"/>
          <w:lang w:val="x-none" w:eastAsia="x-none"/>
        </w:rPr>
        <w:t>В случае если земельный участок и объект капитального строительства расположены в границах зон с особыми условиями использования территорий и иных зонах, установленных в соответствии с законодательством Российской Федерации, правовой режим использования и застройки указанного земельного участка определяется настоящим градостроительным регламентом и совокупностью ограничений, установленных в соответствии с законодательством Российской Федерации. Если установленные в порядке, предусмотренном действующим законодательством, ограничения относятся к одному и тому же параметру, применению подлежат более строгие ограничения.</w:t>
      </w:r>
    </w:p>
    <w:p w:rsidR="00CC256B" w:rsidRPr="00495A29" w:rsidRDefault="00CC256B" w:rsidP="00CF11F6">
      <w:pPr>
        <w:pStyle w:val="2"/>
        <w:keepLines/>
        <w:spacing w:after="240"/>
        <w:jc w:val="center"/>
        <w:rPr>
          <w:rFonts w:ascii="Times New Roman" w:hAnsi="Times New Roman"/>
          <w:i w:val="0"/>
          <w:color w:val="000000" w:themeColor="text1"/>
        </w:rPr>
      </w:pPr>
      <w:bookmarkStart w:id="174" w:name="_Toc147495091"/>
      <w:r w:rsidRPr="00495A29">
        <w:rPr>
          <w:rFonts w:ascii="Times New Roman" w:hAnsi="Times New Roman"/>
          <w:i w:val="0"/>
          <w:color w:val="000000" w:themeColor="text1"/>
        </w:rPr>
        <w:t xml:space="preserve">Статья </w:t>
      </w:r>
      <w:r w:rsidR="00DC5220" w:rsidRPr="00495A29">
        <w:rPr>
          <w:rFonts w:ascii="Times New Roman" w:hAnsi="Times New Roman"/>
          <w:i w:val="0"/>
          <w:color w:val="000000" w:themeColor="text1"/>
        </w:rPr>
        <w:t>2</w:t>
      </w:r>
      <w:r w:rsidR="00E675F1" w:rsidRPr="00495A29">
        <w:rPr>
          <w:rFonts w:ascii="Times New Roman" w:hAnsi="Times New Roman"/>
          <w:i w:val="0"/>
          <w:color w:val="000000" w:themeColor="text1"/>
        </w:rPr>
        <w:t>7</w:t>
      </w:r>
      <w:r w:rsidR="00E5649F" w:rsidRPr="00495A29">
        <w:rPr>
          <w:rFonts w:ascii="Times New Roman" w:hAnsi="Times New Roman"/>
          <w:i w:val="0"/>
          <w:color w:val="000000" w:themeColor="text1"/>
        </w:rPr>
        <w:t xml:space="preserve">. </w:t>
      </w:r>
      <w:r w:rsidR="008957BE" w:rsidRPr="00495A29">
        <w:rPr>
          <w:rFonts w:ascii="Times New Roman" w:hAnsi="Times New Roman"/>
          <w:i w:val="0"/>
          <w:color w:val="000000" w:themeColor="text1"/>
        </w:rPr>
        <w:t xml:space="preserve">Зона складирования и захоронения отходов </w:t>
      </w:r>
      <w:r w:rsidRPr="00495A29">
        <w:rPr>
          <w:rFonts w:ascii="Times New Roman" w:hAnsi="Times New Roman"/>
          <w:i w:val="0"/>
          <w:color w:val="000000" w:themeColor="text1"/>
        </w:rPr>
        <w:t>(Сп</w:t>
      </w:r>
      <w:r w:rsidR="008647C2" w:rsidRPr="00495A29">
        <w:rPr>
          <w:rFonts w:ascii="Times New Roman" w:hAnsi="Times New Roman"/>
          <w:i w:val="0"/>
          <w:color w:val="000000" w:themeColor="text1"/>
        </w:rPr>
        <w:t>3</w:t>
      </w:r>
      <w:r w:rsidRPr="00495A29">
        <w:rPr>
          <w:rFonts w:ascii="Times New Roman" w:hAnsi="Times New Roman"/>
          <w:i w:val="0"/>
          <w:color w:val="000000" w:themeColor="text1"/>
        </w:rPr>
        <w:t>)</w:t>
      </w:r>
      <w:bookmarkEnd w:id="174"/>
    </w:p>
    <w:p w:rsidR="00040992" w:rsidRPr="00495A29" w:rsidRDefault="00040992" w:rsidP="0072364F">
      <w:pPr>
        <w:ind w:firstLine="426"/>
        <w:jc w:val="both"/>
        <w:rPr>
          <w:snapToGrid w:val="0"/>
          <w:color w:val="000000" w:themeColor="text1"/>
        </w:rPr>
      </w:pPr>
      <w:r w:rsidRPr="00495A29">
        <w:rPr>
          <w:snapToGrid w:val="0"/>
          <w:color w:val="000000" w:themeColor="text1"/>
        </w:rPr>
        <w:t>Порядок обращения и размещения разного рода отходов регулируется Законом РФ от 24.006.98 №89-ФЗ “Об отх</w:t>
      </w:r>
      <w:r w:rsidR="00E61FEB" w:rsidRPr="00495A29">
        <w:rPr>
          <w:snapToGrid w:val="0"/>
          <w:color w:val="000000" w:themeColor="text1"/>
        </w:rPr>
        <w:t>одах производства и потребления</w:t>
      </w:r>
      <w:r w:rsidRPr="00495A29">
        <w:rPr>
          <w:snapToGrid w:val="0"/>
          <w:color w:val="000000" w:themeColor="text1"/>
        </w:rPr>
        <w:t>;</w:t>
      </w:r>
    </w:p>
    <w:p w:rsidR="00040992" w:rsidRPr="00495A29" w:rsidRDefault="00040992" w:rsidP="0072364F">
      <w:pPr>
        <w:ind w:firstLine="426"/>
        <w:jc w:val="both"/>
        <w:rPr>
          <w:color w:val="000000" w:themeColor="text1"/>
          <w:lang w:eastAsia="x-none"/>
        </w:rPr>
      </w:pPr>
      <w:r w:rsidRPr="00495A29">
        <w:rPr>
          <w:color w:val="000000" w:themeColor="text1"/>
          <w:lang w:eastAsia="x-none"/>
        </w:rPr>
        <w:t xml:space="preserve"> 2.Основные виды разрешенного использования: </w:t>
      </w:r>
    </w:p>
    <w:p w:rsidR="00E5649F" w:rsidRPr="00495A29" w:rsidRDefault="00E5649F" w:rsidP="0072364F">
      <w:pPr>
        <w:pStyle w:val="aff6"/>
        <w:numPr>
          <w:ilvl w:val="0"/>
          <w:numId w:val="42"/>
        </w:numPr>
        <w:ind w:left="851"/>
        <w:jc w:val="both"/>
        <w:rPr>
          <w:rFonts w:eastAsiaTheme="minorEastAsia"/>
          <w:color w:val="000000" w:themeColor="text1"/>
          <w:lang w:eastAsia="en-US"/>
        </w:rPr>
      </w:pPr>
      <w:bookmarkStart w:id="175" w:name="sub_44202"/>
      <w:r w:rsidRPr="00495A29">
        <w:rPr>
          <w:rFonts w:eastAsiaTheme="minorEastAsia"/>
          <w:color w:val="000000" w:themeColor="text1"/>
          <w:lang w:eastAsia="en-US"/>
        </w:rPr>
        <w:t>коммунальное обслуживание (код 3.1);</w:t>
      </w:r>
    </w:p>
    <w:p w:rsidR="00E5649F" w:rsidRPr="00495A29" w:rsidRDefault="00E5649F" w:rsidP="0072364F">
      <w:pPr>
        <w:pStyle w:val="aff6"/>
        <w:numPr>
          <w:ilvl w:val="0"/>
          <w:numId w:val="42"/>
        </w:numPr>
        <w:ind w:left="851"/>
        <w:jc w:val="both"/>
        <w:rPr>
          <w:rFonts w:eastAsiaTheme="minorEastAsia"/>
          <w:color w:val="000000" w:themeColor="text1"/>
          <w:lang w:eastAsia="en-US"/>
        </w:rPr>
      </w:pPr>
      <w:r w:rsidRPr="00495A29">
        <w:rPr>
          <w:rFonts w:eastAsiaTheme="minorEastAsia"/>
          <w:color w:val="000000" w:themeColor="text1"/>
          <w:lang w:eastAsia="en-US"/>
        </w:rPr>
        <w:t>предоставление коммунальных услуг (код 3.1.1);</w:t>
      </w:r>
    </w:p>
    <w:p w:rsidR="00CF11F6" w:rsidRPr="00495A29" w:rsidRDefault="00CF11F6" w:rsidP="0072364F">
      <w:pPr>
        <w:pStyle w:val="aff6"/>
        <w:numPr>
          <w:ilvl w:val="0"/>
          <w:numId w:val="42"/>
        </w:numPr>
        <w:ind w:left="851"/>
        <w:jc w:val="both"/>
        <w:rPr>
          <w:color w:val="000000" w:themeColor="text1"/>
          <w:lang w:eastAsia="en-US"/>
        </w:rPr>
      </w:pPr>
      <w:r w:rsidRPr="00495A29">
        <w:rPr>
          <w:color w:val="000000" w:themeColor="text1"/>
          <w:lang w:eastAsia="en-US"/>
        </w:rPr>
        <w:t>связь (код 6.8)</w:t>
      </w:r>
    </w:p>
    <w:bookmarkEnd w:id="175"/>
    <w:p w:rsidR="00E5649F" w:rsidRPr="00495A29" w:rsidRDefault="00E5649F" w:rsidP="0072364F">
      <w:pPr>
        <w:pStyle w:val="aff6"/>
        <w:numPr>
          <w:ilvl w:val="0"/>
          <w:numId w:val="42"/>
        </w:numPr>
        <w:ind w:left="851"/>
        <w:jc w:val="both"/>
        <w:rPr>
          <w:rFonts w:eastAsiaTheme="minorEastAsia"/>
          <w:color w:val="000000" w:themeColor="text1"/>
          <w:lang w:eastAsia="en-US"/>
        </w:rPr>
      </w:pPr>
      <w:r w:rsidRPr="00495A29">
        <w:rPr>
          <w:rFonts w:eastAsiaTheme="minorEastAsia"/>
          <w:color w:val="000000" w:themeColor="text1"/>
          <w:lang w:eastAsia="en-US"/>
        </w:rPr>
        <w:t>земельные участки (территории) общего пользования (код 12.0);</w:t>
      </w:r>
    </w:p>
    <w:p w:rsidR="00E5649F" w:rsidRPr="00495A29" w:rsidRDefault="00E5649F" w:rsidP="0072364F">
      <w:pPr>
        <w:pStyle w:val="aff6"/>
        <w:numPr>
          <w:ilvl w:val="0"/>
          <w:numId w:val="42"/>
        </w:numPr>
        <w:ind w:left="851"/>
        <w:jc w:val="both"/>
        <w:rPr>
          <w:rFonts w:eastAsiaTheme="minorEastAsia"/>
          <w:color w:val="000000" w:themeColor="text1"/>
          <w:lang w:eastAsia="en-US"/>
        </w:rPr>
      </w:pPr>
      <w:r w:rsidRPr="00495A29">
        <w:rPr>
          <w:rFonts w:eastAsiaTheme="minorEastAsia"/>
          <w:color w:val="000000" w:themeColor="text1"/>
          <w:lang w:eastAsia="en-US"/>
        </w:rPr>
        <w:t>благоустройство территории (код 12.0.2);</w:t>
      </w:r>
    </w:p>
    <w:p w:rsidR="00E5649F" w:rsidRPr="00495A29" w:rsidRDefault="00E5649F" w:rsidP="0072364F">
      <w:pPr>
        <w:pStyle w:val="aff6"/>
        <w:numPr>
          <w:ilvl w:val="0"/>
          <w:numId w:val="42"/>
        </w:numPr>
        <w:ind w:left="851"/>
        <w:jc w:val="both"/>
        <w:rPr>
          <w:rFonts w:eastAsiaTheme="minorEastAsia"/>
          <w:color w:val="000000" w:themeColor="text1"/>
          <w:lang w:eastAsia="en-US"/>
        </w:rPr>
      </w:pPr>
      <w:bookmarkStart w:id="176" w:name="sub_44201"/>
      <w:r w:rsidRPr="00495A29">
        <w:rPr>
          <w:rFonts w:eastAsiaTheme="minorEastAsia"/>
          <w:color w:val="000000" w:themeColor="text1"/>
          <w:lang w:eastAsia="en-US"/>
        </w:rPr>
        <w:t>специальная деятельность (код 12.2)</w:t>
      </w:r>
      <w:bookmarkEnd w:id="176"/>
      <w:r w:rsidRPr="00495A29">
        <w:rPr>
          <w:rFonts w:eastAsiaTheme="minorEastAsia"/>
          <w:color w:val="000000" w:themeColor="text1"/>
          <w:lang w:eastAsia="en-US"/>
        </w:rPr>
        <w:t>.</w:t>
      </w:r>
    </w:p>
    <w:p w:rsidR="00E5649F" w:rsidRPr="00495A29" w:rsidRDefault="00E5649F" w:rsidP="0072364F">
      <w:pPr>
        <w:ind w:firstLine="426"/>
        <w:jc w:val="both"/>
        <w:rPr>
          <w:rFonts w:eastAsiaTheme="minorEastAsia"/>
          <w:color w:val="000000" w:themeColor="text1"/>
          <w:lang w:eastAsia="en-US"/>
        </w:rPr>
      </w:pPr>
    </w:p>
    <w:p w:rsidR="00E5649F" w:rsidRPr="00495A29" w:rsidRDefault="00E5649F" w:rsidP="0072364F">
      <w:pPr>
        <w:ind w:firstLine="426"/>
        <w:jc w:val="both"/>
        <w:rPr>
          <w:rFonts w:eastAsiaTheme="minorEastAsia"/>
          <w:color w:val="000000" w:themeColor="text1"/>
          <w:lang w:eastAsia="en-US"/>
        </w:rPr>
      </w:pPr>
      <w:r w:rsidRPr="00495A29">
        <w:rPr>
          <w:rFonts w:eastAsiaTheme="minorEastAsia"/>
          <w:color w:val="000000" w:themeColor="text1"/>
          <w:lang w:eastAsia="en-US"/>
        </w:rPr>
        <w:t xml:space="preserve">3. Условно разрешенные виды использования: </w:t>
      </w:r>
    </w:p>
    <w:p w:rsidR="00DC5220" w:rsidRPr="00495A29" w:rsidRDefault="00DC5220" w:rsidP="0072364F">
      <w:pPr>
        <w:ind w:firstLine="426"/>
        <w:jc w:val="both"/>
        <w:rPr>
          <w:rFonts w:eastAsiaTheme="minorEastAsia"/>
          <w:color w:val="000000" w:themeColor="text1"/>
          <w:lang w:val="x-none" w:eastAsia="en-US"/>
        </w:rPr>
      </w:pPr>
      <w:r w:rsidRPr="00495A29">
        <w:rPr>
          <w:rFonts w:eastAsiaTheme="minorEastAsia"/>
          <w:color w:val="000000" w:themeColor="text1"/>
          <w:lang w:val="x-none" w:eastAsia="en-US"/>
        </w:rPr>
        <w:t>- не устанавливаются</w:t>
      </w:r>
    </w:p>
    <w:p w:rsidR="00040992" w:rsidRPr="00495A29" w:rsidRDefault="00040992" w:rsidP="0072364F">
      <w:pPr>
        <w:ind w:firstLine="426"/>
        <w:jc w:val="both"/>
        <w:rPr>
          <w:color w:val="000000" w:themeColor="text1"/>
          <w:lang w:eastAsia="x-none"/>
        </w:rPr>
      </w:pPr>
      <w:r w:rsidRPr="00495A29">
        <w:rPr>
          <w:color w:val="000000" w:themeColor="text1"/>
          <w:lang w:eastAsia="x-none"/>
        </w:rPr>
        <w:t>4. Предельные (минимальные и (или) максимальные) размеры земельных участков и предельные параметры разрешенного строительства:</w:t>
      </w:r>
    </w:p>
    <w:p w:rsidR="00040992" w:rsidRPr="00495A29" w:rsidRDefault="00040992" w:rsidP="0072364F">
      <w:pPr>
        <w:ind w:firstLine="426"/>
        <w:jc w:val="both"/>
        <w:rPr>
          <w:color w:val="000000" w:themeColor="text1"/>
          <w:lang w:val="x-none" w:eastAsia="x-none"/>
        </w:rPr>
      </w:pPr>
      <w:r w:rsidRPr="00495A29">
        <w:rPr>
          <w:color w:val="000000" w:themeColor="text1"/>
          <w:lang w:val="x-none" w:eastAsia="x-none"/>
        </w:rPr>
        <w:t>-</w:t>
      </w:r>
      <w:r w:rsidRPr="00495A29">
        <w:rPr>
          <w:color w:val="000000" w:themeColor="text1"/>
          <w:lang w:val="x-none" w:eastAsia="x-none"/>
        </w:rPr>
        <w:tab/>
        <w:t xml:space="preserve"> -не подлежат установлению.</w:t>
      </w:r>
    </w:p>
    <w:p w:rsidR="004C775C" w:rsidRPr="00495A29" w:rsidRDefault="004C775C" w:rsidP="0072364F">
      <w:pPr>
        <w:ind w:firstLine="426"/>
        <w:jc w:val="both"/>
        <w:rPr>
          <w:color w:val="000000" w:themeColor="text1"/>
        </w:rPr>
      </w:pPr>
      <w:r w:rsidRPr="00495A29">
        <w:rPr>
          <w:color w:val="000000" w:themeColor="text1"/>
        </w:rPr>
        <w:t>5. 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rsidR="004C775C" w:rsidRPr="00495A29" w:rsidRDefault="004C775C" w:rsidP="0072364F">
      <w:pPr>
        <w:ind w:firstLine="426"/>
        <w:jc w:val="both"/>
        <w:rPr>
          <w:color w:val="000000" w:themeColor="text1"/>
          <w:lang w:eastAsia="en-US"/>
        </w:rPr>
      </w:pPr>
      <w:r w:rsidRPr="00495A29">
        <w:rPr>
          <w:color w:val="000000" w:themeColor="text1"/>
          <w:lang w:eastAsia="en-US"/>
        </w:rPr>
        <w:t xml:space="preserve">В случае если земельный участок и объект капитального строительства расположены в границах зон с особыми условиями использования территорий и иных зонах, установленных в соответствии с законодательством Российской Федерации, правовой режим использования и застройки указанного земельного участка определяется настоящим градостроительным регламентом и совокупностью ограничений, установленных в соответствии с законодательством </w:t>
      </w:r>
      <w:r w:rsidRPr="00495A29">
        <w:rPr>
          <w:color w:val="000000" w:themeColor="text1"/>
          <w:lang w:eastAsia="en-US"/>
        </w:rPr>
        <w:lastRenderedPageBreak/>
        <w:t>Российской Федерации. Если установленные в порядке, предусмотренном действующим законодательством, ограничения относятся к одному и тому же параметру, применению подлежат более строгие ограничения.</w:t>
      </w:r>
    </w:p>
    <w:p w:rsidR="00B224F0" w:rsidRPr="00495A29" w:rsidRDefault="00B224F0" w:rsidP="0072364F">
      <w:pPr>
        <w:ind w:firstLine="426"/>
        <w:jc w:val="both"/>
        <w:rPr>
          <w:color w:val="000000" w:themeColor="text1"/>
          <w:lang w:eastAsia="en-US"/>
        </w:rPr>
      </w:pPr>
    </w:p>
    <w:p w:rsidR="00B224F0" w:rsidRPr="00495A29" w:rsidRDefault="00B224F0" w:rsidP="00B224F0">
      <w:pPr>
        <w:keepNext/>
        <w:spacing w:line="240" w:lineRule="atLeast"/>
        <w:ind w:left="360"/>
        <w:jc w:val="center"/>
        <w:outlineLvl w:val="0"/>
        <w:rPr>
          <w:b/>
          <w:color w:val="000000" w:themeColor="text1"/>
          <w:sz w:val="32"/>
          <w:szCs w:val="32"/>
          <w:lang w:val="x-none" w:eastAsia="x-none"/>
        </w:rPr>
      </w:pPr>
      <w:bookmarkStart w:id="177" w:name="_Toc147495092"/>
      <w:r w:rsidRPr="00495A29">
        <w:rPr>
          <w:b/>
          <w:color w:val="000000" w:themeColor="text1"/>
          <w:sz w:val="32"/>
          <w:szCs w:val="32"/>
          <w:lang w:val="x-none" w:eastAsia="x-none"/>
        </w:rPr>
        <w:t xml:space="preserve">Зоны </w:t>
      </w:r>
      <w:r w:rsidRPr="00495A29">
        <w:rPr>
          <w:b/>
          <w:color w:val="000000" w:themeColor="text1"/>
          <w:sz w:val="32"/>
          <w:szCs w:val="32"/>
          <w:lang w:eastAsia="x-none"/>
        </w:rPr>
        <w:t>режимных территорий</w:t>
      </w:r>
      <w:bookmarkEnd w:id="177"/>
      <w:r w:rsidRPr="00495A29">
        <w:rPr>
          <w:b/>
          <w:color w:val="000000" w:themeColor="text1"/>
          <w:sz w:val="32"/>
          <w:szCs w:val="32"/>
          <w:lang w:val="x-none" w:eastAsia="x-none"/>
        </w:rPr>
        <w:t xml:space="preserve"> </w:t>
      </w:r>
    </w:p>
    <w:p w:rsidR="00B224F0" w:rsidRPr="00495A29" w:rsidRDefault="00B224F0" w:rsidP="0072364F">
      <w:pPr>
        <w:ind w:firstLine="426"/>
        <w:jc w:val="both"/>
        <w:rPr>
          <w:color w:val="000000" w:themeColor="text1"/>
          <w:lang w:eastAsia="en-US"/>
        </w:rPr>
      </w:pPr>
    </w:p>
    <w:p w:rsidR="00B224F0" w:rsidRPr="00495A29" w:rsidRDefault="00B224F0" w:rsidP="00B224F0">
      <w:pPr>
        <w:pStyle w:val="2"/>
        <w:spacing w:after="240"/>
        <w:jc w:val="both"/>
        <w:rPr>
          <w:rFonts w:ascii="Times New Roman" w:hAnsi="Times New Roman"/>
          <w:i w:val="0"/>
          <w:color w:val="000000" w:themeColor="text1"/>
        </w:rPr>
      </w:pPr>
      <w:bookmarkStart w:id="178" w:name="_Toc147495093"/>
      <w:r w:rsidRPr="00495A29">
        <w:rPr>
          <w:rFonts w:ascii="Times New Roman" w:hAnsi="Times New Roman"/>
          <w:i w:val="0"/>
          <w:color w:val="000000" w:themeColor="text1"/>
        </w:rPr>
        <w:t>Статья 2</w:t>
      </w:r>
      <w:r w:rsidR="00E675F1" w:rsidRPr="00495A29">
        <w:rPr>
          <w:rFonts w:ascii="Times New Roman" w:hAnsi="Times New Roman"/>
          <w:i w:val="0"/>
          <w:color w:val="000000" w:themeColor="text1"/>
        </w:rPr>
        <w:t>8</w:t>
      </w:r>
      <w:r w:rsidRPr="00495A29">
        <w:rPr>
          <w:rFonts w:ascii="Times New Roman" w:hAnsi="Times New Roman"/>
          <w:i w:val="0"/>
          <w:color w:val="000000" w:themeColor="text1"/>
        </w:rPr>
        <w:t>. Зона режимных территорий (</w:t>
      </w:r>
      <w:proofErr w:type="spellStart"/>
      <w:r w:rsidR="00BF6CAB" w:rsidRPr="00495A29">
        <w:rPr>
          <w:rFonts w:ascii="Times New Roman" w:hAnsi="Times New Roman"/>
          <w:i w:val="0"/>
          <w:color w:val="000000" w:themeColor="text1"/>
        </w:rPr>
        <w:t>Рт</w:t>
      </w:r>
      <w:proofErr w:type="spellEnd"/>
      <w:r w:rsidRPr="00495A29">
        <w:rPr>
          <w:rFonts w:ascii="Times New Roman" w:hAnsi="Times New Roman"/>
          <w:i w:val="0"/>
          <w:color w:val="000000" w:themeColor="text1"/>
        </w:rPr>
        <w:t>)</w:t>
      </w:r>
      <w:bookmarkEnd w:id="178"/>
    </w:p>
    <w:p w:rsidR="00B224F0" w:rsidRPr="00495A29" w:rsidRDefault="00B224F0" w:rsidP="00B224F0">
      <w:pPr>
        <w:ind w:firstLine="567"/>
        <w:jc w:val="both"/>
        <w:rPr>
          <w:bCs w:val="0"/>
          <w:color w:val="000000" w:themeColor="text1"/>
          <w:lang w:eastAsia="x-none"/>
        </w:rPr>
      </w:pPr>
      <w:r w:rsidRPr="00495A29">
        <w:rPr>
          <w:bCs w:val="0"/>
          <w:color w:val="000000" w:themeColor="text1"/>
          <w:lang w:eastAsia="x-none"/>
        </w:rPr>
        <w:t xml:space="preserve">1. </w:t>
      </w:r>
      <w:r w:rsidRPr="00495A29">
        <w:rPr>
          <w:bCs w:val="0"/>
          <w:color w:val="000000" w:themeColor="text1"/>
          <w:lang w:val="x-none" w:eastAsia="x-none"/>
        </w:rPr>
        <w:t xml:space="preserve">Зона специального назначения </w:t>
      </w:r>
      <w:r w:rsidRPr="00495A29">
        <w:rPr>
          <w:color w:val="000000" w:themeColor="text1"/>
          <w:lang w:eastAsia="x-none"/>
        </w:rPr>
        <w:t xml:space="preserve">обороны и режимных территорий </w:t>
      </w:r>
      <w:r w:rsidRPr="00495A29">
        <w:rPr>
          <w:bCs w:val="0"/>
          <w:color w:val="000000" w:themeColor="text1"/>
          <w:lang w:eastAsia="x-none"/>
        </w:rPr>
        <w:t>включает в себя размещение объектов капитального строительства, необходимых для подготовки и поддержания в боевой готовности Вооруженных Сил Российской Федерации, о</w:t>
      </w:r>
      <w:proofErr w:type="spellStart"/>
      <w:r w:rsidRPr="00495A29">
        <w:rPr>
          <w:bCs w:val="0"/>
          <w:color w:val="000000" w:themeColor="text1"/>
          <w:lang w:val="x-none" w:eastAsia="x-none"/>
        </w:rPr>
        <w:t>бъект</w:t>
      </w:r>
      <w:r w:rsidRPr="00495A29">
        <w:rPr>
          <w:bCs w:val="0"/>
          <w:color w:val="000000" w:themeColor="text1"/>
          <w:lang w:eastAsia="x-none"/>
        </w:rPr>
        <w:t>ов</w:t>
      </w:r>
      <w:proofErr w:type="spellEnd"/>
      <w:r w:rsidRPr="00495A29">
        <w:rPr>
          <w:bCs w:val="0"/>
          <w:color w:val="000000" w:themeColor="text1"/>
          <w:lang w:eastAsia="x-none"/>
        </w:rPr>
        <w:t xml:space="preserve"> </w:t>
      </w:r>
      <w:r w:rsidRPr="00495A29">
        <w:rPr>
          <w:bCs w:val="0"/>
          <w:color w:val="000000" w:themeColor="text1"/>
          <w:lang w:val="x-none" w:eastAsia="x-none"/>
        </w:rPr>
        <w:t xml:space="preserve">защиты и охраны </w:t>
      </w:r>
      <w:r w:rsidRPr="00495A29">
        <w:rPr>
          <w:bCs w:val="0"/>
          <w:color w:val="000000" w:themeColor="text1"/>
          <w:lang w:eastAsia="x-none"/>
        </w:rPr>
        <w:t>Г</w:t>
      </w:r>
      <w:proofErr w:type="spellStart"/>
      <w:r w:rsidRPr="00495A29">
        <w:rPr>
          <w:bCs w:val="0"/>
          <w:color w:val="000000" w:themeColor="text1"/>
          <w:lang w:val="x-none" w:eastAsia="x-none"/>
        </w:rPr>
        <w:t>осударственной</w:t>
      </w:r>
      <w:proofErr w:type="spellEnd"/>
      <w:r w:rsidRPr="00495A29">
        <w:rPr>
          <w:bCs w:val="0"/>
          <w:color w:val="000000" w:themeColor="text1"/>
          <w:lang w:val="x-none" w:eastAsia="x-none"/>
        </w:rPr>
        <w:t xml:space="preserve"> границы</w:t>
      </w:r>
      <w:r w:rsidRPr="00495A29">
        <w:rPr>
          <w:bCs w:val="0"/>
          <w:color w:val="000000" w:themeColor="text1"/>
          <w:lang w:eastAsia="x-none"/>
        </w:rPr>
        <w:t xml:space="preserve"> </w:t>
      </w:r>
      <w:proofErr w:type="gramStart"/>
      <w:r w:rsidRPr="00495A29">
        <w:rPr>
          <w:bCs w:val="0"/>
          <w:color w:val="000000" w:themeColor="text1"/>
          <w:lang w:eastAsia="x-none"/>
        </w:rPr>
        <w:t>Российской  Федерации</w:t>
      </w:r>
      <w:proofErr w:type="gramEnd"/>
      <w:r w:rsidRPr="00495A29">
        <w:rPr>
          <w:bCs w:val="0"/>
          <w:color w:val="000000" w:themeColor="text1"/>
          <w:lang w:eastAsia="x-none"/>
        </w:rPr>
        <w:t>.</w:t>
      </w:r>
    </w:p>
    <w:p w:rsidR="00B224F0" w:rsidRPr="00495A29" w:rsidRDefault="00B224F0" w:rsidP="00B224F0">
      <w:pPr>
        <w:jc w:val="both"/>
        <w:rPr>
          <w:color w:val="000000" w:themeColor="text1"/>
          <w:sz w:val="26"/>
          <w:szCs w:val="26"/>
        </w:rPr>
      </w:pPr>
    </w:p>
    <w:p w:rsidR="00B224F0" w:rsidRPr="00495A29" w:rsidRDefault="00B224F0" w:rsidP="00B224F0">
      <w:pPr>
        <w:pStyle w:val="aff6"/>
        <w:numPr>
          <w:ilvl w:val="0"/>
          <w:numId w:val="1"/>
        </w:numPr>
        <w:tabs>
          <w:tab w:val="left" w:pos="1496"/>
        </w:tabs>
        <w:jc w:val="both"/>
        <w:rPr>
          <w:color w:val="000000" w:themeColor="text1"/>
          <w:lang w:eastAsia="en-US"/>
        </w:rPr>
      </w:pPr>
      <w:r w:rsidRPr="00495A29">
        <w:rPr>
          <w:color w:val="000000" w:themeColor="text1"/>
          <w:lang w:eastAsia="en-US"/>
        </w:rPr>
        <w:t xml:space="preserve">Основные виды разрешенного использования: </w:t>
      </w:r>
    </w:p>
    <w:p w:rsidR="00B224F0" w:rsidRPr="00495A29" w:rsidRDefault="00B224F0" w:rsidP="00B224F0">
      <w:pPr>
        <w:pStyle w:val="aff6"/>
        <w:tabs>
          <w:tab w:val="left" w:pos="1496"/>
        </w:tabs>
        <w:ind w:left="927"/>
        <w:jc w:val="both"/>
        <w:rPr>
          <w:color w:val="000000" w:themeColor="text1"/>
          <w:lang w:eastAsia="en-US"/>
        </w:rPr>
      </w:pPr>
    </w:p>
    <w:p w:rsidR="00B224F0" w:rsidRPr="00495A29" w:rsidRDefault="00B224F0" w:rsidP="00B224F0">
      <w:pPr>
        <w:pStyle w:val="aff6"/>
        <w:numPr>
          <w:ilvl w:val="0"/>
          <w:numId w:val="39"/>
        </w:numPr>
        <w:jc w:val="both"/>
        <w:rPr>
          <w:bCs w:val="0"/>
          <w:color w:val="000000" w:themeColor="text1"/>
          <w:lang w:val="x-none" w:eastAsia="x-none"/>
        </w:rPr>
      </w:pPr>
      <w:bookmarkStart w:id="179" w:name="sub_1080"/>
      <w:r w:rsidRPr="00495A29">
        <w:rPr>
          <w:bCs w:val="0"/>
          <w:color w:val="000000" w:themeColor="text1"/>
          <w:lang w:val="x-none" w:eastAsia="x-none"/>
        </w:rPr>
        <w:t>обеспечение обороны и безопасности</w:t>
      </w:r>
      <w:bookmarkEnd w:id="179"/>
      <w:r w:rsidRPr="00495A29">
        <w:rPr>
          <w:bCs w:val="0"/>
          <w:color w:val="000000" w:themeColor="text1"/>
          <w:lang w:val="x-none" w:eastAsia="x-none"/>
        </w:rPr>
        <w:t xml:space="preserve"> (код 8.0), предусматривающее также размещение: военных городков; военных общежитий; военных казарм.</w:t>
      </w:r>
    </w:p>
    <w:p w:rsidR="00B224F0" w:rsidRPr="00495A29" w:rsidRDefault="00B224F0" w:rsidP="00B224F0">
      <w:pPr>
        <w:pStyle w:val="aff6"/>
        <w:numPr>
          <w:ilvl w:val="0"/>
          <w:numId w:val="39"/>
        </w:numPr>
        <w:jc w:val="both"/>
        <w:rPr>
          <w:bCs w:val="0"/>
          <w:color w:val="000000" w:themeColor="text1"/>
          <w:lang w:val="x-none" w:eastAsia="x-none"/>
        </w:rPr>
      </w:pPr>
      <w:r w:rsidRPr="00495A29">
        <w:rPr>
          <w:bCs w:val="0"/>
          <w:color w:val="000000" w:themeColor="text1"/>
          <w:lang w:val="x-none" w:eastAsia="x-none"/>
        </w:rPr>
        <w:t xml:space="preserve">обеспечение вооруженных сил (код 8.1), предусматривающее также  размещение:  </w:t>
      </w:r>
    </w:p>
    <w:p w:rsidR="00B224F0" w:rsidRPr="00495A29" w:rsidRDefault="00B224F0" w:rsidP="00B224F0">
      <w:pPr>
        <w:pStyle w:val="aff6"/>
        <w:numPr>
          <w:ilvl w:val="0"/>
          <w:numId w:val="39"/>
        </w:numPr>
        <w:jc w:val="both"/>
        <w:rPr>
          <w:bCs w:val="0"/>
          <w:color w:val="000000" w:themeColor="text1"/>
          <w:lang w:val="x-none" w:eastAsia="x-none"/>
        </w:rPr>
      </w:pPr>
      <w:r w:rsidRPr="00495A29">
        <w:rPr>
          <w:bCs w:val="0"/>
          <w:color w:val="000000" w:themeColor="text1"/>
          <w:lang w:val="x-none" w:eastAsia="x-none"/>
        </w:rPr>
        <w:t>военных баз; военных аэродромов; секретных лабораторий; секретных заводов; номерных секретных объектов; объектов хранения вооружения, военной техники и другого военного имущества (арсеналов, баз и складов Вооруженных Сил Российской Федерации); иных объектов, информация о которых составляет государственную  тайну.</w:t>
      </w:r>
    </w:p>
    <w:p w:rsidR="00B224F0" w:rsidRPr="00495A29" w:rsidRDefault="00B224F0" w:rsidP="00B224F0">
      <w:pPr>
        <w:pStyle w:val="aff6"/>
        <w:numPr>
          <w:ilvl w:val="0"/>
          <w:numId w:val="39"/>
        </w:numPr>
        <w:jc w:val="both"/>
        <w:rPr>
          <w:bCs w:val="0"/>
          <w:color w:val="000000" w:themeColor="text1"/>
          <w:lang w:val="x-none" w:eastAsia="x-none"/>
        </w:rPr>
      </w:pPr>
      <w:r w:rsidRPr="00495A29">
        <w:rPr>
          <w:bCs w:val="0"/>
          <w:color w:val="000000" w:themeColor="text1"/>
          <w:lang w:val="x-none" w:eastAsia="x-none"/>
        </w:rPr>
        <w:t>охрана Государственной границы Российской Федерации (код 8.2);</w:t>
      </w:r>
    </w:p>
    <w:p w:rsidR="00B224F0" w:rsidRPr="00495A29" w:rsidRDefault="00B224F0" w:rsidP="00B224F0">
      <w:pPr>
        <w:pStyle w:val="aff6"/>
        <w:numPr>
          <w:ilvl w:val="0"/>
          <w:numId w:val="39"/>
        </w:numPr>
        <w:jc w:val="both"/>
        <w:rPr>
          <w:bCs w:val="0"/>
          <w:color w:val="000000" w:themeColor="text1"/>
          <w:lang w:val="x-none" w:eastAsia="x-none"/>
        </w:rPr>
      </w:pPr>
      <w:bookmarkStart w:id="180" w:name="sub_1083"/>
      <w:r w:rsidRPr="00495A29">
        <w:rPr>
          <w:bCs w:val="0"/>
          <w:color w:val="000000" w:themeColor="text1"/>
          <w:lang w:val="x-none" w:eastAsia="x-none"/>
        </w:rPr>
        <w:t>обеспечение внутреннего правопорядка</w:t>
      </w:r>
      <w:bookmarkEnd w:id="180"/>
      <w:r w:rsidRPr="00495A29">
        <w:rPr>
          <w:bCs w:val="0"/>
          <w:color w:val="000000" w:themeColor="text1"/>
          <w:lang w:val="x-none" w:eastAsia="x-none"/>
        </w:rPr>
        <w:t xml:space="preserve"> (код 8.3);</w:t>
      </w:r>
    </w:p>
    <w:p w:rsidR="00B224F0" w:rsidRPr="00495A29" w:rsidRDefault="00B224F0" w:rsidP="00B224F0">
      <w:pPr>
        <w:pStyle w:val="aff6"/>
        <w:numPr>
          <w:ilvl w:val="0"/>
          <w:numId w:val="39"/>
        </w:numPr>
        <w:jc w:val="both"/>
        <w:rPr>
          <w:bCs w:val="0"/>
          <w:color w:val="000000" w:themeColor="text1"/>
          <w:lang w:val="x-none" w:eastAsia="x-none"/>
        </w:rPr>
      </w:pPr>
      <w:r w:rsidRPr="00495A29">
        <w:rPr>
          <w:bCs w:val="0"/>
          <w:color w:val="000000" w:themeColor="text1"/>
          <w:lang w:val="x-none" w:eastAsia="x-none"/>
        </w:rPr>
        <w:t>земельные участки (территории) общего пользования (код  12.0);</w:t>
      </w:r>
    </w:p>
    <w:p w:rsidR="00B224F0" w:rsidRPr="00495A29" w:rsidRDefault="00B224F0" w:rsidP="00B224F0">
      <w:pPr>
        <w:pStyle w:val="aff6"/>
        <w:numPr>
          <w:ilvl w:val="0"/>
          <w:numId w:val="39"/>
        </w:numPr>
        <w:jc w:val="both"/>
        <w:rPr>
          <w:bCs w:val="0"/>
          <w:color w:val="000000" w:themeColor="text1"/>
          <w:lang w:val="x-none" w:eastAsia="x-none"/>
        </w:rPr>
      </w:pPr>
      <w:r w:rsidRPr="00495A29">
        <w:rPr>
          <w:bCs w:val="0"/>
          <w:color w:val="000000" w:themeColor="text1"/>
          <w:lang w:val="x-none" w:eastAsia="x-none"/>
        </w:rPr>
        <w:t>улично-дорожная сеть (код 12.01) (в части размещения объектов улично-дорожной сети: автомобильных дорог и пешеходных тротуаров, пешеходных переходов, бульваров, проездов, и объектов инженерной инфраструктуры).</w:t>
      </w:r>
    </w:p>
    <w:p w:rsidR="00B224F0" w:rsidRPr="00495A29" w:rsidRDefault="00B224F0" w:rsidP="00B224F0">
      <w:pPr>
        <w:pStyle w:val="aff6"/>
        <w:numPr>
          <w:ilvl w:val="0"/>
          <w:numId w:val="39"/>
        </w:numPr>
        <w:jc w:val="both"/>
        <w:rPr>
          <w:bCs w:val="0"/>
          <w:color w:val="000000" w:themeColor="text1"/>
          <w:lang w:val="x-none" w:eastAsia="x-none"/>
        </w:rPr>
      </w:pPr>
      <w:r w:rsidRPr="00495A29">
        <w:rPr>
          <w:bCs w:val="0"/>
          <w:color w:val="000000" w:themeColor="text1"/>
          <w:lang w:val="x-none" w:eastAsia="x-none"/>
        </w:rPr>
        <w:t xml:space="preserve">коммунальное обслуживание (код 3.1); </w:t>
      </w:r>
    </w:p>
    <w:p w:rsidR="00B224F0" w:rsidRPr="00495A29" w:rsidRDefault="00B224F0" w:rsidP="00B224F0">
      <w:pPr>
        <w:pStyle w:val="aff6"/>
        <w:numPr>
          <w:ilvl w:val="0"/>
          <w:numId w:val="39"/>
        </w:numPr>
        <w:jc w:val="both"/>
        <w:rPr>
          <w:bCs w:val="0"/>
          <w:color w:val="000000" w:themeColor="text1"/>
          <w:lang w:val="x-none" w:eastAsia="x-none"/>
        </w:rPr>
      </w:pPr>
      <w:r w:rsidRPr="00495A29">
        <w:rPr>
          <w:bCs w:val="0"/>
          <w:color w:val="000000" w:themeColor="text1"/>
          <w:lang w:val="x-none" w:eastAsia="x-none"/>
        </w:rPr>
        <w:t>социальное обслуживание (код 3.2),</w:t>
      </w:r>
    </w:p>
    <w:p w:rsidR="00B224F0" w:rsidRPr="00495A29" w:rsidRDefault="00B224F0" w:rsidP="00B224F0">
      <w:pPr>
        <w:pStyle w:val="aff6"/>
        <w:numPr>
          <w:ilvl w:val="0"/>
          <w:numId w:val="39"/>
        </w:numPr>
        <w:jc w:val="both"/>
        <w:rPr>
          <w:bCs w:val="0"/>
          <w:color w:val="000000" w:themeColor="text1"/>
          <w:lang w:val="x-none" w:eastAsia="x-none"/>
        </w:rPr>
      </w:pPr>
      <w:r w:rsidRPr="00495A29">
        <w:rPr>
          <w:bCs w:val="0"/>
          <w:color w:val="000000" w:themeColor="text1"/>
          <w:lang w:val="x-none" w:eastAsia="x-none"/>
        </w:rPr>
        <w:t>бытовое обслуживание (код 3.3);</w:t>
      </w:r>
    </w:p>
    <w:p w:rsidR="00B224F0" w:rsidRPr="00495A29" w:rsidRDefault="00B224F0" w:rsidP="00B224F0">
      <w:pPr>
        <w:pStyle w:val="aff6"/>
        <w:numPr>
          <w:ilvl w:val="0"/>
          <w:numId w:val="39"/>
        </w:numPr>
        <w:jc w:val="both"/>
        <w:rPr>
          <w:bCs w:val="0"/>
          <w:color w:val="000000" w:themeColor="text1"/>
          <w:lang w:val="x-none" w:eastAsia="x-none"/>
        </w:rPr>
      </w:pPr>
      <w:r w:rsidRPr="00495A29">
        <w:rPr>
          <w:bCs w:val="0"/>
          <w:color w:val="000000" w:themeColor="text1"/>
          <w:lang w:val="x-none" w:eastAsia="x-none"/>
        </w:rPr>
        <w:t>здравоохранение (код 3.4),</w:t>
      </w:r>
    </w:p>
    <w:p w:rsidR="00B224F0" w:rsidRPr="00495A29" w:rsidRDefault="00B224F0" w:rsidP="00B224F0">
      <w:pPr>
        <w:pStyle w:val="aff6"/>
        <w:numPr>
          <w:ilvl w:val="0"/>
          <w:numId w:val="39"/>
        </w:numPr>
        <w:jc w:val="both"/>
        <w:rPr>
          <w:bCs w:val="0"/>
          <w:color w:val="000000" w:themeColor="text1"/>
          <w:lang w:val="x-none" w:eastAsia="x-none"/>
        </w:rPr>
      </w:pPr>
      <w:r w:rsidRPr="00495A29">
        <w:rPr>
          <w:bCs w:val="0"/>
          <w:color w:val="000000" w:themeColor="text1"/>
          <w:lang w:val="x-none" w:eastAsia="x-none"/>
        </w:rPr>
        <w:t>культурное развитие(код3.6)</w:t>
      </w:r>
    </w:p>
    <w:p w:rsidR="00B224F0" w:rsidRPr="00495A29" w:rsidRDefault="00B224F0" w:rsidP="00B224F0">
      <w:pPr>
        <w:pStyle w:val="aff6"/>
        <w:numPr>
          <w:ilvl w:val="0"/>
          <w:numId w:val="39"/>
        </w:numPr>
        <w:jc w:val="both"/>
        <w:rPr>
          <w:bCs w:val="0"/>
          <w:color w:val="000000" w:themeColor="text1"/>
          <w:lang w:val="x-none" w:eastAsia="x-none"/>
        </w:rPr>
      </w:pPr>
      <w:r w:rsidRPr="00495A29">
        <w:rPr>
          <w:bCs w:val="0"/>
          <w:color w:val="000000" w:themeColor="text1"/>
          <w:lang w:val="x-none" w:eastAsia="x-none"/>
        </w:rPr>
        <w:t>магазины (код 4.4)</w:t>
      </w:r>
    </w:p>
    <w:p w:rsidR="00B224F0" w:rsidRPr="00495A29" w:rsidRDefault="00B224F0" w:rsidP="00B224F0">
      <w:pPr>
        <w:pStyle w:val="12"/>
        <w:numPr>
          <w:ilvl w:val="0"/>
          <w:numId w:val="39"/>
        </w:numPr>
        <w:spacing w:before="0" w:after="0"/>
        <w:rPr>
          <w:color w:val="000000" w:themeColor="text1"/>
          <w:sz w:val="24"/>
          <w:szCs w:val="24"/>
          <w:lang w:eastAsia="en-US"/>
        </w:rPr>
      </w:pPr>
      <w:r w:rsidRPr="00495A29">
        <w:rPr>
          <w:color w:val="000000" w:themeColor="text1"/>
          <w:sz w:val="24"/>
          <w:szCs w:val="24"/>
          <w:lang w:eastAsia="en-US"/>
        </w:rPr>
        <w:t>связь (код 6.8)</w:t>
      </w:r>
    </w:p>
    <w:p w:rsidR="00B224F0" w:rsidRPr="00495A29" w:rsidRDefault="00B224F0" w:rsidP="00B224F0">
      <w:pPr>
        <w:pStyle w:val="aff6"/>
        <w:numPr>
          <w:ilvl w:val="0"/>
          <w:numId w:val="39"/>
        </w:numPr>
        <w:jc w:val="both"/>
        <w:rPr>
          <w:bCs w:val="0"/>
          <w:color w:val="000000" w:themeColor="text1"/>
          <w:lang w:val="x-none" w:eastAsia="x-none"/>
        </w:rPr>
      </w:pPr>
      <w:r w:rsidRPr="00495A29">
        <w:rPr>
          <w:bCs w:val="0"/>
          <w:color w:val="000000" w:themeColor="text1"/>
          <w:lang w:val="x-none" w:eastAsia="x-none"/>
        </w:rPr>
        <w:t>склады (код 6.9)</w:t>
      </w:r>
    </w:p>
    <w:p w:rsidR="00B224F0" w:rsidRPr="00495A29" w:rsidRDefault="00B224F0" w:rsidP="00B224F0">
      <w:pPr>
        <w:pStyle w:val="aff6"/>
        <w:numPr>
          <w:ilvl w:val="0"/>
          <w:numId w:val="39"/>
        </w:numPr>
        <w:jc w:val="both"/>
        <w:rPr>
          <w:bCs w:val="0"/>
          <w:color w:val="000000" w:themeColor="text1"/>
          <w:lang w:val="x-none" w:eastAsia="x-none"/>
        </w:rPr>
      </w:pPr>
      <w:r w:rsidRPr="00495A29">
        <w:rPr>
          <w:bCs w:val="0"/>
          <w:color w:val="000000" w:themeColor="text1"/>
          <w:lang w:val="x-none" w:eastAsia="x-none"/>
        </w:rPr>
        <w:t>железнодорожный транспорт (код 7.1)</w:t>
      </w:r>
    </w:p>
    <w:p w:rsidR="00B224F0" w:rsidRPr="00495A29" w:rsidRDefault="00B224F0" w:rsidP="00B224F0">
      <w:pPr>
        <w:pStyle w:val="aff6"/>
        <w:numPr>
          <w:ilvl w:val="0"/>
          <w:numId w:val="39"/>
        </w:numPr>
        <w:jc w:val="both"/>
        <w:rPr>
          <w:bCs w:val="0"/>
          <w:color w:val="000000" w:themeColor="text1"/>
          <w:lang w:val="x-none" w:eastAsia="x-none"/>
        </w:rPr>
      </w:pPr>
      <w:r w:rsidRPr="00495A29">
        <w:rPr>
          <w:bCs w:val="0"/>
          <w:color w:val="000000" w:themeColor="text1"/>
          <w:lang w:val="x-none" w:eastAsia="x-none"/>
        </w:rPr>
        <w:t xml:space="preserve"> автомобильный транспорт (код 7.2); </w:t>
      </w:r>
    </w:p>
    <w:p w:rsidR="00B224F0" w:rsidRPr="00495A29" w:rsidRDefault="00B224F0" w:rsidP="00B224F0">
      <w:pPr>
        <w:pStyle w:val="aff6"/>
        <w:numPr>
          <w:ilvl w:val="0"/>
          <w:numId w:val="39"/>
        </w:numPr>
        <w:jc w:val="both"/>
        <w:rPr>
          <w:bCs w:val="0"/>
          <w:color w:val="000000" w:themeColor="text1"/>
          <w:lang w:val="x-none" w:eastAsia="x-none"/>
        </w:rPr>
      </w:pPr>
      <w:r w:rsidRPr="00495A29">
        <w:rPr>
          <w:bCs w:val="0"/>
          <w:color w:val="000000" w:themeColor="text1"/>
          <w:lang w:val="x-none" w:eastAsia="x-none"/>
        </w:rPr>
        <w:t>водный транспорт (код 7.3)</w:t>
      </w:r>
    </w:p>
    <w:p w:rsidR="00B224F0" w:rsidRPr="00495A29" w:rsidRDefault="00B224F0" w:rsidP="00B224F0">
      <w:pPr>
        <w:pStyle w:val="aff6"/>
        <w:numPr>
          <w:ilvl w:val="0"/>
          <w:numId w:val="39"/>
        </w:numPr>
        <w:jc w:val="both"/>
        <w:rPr>
          <w:bCs w:val="0"/>
          <w:color w:val="000000" w:themeColor="text1"/>
          <w:lang w:val="x-none" w:eastAsia="x-none"/>
        </w:rPr>
      </w:pPr>
      <w:r w:rsidRPr="00495A29">
        <w:rPr>
          <w:bCs w:val="0"/>
          <w:color w:val="000000" w:themeColor="text1"/>
          <w:lang w:val="x-none" w:eastAsia="x-none"/>
        </w:rPr>
        <w:t>воздушный транспорт (код 7.4)</w:t>
      </w:r>
    </w:p>
    <w:p w:rsidR="00B224F0" w:rsidRPr="00495A29" w:rsidRDefault="00B224F0" w:rsidP="00B224F0">
      <w:pPr>
        <w:pStyle w:val="aff6"/>
        <w:numPr>
          <w:ilvl w:val="0"/>
          <w:numId w:val="39"/>
        </w:numPr>
        <w:jc w:val="both"/>
        <w:rPr>
          <w:bCs w:val="0"/>
          <w:color w:val="000000" w:themeColor="text1"/>
          <w:lang w:val="x-none" w:eastAsia="x-none"/>
        </w:rPr>
      </w:pPr>
      <w:r w:rsidRPr="00495A29">
        <w:rPr>
          <w:bCs w:val="0"/>
          <w:color w:val="000000" w:themeColor="text1"/>
          <w:lang w:val="x-none" w:eastAsia="x-none"/>
        </w:rPr>
        <w:t>образование и просвещение (код 3.5)</w:t>
      </w:r>
    </w:p>
    <w:p w:rsidR="00B224F0" w:rsidRPr="00495A29" w:rsidRDefault="00B224F0" w:rsidP="00B224F0">
      <w:pPr>
        <w:pStyle w:val="aff6"/>
        <w:numPr>
          <w:ilvl w:val="0"/>
          <w:numId w:val="39"/>
        </w:numPr>
        <w:jc w:val="both"/>
        <w:rPr>
          <w:bCs w:val="0"/>
          <w:color w:val="000000" w:themeColor="text1"/>
          <w:lang w:val="x-none" w:eastAsia="x-none"/>
        </w:rPr>
      </w:pPr>
      <w:r w:rsidRPr="00495A29">
        <w:rPr>
          <w:bCs w:val="0"/>
          <w:color w:val="000000" w:themeColor="text1"/>
          <w:lang w:val="x-none" w:eastAsia="x-none"/>
        </w:rPr>
        <w:t>общественное питание (код 4.6)</w:t>
      </w:r>
    </w:p>
    <w:p w:rsidR="00B224F0" w:rsidRPr="00495A29" w:rsidRDefault="00B224F0" w:rsidP="00B224F0">
      <w:pPr>
        <w:pStyle w:val="aff6"/>
        <w:numPr>
          <w:ilvl w:val="0"/>
          <w:numId w:val="39"/>
        </w:numPr>
        <w:jc w:val="both"/>
        <w:rPr>
          <w:bCs w:val="0"/>
          <w:color w:val="000000" w:themeColor="text1"/>
          <w:lang w:val="x-none" w:eastAsia="x-none"/>
        </w:rPr>
      </w:pPr>
      <w:r w:rsidRPr="00495A29">
        <w:rPr>
          <w:bCs w:val="0"/>
          <w:color w:val="000000" w:themeColor="text1"/>
          <w:lang w:val="x-none" w:eastAsia="x-none"/>
        </w:rPr>
        <w:t>спорт(код 5.1)</w:t>
      </w:r>
    </w:p>
    <w:p w:rsidR="00B224F0" w:rsidRPr="00495A29" w:rsidRDefault="00B224F0" w:rsidP="00B224F0">
      <w:pPr>
        <w:pStyle w:val="aff6"/>
        <w:numPr>
          <w:ilvl w:val="0"/>
          <w:numId w:val="39"/>
        </w:numPr>
        <w:jc w:val="both"/>
        <w:rPr>
          <w:bCs w:val="0"/>
          <w:color w:val="000000" w:themeColor="text1"/>
          <w:lang w:val="x-none" w:eastAsia="x-none"/>
        </w:rPr>
      </w:pPr>
      <w:r w:rsidRPr="00495A29">
        <w:rPr>
          <w:bCs w:val="0"/>
          <w:color w:val="000000" w:themeColor="text1"/>
          <w:lang w:val="x-none" w:eastAsia="x-none"/>
        </w:rPr>
        <w:t>. объекты дорожного сервиса (код 4.9.1);</w:t>
      </w:r>
    </w:p>
    <w:p w:rsidR="00B224F0" w:rsidRPr="00495A29" w:rsidRDefault="00B224F0" w:rsidP="00B224F0">
      <w:pPr>
        <w:pStyle w:val="aff6"/>
        <w:jc w:val="both"/>
        <w:rPr>
          <w:bCs w:val="0"/>
          <w:color w:val="000000" w:themeColor="text1"/>
          <w:lang w:eastAsia="en-US"/>
        </w:rPr>
      </w:pPr>
    </w:p>
    <w:p w:rsidR="00B224F0" w:rsidRPr="00495A29" w:rsidRDefault="00B224F0" w:rsidP="00B224F0">
      <w:pPr>
        <w:ind w:firstLine="567"/>
        <w:jc w:val="both"/>
        <w:rPr>
          <w:bCs w:val="0"/>
          <w:color w:val="000000" w:themeColor="text1"/>
          <w:lang w:eastAsia="x-none"/>
        </w:rPr>
      </w:pPr>
      <w:r w:rsidRPr="00495A29">
        <w:rPr>
          <w:bCs w:val="0"/>
          <w:color w:val="000000" w:themeColor="text1"/>
          <w:lang w:eastAsia="x-none"/>
        </w:rPr>
        <w:t>3. Условно разрешенные виды использования:</w:t>
      </w:r>
    </w:p>
    <w:p w:rsidR="00B224F0" w:rsidRPr="00495A29" w:rsidRDefault="00B224F0" w:rsidP="00B224F0">
      <w:pPr>
        <w:pStyle w:val="a"/>
        <w:numPr>
          <w:ilvl w:val="0"/>
          <w:numId w:val="41"/>
        </w:numPr>
        <w:spacing w:line="240" w:lineRule="auto"/>
        <w:rPr>
          <w:color w:val="000000" w:themeColor="text1"/>
          <w:sz w:val="24"/>
          <w:szCs w:val="24"/>
          <w:lang w:eastAsia="en-US"/>
        </w:rPr>
      </w:pPr>
      <w:proofErr w:type="spellStart"/>
      <w:r w:rsidRPr="00495A29">
        <w:rPr>
          <w:color w:val="000000" w:themeColor="text1"/>
          <w:sz w:val="24"/>
          <w:szCs w:val="24"/>
          <w:lang w:eastAsia="en-US"/>
        </w:rPr>
        <w:t>среднеэтажная</w:t>
      </w:r>
      <w:proofErr w:type="spellEnd"/>
      <w:r w:rsidRPr="00495A29">
        <w:rPr>
          <w:color w:val="000000" w:themeColor="text1"/>
          <w:sz w:val="24"/>
          <w:szCs w:val="24"/>
          <w:lang w:eastAsia="en-US"/>
        </w:rPr>
        <w:t xml:space="preserve"> жилая застройка (код 2.5) </w:t>
      </w:r>
    </w:p>
    <w:p w:rsidR="00B224F0" w:rsidRPr="00495A29" w:rsidRDefault="00B224F0" w:rsidP="00B224F0">
      <w:pPr>
        <w:pStyle w:val="a"/>
        <w:numPr>
          <w:ilvl w:val="0"/>
          <w:numId w:val="41"/>
        </w:numPr>
        <w:spacing w:line="240" w:lineRule="auto"/>
        <w:rPr>
          <w:color w:val="000000" w:themeColor="text1"/>
          <w:sz w:val="24"/>
          <w:szCs w:val="24"/>
          <w:lang w:eastAsia="en-US"/>
        </w:rPr>
      </w:pPr>
      <w:r w:rsidRPr="00495A29">
        <w:rPr>
          <w:color w:val="000000" w:themeColor="text1"/>
          <w:sz w:val="24"/>
          <w:szCs w:val="24"/>
          <w:lang w:eastAsia="en-US"/>
        </w:rPr>
        <w:t xml:space="preserve">многоэтажная жилая застройка (высотная застройка код </w:t>
      </w:r>
      <w:proofErr w:type="gramStart"/>
      <w:r w:rsidRPr="00495A29">
        <w:rPr>
          <w:color w:val="000000" w:themeColor="text1"/>
          <w:sz w:val="24"/>
          <w:szCs w:val="24"/>
          <w:lang w:eastAsia="en-US"/>
        </w:rPr>
        <w:t>2.6 )</w:t>
      </w:r>
      <w:proofErr w:type="gramEnd"/>
      <w:r w:rsidRPr="00495A29">
        <w:rPr>
          <w:color w:val="000000" w:themeColor="text1"/>
          <w:sz w:val="24"/>
          <w:szCs w:val="24"/>
          <w:lang w:eastAsia="en-US"/>
        </w:rPr>
        <w:t xml:space="preserve"> </w:t>
      </w:r>
    </w:p>
    <w:p w:rsidR="00B224F0" w:rsidRPr="00495A29" w:rsidRDefault="00B224F0" w:rsidP="00B224F0">
      <w:pPr>
        <w:pStyle w:val="a"/>
        <w:numPr>
          <w:ilvl w:val="0"/>
          <w:numId w:val="41"/>
        </w:numPr>
        <w:spacing w:line="240" w:lineRule="auto"/>
        <w:rPr>
          <w:color w:val="000000" w:themeColor="text1"/>
          <w:sz w:val="24"/>
          <w:szCs w:val="24"/>
          <w:lang w:eastAsia="en-US"/>
        </w:rPr>
      </w:pPr>
      <w:r w:rsidRPr="00495A29">
        <w:rPr>
          <w:color w:val="000000" w:themeColor="text1"/>
          <w:sz w:val="24"/>
          <w:szCs w:val="24"/>
          <w:lang w:eastAsia="en-US"/>
        </w:rPr>
        <w:t>религиозное использование (код 3.7);</w:t>
      </w:r>
    </w:p>
    <w:p w:rsidR="00B224F0" w:rsidRPr="00495A29" w:rsidRDefault="00B224F0" w:rsidP="00B224F0">
      <w:pPr>
        <w:pStyle w:val="a"/>
        <w:numPr>
          <w:ilvl w:val="0"/>
          <w:numId w:val="41"/>
        </w:numPr>
        <w:spacing w:line="240" w:lineRule="auto"/>
        <w:rPr>
          <w:color w:val="000000" w:themeColor="text1"/>
          <w:sz w:val="24"/>
          <w:szCs w:val="24"/>
          <w:lang w:eastAsia="en-US"/>
        </w:rPr>
      </w:pPr>
      <w:r w:rsidRPr="00495A29">
        <w:rPr>
          <w:color w:val="000000" w:themeColor="text1"/>
          <w:sz w:val="24"/>
          <w:szCs w:val="24"/>
          <w:lang w:eastAsia="en-US"/>
        </w:rPr>
        <w:t xml:space="preserve">ветеринарное обслуживание </w:t>
      </w:r>
      <w:r w:rsidRPr="00495A29">
        <w:rPr>
          <w:bCs/>
          <w:color w:val="000000" w:themeColor="text1"/>
          <w:sz w:val="24"/>
          <w:szCs w:val="24"/>
          <w:lang w:eastAsia="en-US"/>
        </w:rPr>
        <w:t>(код 3.</w:t>
      </w:r>
      <w:r w:rsidRPr="00495A29">
        <w:rPr>
          <w:color w:val="000000" w:themeColor="text1"/>
          <w:sz w:val="24"/>
          <w:szCs w:val="24"/>
          <w:lang w:eastAsia="en-US"/>
        </w:rPr>
        <w:t>10</w:t>
      </w:r>
      <w:r w:rsidRPr="00495A29">
        <w:rPr>
          <w:bCs/>
          <w:color w:val="000000" w:themeColor="text1"/>
          <w:sz w:val="24"/>
          <w:szCs w:val="24"/>
          <w:lang w:eastAsia="en-US"/>
        </w:rPr>
        <w:t>).</w:t>
      </w:r>
    </w:p>
    <w:p w:rsidR="00B224F0" w:rsidRPr="00495A29" w:rsidRDefault="00B224F0" w:rsidP="00B224F0">
      <w:pPr>
        <w:widowControl w:val="0"/>
        <w:autoSpaceDE w:val="0"/>
        <w:autoSpaceDN w:val="0"/>
        <w:adjustRightInd w:val="0"/>
        <w:ind w:firstLine="540"/>
        <w:jc w:val="both"/>
        <w:rPr>
          <w:color w:val="000000" w:themeColor="text1"/>
          <w:lang w:eastAsia="en-US"/>
        </w:rPr>
      </w:pPr>
      <w:r w:rsidRPr="00495A29">
        <w:rPr>
          <w:color w:val="000000" w:themeColor="text1"/>
          <w:lang w:eastAsia="en-US"/>
        </w:rPr>
        <w:t xml:space="preserve">4.  Предельные (минимальные и (или) максимальные) размеры земельных участков и </w:t>
      </w:r>
      <w:r w:rsidRPr="00495A29">
        <w:rPr>
          <w:color w:val="000000" w:themeColor="text1"/>
          <w:lang w:eastAsia="en-US"/>
        </w:rPr>
        <w:lastRenderedPageBreak/>
        <w:t>предельные параметры разрешенного строительства, реконструкции объектов капитального строительства:</w:t>
      </w:r>
    </w:p>
    <w:p w:rsidR="00B224F0" w:rsidRPr="00495A29" w:rsidRDefault="00B224F0" w:rsidP="00B224F0">
      <w:pPr>
        <w:pStyle w:val="12"/>
        <w:spacing w:before="0" w:after="0"/>
        <w:rPr>
          <w:color w:val="000000" w:themeColor="text1"/>
          <w:sz w:val="24"/>
          <w:szCs w:val="24"/>
        </w:rPr>
      </w:pPr>
      <w:r w:rsidRPr="00495A29">
        <w:rPr>
          <w:color w:val="000000" w:themeColor="text1"/>
          <w:sz w:val="24"/>
          <w:szCs w:val="24"/>
          <w:u w:val="single"/>
        </w:rPr>
        <w:t>1) предельные (минимальные и (или) максимальные) размеры земельных участков</w:t>
      </w:r>
      <w:r w:rsidRPr="00495A29">
        <w:rPr>
          <w:color w:val="000000" w:themeColor="text1"/>
          <w:sz w:val="24"/>
          <w:szCs w:val="24"/>
        </w:rPr>
        <w:t xml:space="preserve">, в том числе их площадь: </w:t>
      </w:r>
    </w:p>
    <w:p w:rsidR="00B224F0" w:rsidRPr="00495A29" w:rsidRDefault="00B224F0" w:rsidP="00B224F0">
      <w:pPr>
        <w:pStyle w:val="12"/>
        <w:spacing w:before="0" w:after="0"/>
        <w:ind w:left="709" w:firstLine="0"/>
        <w:rPr>
          <w:color w:val="000000" w:themeColor="text1"/>
          <w:sz w:val="24"/>
          <w:szCs w:val="24"/>
        </w:rPr>
      </w:pPr>
      <w:r w:rsidRPr="00495A29">
        <w:rPr>
          <w:color w:val="000000" w:themeColor="text1"/>
          <w:sz w:val="24"/>
          <w:szCs w:val="24"/>
        </w:rPr>
        <w:t xml:space="preserve">для вида разрешенного использования </w:t>
      </w:r>
      <w:proofErr w:type="spellStart"/>
      <w:r w:rsidRPr="00495A29">
        <w:rPr>
          <w:color w:val="000000" w:themeColor="text1"/>
          <w:sz w:val="24"/>
          <w:szCs w:val="24"/>
        </w:rPr>
        <w:t>среднеэтажная</w:t>
      </w:r>
      <w:proofErr w:type="spellEnd"/>
      <w:r w:rsidRPr="00495A29">
        <w:rPr>
          <w:color w:val="000000" w:themeColor="text1"/>
          <w:sz w:val="24"/>
          <w:szCs w:val="24"/>
        </w:rPr>
        <w:t xml:space="preserve"> жилая застройка (код 2.5):</w:t>
      </w:r>
    </w:p>
    <w:p w:rsidR="00B224F0" w:rsidRPr="00495A29" w:rsidRDefault="00B224F0" w:rsidP="00B224F0">
      <w:pPr>
        <w:ind w:left="142" w:firstLine="992"/>
        <w:jc w:val="both"/>
        <w:rPr>
          <w:bCs w:val="0"/>
          <w:color w:val="000000" w:themeColor="text1"/>
          <w:lang w:val="x-none" w:eastAsia="x-none"/>
        </w:rPr>
      </w:pPr>
      <w:r w:rsidRPr="00495A29">
        <w:rPr>
          <w:bCs w:val="0"/>
          <w:color w:val="000000" w:themeColor="text1"/>
          <w:lang w:val="x-none" w:eastAsia="x-none"/>
        </w:rPr>
        <w:t>-минимальный - 0,</w:t>
      </w:r>
      <w:r w:rsidRPr="00495A29">
        <w:rPr>
          <w:bCs w:val="0"/>
          <w:color w:val="000000" w:themeColor="text1"/>
          <w:lang w:eastAsia="x-none"/>
        </w:rPr>
        <w:t>2</w:t>
      </w:r>
      <w:r w:rsidRPr="00495A29">
        <w:rPr>
          <w:bCs w:val="0"/>
          <w:color w:val="000000" w:themeColor="text1"/>
          <w:lang w:val="x-none" w:eastAsia="x-none"/>
        </w:rPr>
        <w:t xml:space="preserve"> га, </w:t>
      </w:r>
    </w:p>
    <w:p w:rsidR="00B224F0" w:rsidRPr="00495A29" w:rsidRDefault="00B224F0" w:rsidP="00B224F0">
      <w:pPr>
        <w:pStyle w:val="12"/>
        <w:spacing w:before="0" w:after="0"/>
        <w:ind w:left="709" w:firstLine="0"/>
        <w:rPr>
          <w:color w:val="000000" w:themeColor="text1"/>
          <w:sz w:val="24"/>
          <w:szCs w:val="24"/>
        </w:rPr>
      </w:pPr>
      <w:r w:rsidRPr="00495A29">
        <w:rPr>
          <w:color w:val="000000" w:themeColor="text1"/>
          <w:sz w:val="24"/>
          <w:szCs w:val="24"/>
        </w:rPr>
        <w:t>для вида разрешенного использования многоэтажная жилая застройка (код 2.6):</w:t>
      </w:r>
    </w:p>
    <w:p w:rsidR="00B224F0" w:rsidRPr="00495A29" w:rsidRDefault="00B224F0" w:rsidP="00B224F0">
      <w:pPr>
        <w:ind w:left="142" w:firstLine="992"/>
        <w:jc w:val="both"/>
        <w:rPr>
          <w:bCs w:val="0"/>
          <w:color w:val="000000" w:themeColor="text1"/>
          <w:lang w:val="x-none" w:eastAsia="x-none"/>
        </w:rPr>
      </w:pPr>
      <w:r w:rsidRPr="00495A29">
        <w:rPr>
          <w:bCs w:val="0"/>
          <w:color w:val="000000" w:themeColor="text1"/>
          <w:lang w:val="x-none" w:eastAsia="x-none"/>
        </w:rPr>
        <w:t>-минимальный - 0,</w:t>
      </w:r>
      <w:r w:rsidRPr="00495A29">
        <w:rPr>
          <w:bCs w:val="0"/>
          <w:color w:val="000000" w:themeColor="text1"/>
          <w:lang w:eastAsia="x-none"/>
        </w:rPr>
        <w:t>35</w:t>
      </w:r>
      <w:r w:rsidRPr="00495A29">
        <w:rPr>
          <w:bCs w:val="0"/>
          <w:color w:val="000000" w:themeColor="text1"/>
          <w:lang w:val="x-none" w:eastAsia="x-none"/>
        </w:rPr>
        <w:t xml:space="preserve"> га, </w:t>
      </w:r>
    </w:p>
    <w:p w:rsidR="00B224F0" w:rsidRPr="00495A29" w:rsidRDefault="00B224F0" w:rsidP="00B224F0">
      <w:pPr>
        <w:pStyle w:val="12"/>
        <w:spacing w:before="0" w:after="0"/>
        <w:rPr>
          <w:color w:val="000000" w:themeColor="text1"/>
          <w:sz w:val="24"/>
          <w:szCs w:val="24"/>
        </w:rPr>
      </w:pPr>
      <w:r w:rsidRPr="00495A29">
        <w:rPr>
          <w:color w:val="000000" w:themeColor="text1"/>
          <w:sz w:val="24"/>
          <w:szCs w:val="24"/>
        </w:rPr>
        <w:t>для магазинов (код 4.4), •</w:t>
      </w:r>
      <w:r w:rsidRPr="00495A29">
        <w:rPr>
          <w:color w:val="000000" w:themeColor="text1"/>
          <w:sz w:val="24"/>
          <w:szCs w:val="24"/>
        </w:rPr>
        <w:tab/>
        <w:t>культурное развитие(код3.6); для обеспечения внутреннего правопорядка (код 8.3):</w:t>
      </w:r>
    </w:p>
    <w:p w:rsidR="00B224F0" w:rsidRPr="00495A29" w:rsidRDefault="00B224F0" w:rsidP="00B224F0">
      <w:pPr>
        <w:tabs>
          <w:tab w:val="left" w:pos="10440"/>
        </w:tabs>
        <w:autoSpaceDE w:val="0"/>
        <w:autoSpaceDN w:val="0"/>
        <w:adjustRightInd w:val="0"/>
        <w:ind w:firstLine="709"/>
        <w:jc w:val="both"/>
        <w:rPr>
          <w:rFonts w:ascii="Bookman Old Style" w:hAnsi="Bookman Old Style"/>
          <w:color w:val="000000" w:themeColor="text1"/>
          <w:sz w:val="26"/>
          <w:szCs w:val="26"/>
        </w:rPr>
      </w:pPr>
      <w:r w:rsidRPr="00495A29">
        <w:rPr>
          <w:bCs w:val="0"/>
          <w:color w:val="000000" w:themeColor="text1"/>
          <w:lang w:val="x-none" w:eastAsia="x-none"/>
        </w:rPr>
        <w:t>- минимальный - 0,01 га, максимальный - 0,10 га;</w:t>
      </w:r>
      <w:r w:rsidRPr="00495A29">
        <w:rPr>
          <w:rFonts w:ascii="Bookman Old Style" w:hAnsi="Bookman Old Style"/>
          <w:color w:val="000000" w:themeColor="text1"/>
          <w:sz w:val="26"/>
          <w:szCs w:val="26"/>
        </w:rPr>
        <w:t xml:space="preserve"> </w:t>
      </w:r>
    </w:p>
    <w:p w:rsidR="00B224F0" w:rsidRPr="00495A29" w:rsidRDefault="00B224F0" w:rsidP="00B224F0">
      <w:pPr>
        <w:tabs>
          <w:tab w:val="left" w:pos="10440"/>
        </w:tabs>
        <w:autoSpaceDE w:val="0"/>
        <w:autoSpaceDN w:val="0"/>
        <w:adjustRightInd w:val="0"/>
        <w:ind w:firstLine="709"/>
        <w:jc w:val="both"/>
        <w:rPr>
          <w:color w:val="000000" w:themeColor="text1"/>
        </w:rPr>
      </w:pPr>
      <w:r w:rsidRPr="00495A29">
        <w:rPr>
          <w:color w:val="000000" w:themeColor="text1"/>
        </w:rPr>
        <w:t>предельный размер земельного участка с иным видом разрешенного использования:</w:t>
      </w:r>
    </w:p>
    <w:p w:rsidR="00B224F0" w:rsidRPr="00495A29" w:rsidRDefault="00B224F0" w:rsidP="00B224F0">
      <w:pPr>
        <w:tabs>
          <w:tab w:val="left" w:pos="10440"/>
        </w:tabs>
        <w:autoSpaceDE w:val="0"/>
        <w:autoSpaceDN w:val="0"/>
        <w:adjustRightInd w:val="0"/>
        <w:ind w:firstLine="709"/>
        <w:jc w:val="both"/>
        <w:rPr>
          <w:color w:val="000000" w:themeColor="text1"/>
        </w:rPr>
      </w:pPr>
      <w:r w:rsidRPr="00495A29">
        <w:rPr>
          <w:color w:val="000000" w:themeColor="text1"/>
        </w:rPr>
        <w:t xml:space="preserve"> - минимальный - 0,1 га, максимальный - 260 га;</w:t>
      </w:r>
    </w:p>
    <w:p w:rsidR="00B224F0" w:rsidRPr="00495A29" w:rsidRDefault="00B224F0" w:rsidP="00B224F0">
      <w:pPr>
        <w:pStyle w:val="12"/>
        <w:spacing w:before="0" w:after="0"/>
        <w:rPr>
          <w:color w:val="000000" w:themeColor="text1"/>
          <w:sz w:val="24"/>
          <w:szCs w:val="24"/>
        </w:rPr>
      </w:pPr>
      <w:r w:rsidRPr="00495A29">
        <w:rPr>
          <w:color w:val="000000" w:themeColor="text1"/>
          <w:sz w:val="24"/>
          <w:szCs w:val="24"/>
        </w:rPr>
        <w:t>для вида разрешенного использования земельного участка общего пользования -  улично-дорожная сеть (код - 12.01) - ширина в красных линиях:</w:t>
      </w:r>
    </w:p>
    <w:p w:rsidR="00B224F0" w:rsidRPr="00495A29" w:rsidRDefault="00B224F0" w:rsidP="00B224F0">
      <w:pPr>
        <w:ind w:left="142" w:firstLine="992"/>
        <w:jc w:val="both"/>
        <w:rPr>
          <w:bCs w:val="0"/>
          <w:color w:val="000000" w:themeColor="text1"/>
          <w:lang w:val="x-none" w:eastAsia="x-none"/>
        </w:rPr>
      </w:pPr>
      <w:r w:rsidRPr="00495A29">
        <w:rPr>
          <w:bCs w:val="0"/>
          <w:color w:val="000000" w:themeColor="text1"/>
          <w:lang w:val="x-none" w:eastAsia="x-none"/>
        </w:rPr>
        <w:t>-основные улицы – 20-30м</w:t>
      </w:r>
    </w:p>
    <w:p w:rsidR="00B224F0" w:rsidRPr="00495A29" w:rsidRDefault="00B224F0" w:rsidP="00B224F0">
      <w:pPr>
        <w:ind w:left="142" w:firstLine="992"/>
        <w:jc w:val="both"/>
        <w:rPr>
          <w:bCs w:val="0"/>
          <w:color w:val="000000" w:themeColor="text1"/>
          <w:lang w:val="x-none" w:eastAsia="x-none"/>
        </w:rPr>
      </w:pPr>
      <w:r w:rsidRPr="00495A29">
        <w:rPr>
          <w:bCs w:val="0"/>
          <w:color w:val="000000" w:themeColor="text1"/>
          <w:lang w:val="x-none" w:eastAsia="x-none"/>
        </w:rPr>
        <w:t>-местные улицы – 15-25м</w:t>
      </w:r>
    </w:p>
    <w:p w:rsidR="00B224F0" w:rsidRPr="00495A29" w:rsidRDefault="00B224F0" w:rsidP="00B224F0">
      <w:pPr>
        <w:pStyle w:val="12"/>
        <w:spacing w:before="0" w:after="0"/>
        <w:rPr>
          <w:color w:val="000000" w:themeColor="text1"/>
          <w:sz w:val="24"/>
          <w:szCs w:val="24"/>
        </w:rPr>
      </w:pPr>
      <w:r w:rsidRPr="00495A29">
        <w:rPr>
          <w:color w:val="000000" w:themeColor="text1"/>
          <w:sz w:val="24"/>
          <w:szCs w:val="24"/>
        </w:rPr>
        <w:t xml:space="preserve">для земельных участков (территорий) общего пользования (код 12.0), для предоставления коммунальных услуг (код 3.1.1) для общественного питания (код 4.6), для площадок для занятий спортом (код 5.1.3), </w:t>
      </w:r>
    </w:p>
    <w:p w:rsidR="00B224F0" w:rsidRPr="00495A29" w:rsidRDefault="00B224F0" w:rsidP="00B224F0">
      <w:pPr>
        <w:widowControl w:val="0"/>
        <w:autoSpaceDE w:val="0"/>
        <w:autoSpaceDN w:val="0"/>
        <w:adjustRightInd w:val="0"/>
        <w:ind w:firstLine="540"/>
        <w:jc w:val="both"/>
        <w:rPr>
          <w:bCs w:val="0"/>
          <w:color w:val="000000" w:themeColor="text1"/>
          <w:lang w:val="x-none" w:eastAsia="x-none"/>
        </w:rPr>
      </w:pPr>
      <w:r w:rsidRPr="00495A29">
        <w:rPr>
          <w:bCs w:val="0"/>
          <w:color w:val="000000" w:themeColor="text1"/>
          <w:lang w:val="x-none" w:eastAsia="x-none"/>
        </w:rPr>
        <w:t>- размер не подлежит установлению</w:t>
      </w:r>
    </w:p>
    <w:p w:rsidR="00B224F0" w:rsidRPr="00495A29" w:rsidRDefault="00B224F0" w:rsidP="00B224F0">
      <w:pPr>
        <w:pStyle w:val="140"/>
        <w:ind w:firstLine="567"/>
        <w:jc w:val="both"/>
        <w:rPr>
          <w:color w:val="000000" w:themeColor="text1"/>
          <w:sz w:val="24"/>
          <w:szCs w:val="24"/>
        </w:rPr>
      </w:pPr>
      <w:r w:rsidRPr="00495A29">
        <w:rPr>
          <w:color w:val="000000" w:themeColor="text1"/>
          <w:sz w:val="24"/>
          <w:szCs w:val="24"/>
        </w:rPr>
        <w:t>1) предельные размеры земельных участков, в том числе их площадь для основных видов разрешенного использования:</w:t>
      </w:r>
    </w:p>
    <w:p w:rsidR="00B224F0" w:rsidRPr="00495A29" w:rsidRDefault="00B224F0" w:rsidP="00B224F0">
      <w:pPr>
        <w:pStyle w:val="140"/>
        <w:ind w:firstLine="567"/>
        <w:jc w:val="both"/>
        <w:rPr>
          <w:color w:val="000000" w:themeColor="text1"/>
          <w:sz w:val="24"/>
          <w:szCs w:val="24"/>
          <w:lang w:val="x-none" w:eastAsia="x-none"/>
        </w:rPr>
      </w:pPr>
      <w:r w:rsidRPr="00495A29">
        <w:rPr>
          <w:color w:val="000000" w:themeColor="text1"/>
          <w:sz w:val="24"/>
          <w:szCs w:val="24"/>
          <w:lang w:eastAsia="x-none"/>
        </w:rPr>
        <w:t xml:space="preserve">     </w:t>
      </w:r>
      <w:r w:rsidRPr="00495A29">
        <w:rPr>
          <w:color w:val="000000" w:themeColor="text1"/>
          <w:sz w:val="24"/>
          <w:szCs w:val="24"/>
          <w:lang w:val="x-none" w:eastAsia="x-none"/>
        </w:rPr>
        <w:t>- не подлеж</w:t>
      </w:r>
      <w:r w:rsidRPr="00495A29">
        <w:rPr>
          <w:color w:val="000000" w:themeColor="text1"/>
          <w:sz w:val="24"/>
          <w:szCs w:val="24"/>
          <w:lang w:eastAsia="x-none"/>
        </w:rPr>
        <w:t>а</w:t>
      </w:r>
      <w:r w:rsidRPr="00495A29">
        <w:rPr>
          <w:color w:val="000000" w:themeColor="text1"/>
          <w:sz w:val="24"/>
          <w:szCs w:val="24"/>
          <w:lang w:val="x-none" w:eastAsia="x-none"/>
        </w:rPr>
        <w:t>т установлению</w:t>
      </w:r>
    </w:p>
    <w:p w:rsidR="00B224F0" w:rsidRPr="00495A29" w:rsidRDefault="00B224F0" w:rsidP="00B224F0">
      <w:pPr>
        <w:pStyle w:val="140"/>
        <w:ind w:firstLine="567"/>
        <w:jc w:val="both"/>
        <w:rPr>
          <w:color w:val="000000" w:themeColor="text1"/>
          <w:sz w:val="24"/>
          <w:szCs w:val="24"/>
          <w:lang w:val="x-none" w:eastAsia="x-none"/>
        </w:rPr>
      </w:pPr>
      <w:r w:rsidRPr="00495A29">
        <w:rPr>
          <w:color w:val="000000" w:themeColor="text1"/>
          <w:sz w:val="24"/>
          <w:szCs w:val="24"/>
        </w:rPr>
        <w:t>2) минимальные отступы от границ земельных участков</w:t>
      </w:r>
      <w:r w:rsidRPr="00495A29">
        <w:rPr>
          <w:color w:val="000000" w:themeColor="text1"/>
          <w:sz w:val="24"/>
          <w:szCs w:val="24"/>
          <w:lang w:val="x-none" w:eastAsia="x-none"/>
        </w:rPr>
        <w:t xml:space="preserve"> в целях определения мест допустимого размещения зданий, строений, сооружений, за пределами которых запрещено строительство зданий, строений, сооружений </w:t>
      </w:r>
    </w:p>
    <w:p w:rsidR="00B224F0" w:rsidRPr="00495A29" w:rsidRDefault="00B224F0" w:rsidP="00B224F0">
      <w:pPr>
        <w:pStyle w:val="140"/>
        <w:ind w:firstLine="567"/>
        <w:jc w:val="both"/>
        <w:rPr>
          <w:color w:val="000000" w:themeColor="text1"/>
          <w:sz w:val="24"/>
          <w:szCs w:val="24"/>
          <w:lang w:val="x-none" w:eastAsia="x-none"/>
        </w:rPr>
      </w:pPr>
      <w:r w:rsidRPr="00495A29">
        <w:rPr>
          <w:color w:val="000000" w:themeColor="text1"/>
          <w:sz w:val="24"/>
          <w:szCs w:val="24"/>
          <w:lang w:val="x-none" w:eastAsia="x-none"/>
        </w:rPr>
        <w:t>отступ от красной линии до основных зданий, строений, сооружений при осуществлении строительства</w:t>
      </w:r>
    </w:p>
    <w:p w:rsidR="00B224F0" w:rsidRPr="00495A29" w:rsidRDefault="00B224F0" w:rsidP="00B224F0">
      <w:pPr>
        <w:pStyle w:val="140"/>
        <w:ind w:firstLine="567"/>
        <w:jc w:val="both"/>
        <w:rPr>
          <w:color w:val="000000" w:themeColor="text1"/>
          <w:sz w:val="24"/>
          <w:szCs w:val="24"/>
          <w:lang w:val="x-none" w:eastAsia="x-none"/>
        </w:rPr>
      </w:pPr>
      <w:r w:rsidRPr="00495A29">
        <w:rPr>
          <w:color w:val="000000" w:themeColor="text1"/>
          <w:sz w:val="24"/>
          <w:szCs w:val="24"/>
          <w:lang w:val="x-none" w:eastAsia="x-none"/>
        </w:rPr>
        <w:t xml:space="preserve"> - не менее 6 м,</w:t>
      </w:r>
    </w:p>
    <w:p w:rsidR="00B224F0" w:rsidRPr="00495A29" w:rsidRDefault="00B224F0" w:rsidP="00B224F0">
      <w:pPr>
        <w:pStyle w:val="140"/>
        <w:ind w:firstLine="567"/>
        <w:jc w:val="both"/>
        <w:rPr>
          <w:color w:val="000000" w:themeColor="text1"/>
          <w:sz w:val="24"/>
          <w:szCs w:val="24"/>
          <w:lang w:eastAsia="x-none"/>
        </w:rPr>
      </w:pPr>
      <w:r w:rsidRPr="00495A29">
        <w:rPr>
          <w:color w:val="000000" w:themeColor="text1"/>
          <w:sz w:val="24"/>
          <w:szCs w:val="24"/>
          <w:lang w:eastAsia="x-none"/>
        </w:rPr>
        <w:t>минимальный отступ от границ земельного участка для объектов капитального строительства</w:t>
      </w:r>
    </w:p>
    <w:p w:rsidR="00B224F0" w:rsidRPr="00495A29" w:rsidRDefault="00B224F0" w:rsidP="00B224F0">
      <w:pPr>
        <w:pStyle w:val="140"/>
        <w:ind w:firstLine="567"/>
        <w:jc w:val="both"/>
        <w:rPr>
          <w:color w:val="000000" w:themeColor="text1"/>
          <w:sz w:val="24"/>
          <w:szCs w:val="24"/>
          <w:lang w:eastAsia="x-none"/>
        </w:rPr>
      </w:pPr>
      <w:r w:rsidRPr="00495A29">
        <w:rPr>
          <w:color w:val="000000" w:themeColor="text1"/>
          <w:sz w:val="24"/>
          <w:szCs w:val="24"/>
          <w:lang w:eastAsia="x-none"/>
        </w:rPr>
        <w:t>- не менее 3 м;</w:t>
      </w:r>
    </w:p>
    <w:p w:rsidR="00B224F0" w:rsidRPr="00495A29" w:rsidRDefault="00B224F0" w:rsidP="00B224F0">
      <w:pPr>
        <w:pStyle w:val="140"/>
        <w:ind w:firstLine="567"/>
        <w:jc w:val="both"/>
        <w:rPr>
          <w:color w:val="000000" w:themeColor="text1"/>
          <w:sz w:val="24"/>
          <w:szCs w:val="24"/>
          <w:lang w:eastAsia="x-none"/>
        </w:rPr>
      </w:pPr>
      <w:r w:rsidRPr="00495A29">
        <w:rPr>
          <w:color w:val="000000" w:themeColor="text1"/>
          <w:sz w:val="24"/>
          <w:szCs w:val="24"/>
          <w:lang w:eastAsia="x-none"/>
        </w:rPr>
        <w:t xml:space="preserve">- минимальный отступ от границ земельного участка для объектов капитального строительства с видом разрешенного использования «коммунальное обслуживание» </w:t>
      </w:r>
    </w:p>
    <w:p w:rsidR="00B224F0" w:rsidRPr="00495A29" w:rsidRDefault="00B224F0" w:rsidP="00B224F0">
      <w:pPr>
        <w:pStyle w:val="140"/>
        <w:ind w:firstLine="567"/>
        <w:jc w:val="both"/>
        <w:rPr>
          <w:color w:val="000000" w:themeColor="text1"/>
          <w:sz w:val="24"/>
          <w:szCs w:val="24"/>
          <w:lang w:eastAsia="x-none"/>
        </w:rPr>
      </w:pPr>
      <w:r w:rsidRPr="00495A29">
        <w:rPr>
          <w:color w:val="000000" w:themeColor="text1"/>
          <w:sz w:val="24"/>
          <w:szCs w:val="24"/>
          <w:lang w:eastAsia="x-none"/>
        </w:rPr>
        <w:t>- не менее 1м;</w:t>
      </w:r>
    </w:p>
    <w:p w:rsidR="00B224F0" w:rsidRPr="00495A29" w:rsidRDefault="00B224F0" w:rsidP="00B224F0">
      <w:pPr>
        <w:pStyle w:val="140"/>
        <w:ind w:firstLine="567"/>
        <w:jc w:val="both"/>
        <w:rPr>
          <w:color w:val="000000" w:themeColor="text1"/>
          <w:sz w:val="24"/>
          <w:szCs w:val="24"/>
          <w:lang w:eastAsia="x-none"/>
        </w:rPr>
      </w:pPr>
      <w:r w:rsidRPr="00495A29">
        <w:rPr>
          <w:color w:val="000000" w:themeColor="text1"/>
          <w:sz w:val="24"/>
          <w:szCs w:val="24"/>
        </w:rPr>
        <w:t>3) предельное количество этажей или предельная высота з</w:t>
      </w:r>
      <w:proofErr w:type="spellStart"/>
      <w:r w:rsidRPr="00495A29">
        <w:rPr>
          <w:color w:val="000000" w:themeColor="text1"/>
          <w:sz w:val="24"/>
          <w:szCs w:val="24"/>
          <w:lang w:val="x-none" w:eastAsia="x-none"/>
        </w:rPr>
        <w:t>даний</w:t>
      </w:r>
      <w:proofErr w:type="spellEnd"/>
      <w:r w:rsidRPr="00495A29">
        <w:rPr>
          <w:color w:val="000000" w:themeColor="text1"/>
          <w:sz w:val="24"/>
          <w:szCs w:val="24"/>
          <w:lang w:val="x-none" w:eastAsia="x-none"/>
        </w:rPr>
        <w:t>, строений, сооружений</w:t>
      </w:r>
      <w:r w:rsidRPr="00495A29">
        <w:rPr>
          <w:color w:val="000000" w:themeColor="text1"/>
          <w:sz w:val="24"/>
          <w:szCs w:val="24"/>
          <w:lang w:eastAsia="x-none"/>
        </w:rPr>
        <w:t>:</w:t>
      </w:r>
    </w:p>
    <w:p w:rsidR="00B224F0" w:rsidRPr="00495A29" w:rsidRDefault="00B224F0" w:rsidP="00B224F0">
      <w:pPr>
        <w:pStyle w:val="140"/>
        <w:ind w:firstLine="567"/>
        <w:jc w:val="both"/>
        <w:rPr>
          <w:color w:val="000000" w:themeColor="text1"/>
          <w:sz w:val="24"/>
          <w:szCs w:val="24"/>
          <w:lang w:eastAsia="x-none"/>
        </w:rPr>
      </w:pPr>
      <w:r w:rsidRPr="00495A29">
        <w:rPr>
          <w:color w:val="000000" w:themeColor="text1"/>
          <w:sz w:val="24"/>
          <w:szCs w:val="24"/>
          <w:lang w:eastAsia="x-none"/>
        </w:rPr>
        <w:t xml:space="preserve">для объектов капитального строительства с видом разрешенного использования "многоквартирные </w:t>
      </w:r>
      <w:proofErr w:type="spellStart"/>
      <w:r w:rsidRPr="00495A29">
        <w:rPr>
          <w:color w:val="000000" w:themeColor="text1"/>
          <w:sz w:val="24"/>
          <w:szCs w:val="24"/>
          <w:lang w:eastAsia="x-none"/>
        </w:rPr>
        <w:t>среднеэтажные</w:t>
      </w:r>
      <w:proofErr w:type="spellEnd"/>
      <w:r w:rsidRPr="00495A29">
        <w:rPr>
          <w:color w:val="000000" w:themeColor="text1"/>
          <w:sz w:val="24"/>
          <w:szCs w:val="24"/>
          <w:lang w:eastAsia="x-none"/>
        </w:rPr>
        <w:t xml:space="preserve"> дома"</w:t>
      </w:r>
    </w:p>
    <w:p w:rsidR="00B224F0" w:rsidRPr="00495A29" w:rsidRDefault="00B224F0" w:rsidP="00B224F0">
      <w:pPr>
        <w:pStyle w:val="140"/>
        <w:ind w:firstLine="567"/>
        <w:jc w:val="both"/>
        <w:rPr>
          <w:color w:val="000000" w:themeColor="text1"/>
          <w:sz w:val="24"/>
          <w:szCs w:val="24"/>
          <w:lang w:eastAsia="x-none"/>
        </w:rPr>
      </w:pPr>
      <w:r w:rsidRPr="00495A29">
        <w:rPr>
          <w:color w:val="000000" w:themeColor="text1"/>
          <w:sz w:val="24"/>
          <w:szCs w:val="24"/>
          <w:lang w:eastAsia="x-none"/>
        </w:rPr>
        <w:t xml:space="preserve"> - 5 этажей;</w:t>
      </w:r>
    </w:p>
    <w:p w:rsidR="00B224F0" w:rsidRPr="00495A29" w:rsidRDefault="00B224F0" w:rsidP="00B224F0">
      <w:pPr>
        <w:pStyle w:val="140"/>
        <w:ind w:firstLine="567"/>
        <w:jc w:val="both"/>
        <w:rPr>
          <w:color w:val="000000" w:themeColor="text1"/>
          <w:sz w:val="24"/>
          <w:szCs w:val="24"/>
        </w:rPr>
      </w:pPr>
      <w:r w:rsidRPr="00495A29">
        <w:rPr>
          <w:color w:val="000000" w:themeColor="text1"/>
          <w:sz w:val="24"/>
          <w:szCs w:val="24"/>
        </w:rPr>
        <w:t xml:space="preserve">для объектов капитального строительства с видом разрешенного использования "многоквартирные многоэтажные дома" </w:t>
      </w:r>
    </w:p>
    <w:p w:rsidR="00B224F0" w:rsidRPr="00495A29" w:rsidRDefault="00B224F0" w:rsidP="00B224F0">
      <w:pPr>
        <w:pStyle w:val="140"/>
        <w:ind w:firstLine="567"/>
        <w:jc w:val="both"/>
        <w:rPr>
          <w:color w:val="000000" w:themeColor="text1"/>
          <w:sz w:val="24"/>
          <w:szCs w:val="24"/>
        </w:rPr>
      </w:pPr>
      <w:r w:rsidRPr="00495A29">
        <w:rPr>
          <w:color w:val="000000" w:themeColor="text1"/>
          <w:sz w:val="24"/>
          <w:szCs w:val="24"/>
        </w:rPr>
        <w:t>- 9 этажей;</w:t>
      </w:r>
    </w:p>
    <w:p w:rsidR="00B224F0" w:rsidRPr="00495A29" w:rsidRDefault="00B224F0" w:rsidP="00B224F0">
      <w:pPr>
        <w:pStyle w:val="140"/>
        <w:ind w:firstLine="567"/>
        <w:jc w:val="both"/>
        <w:rPr>
          <w:color w:val="000000" w:themeColor="text1"/>
          <w:sz w:val="24"/>
          <w:szCs w:val="24"/>
          <w:lang w:val="x-none" w:eastAsia="x-none"/>
        </w:rPr>
      </w:pPr>
      <w:r w:rsidRPr="00495A29">
        <w:rPr>
          <w:color w:val="000000" w:themeColor="text1"/>
          <w:sz w:val="24"/>
          <w:szCs w:val="24"/>
        </w:rPr>
        <w:t>4) максимальный процент застройки в границах земельного участка</w:t>
      </w:r>
      <w:r w:rsidRPr="00495A29">
        <w:rPr>
          <w:color w:val="000000" w:themeColor="text1"/>
          <w:sz w:val="24"/>
          <w:szCs w:val="24"/>
          <w:lang w:val="x-none" w:eastAsia="x-none"/>
        </w:rPr>
        <w:t xml:space="preserve">, определяемый как отношение суммарной площади земельного участка, которая может быть застроена, ко всей площади земельного участка </w:t>
      </w:r>
    </w:p>
    <w:p w:rsidR="00B224F0" w:rsidRPr="00495A29" w:rsidRDefault="00B224F0" w:rsidP="00B224F0">
      <w:pPr>
        <w:pStyle w:val="140"/>
        <w:ind w:firstLine="567"/>
        <w:jc w:val="both"/>
        <w:rPr>
          <w:color w:val="000000" w:themeColor="text1"/>
          <w:sz w:val="24"/>
          <w:szCs w:val="24"/>
          <w:lang w:val="x-none" w:eastAsia="x-none"/>
        </w:rPr>
      </w:pPr>
    </w:p>
    <w:p w:rsidR="00B224F0" w:rsidRPr="00495A29" w:rsidRDefault="00B224F0" w:rsidP="00B224F0">
      <w:pPr>
        <w:pStyle w:val="140"/>
        <w:ind w:firstLine="567"/>
        <w:jc w:val="both"/>
        <w:rPr>
          <w:color w:val="000000" w:themeColor="text1"/>
          <w:sz w:val="24"/>
          <w:szCs w:val="24"/>
          <w:lang w:val="x-none" w:eastAsia="x-none"/>
        </w:rPr>
      </w:pPr>
      <w:r w:rsidRPr="00495A29">
        <w:rPr>
          <w:color w:val="000000" w:themeColor="text1"/>
          <w:sz w:val="24"/>
          <w:szCs w:val="24"/>
          <w:lang w:val="x-none" w:eastAsia="x-none"/>
        </w:rPr>
        <w:t xml:space="preserve">максимальный процент застройки в границах земельного участка для объектов капитального строительства с видом разрешенного использования "многоквартирные </w:t>
      </w:r>
      <w:proofErr w:type="spellStart"/>
      <w:r w:rsidRPr="00495A29">
        <w:rPr>
          <w:color w:val="000000" w:themeColor="text1"/>
          <w:sz w:val="24"/>
          <w:szCs w:val="24"/>
          <w:lang w:val="x-none" w:eastAsia="x-none"/>
        </w:rPr>
        <w:t>среднеэтажные</w:t>
      </w:r>
      <w:proofErr w:type="spellEnd"/>
      <w:r w:rsidRPr="00495A29">
        <w:rPr>
          <w:color w:val="000000" w:themeColor="text1"/>
          <w:sz w:val="24"/>
          <w:szCs w:val="24"/>
          <w:lang w:val="x-none" w:eastAsia="x-none"/>
        </w:rPr>
        <w:t xml:space="preserve"> дома", "многоквартирные многоэтажные дома" </w:t>
      </w:r>
    </w:p>
    <w:p w:rsidR="00B224F0" w:rsidRPr="00495A29" w:rsidRDefault="00B224F0" w:rsidP="00B224F0">
      <w:pPr>
        <w:pStyle w:val="140"/>
        <w:ind w:firstLine="567"/>
        <w:jc w:val="both"/>
        <w:rPr>
          <w:color w:val="000000" w:themeColor="text1"/>
          <w:sz w:val="24"/>
          <w:szCs w:val="24"/>
          <w:lang w:val="x-none" w:eastAsia="x-none"/>
        </w:rPr>
      </w:pPr>
      <w:r w:rsidRPr="00495A29">
        <w:rPr>
          <w:color w:val="000000" w:themeColor="text1"/>
          <w:sz w:val="24"/>
          <w:szCs w:val="24"/>
          <w:lang w:eastAsia="x-none"/>
        </w:rPr>
        <w:t xml:space="preserve">не более </w:t>
      </w:r>
      <w:r w:rsidRPr="00495A29">
        <w:rPr>
          <w:color w:val="000000" w:themeColor="text1"/>
          <w:sz w:val="24"/>
          <w:szCs w:val="24"/>
          <w:lang w:val="x-none" w:eastAsia="x-none"/>
        </w:rPr>
        <w:t>- 40% (без учета эксплуатируемой кровли подземных, подвальных, цокольных частей объектов);</w:t>
      </w:r>
    </w:p>
    <w:p w:rsidR="00B224F0" w:rsidRPr="00495A29" w:rsidRDefault="00B224F0" w:rsidP="00B224F0">
      <w:pPr>
        <w:pStyle w:val="140"/>
        <w:ind w:firstLine="567"/>
        <w:jc w:val="both"/>
        <w:rPr>
          <w:color w:val="000000" w:themeColor="text1"/>
          <w:sz w:val="24"/>
          <w:szCs w:val="24"/>
          <w:lang w:val="x-none" w:eastAsia="x-none"/>
        </w:rPr>
      </w:pPr>
    </w:p>
    <w:p w:rsidR="00B224F0" w:rsidRPr="00495A29" w:rsidRDefault="00B224F0" w:rsidP="00B224F0">
      <w:pPr>
        <w:pStyle w:val="140"/>
        <w:ind w:firstLine="567"/>
        <w:jc w:val="both"/>
        <w:rPr>
          <w:color w:val="000000" w:themeColor="text1"/>
          <w:sz w:val="24"/>
          <w:szCs w:val="24"/>
          <w:lang w:eastAsia="x-none"/>
        </w:rPr>
      </w:pPr>
      <w:r w:rsidRPr="00495A29">
        <w:rPr>
          <w:color w:val="000000" w:themeColor="text1"/>
          <w:sz w:val="24"/>
          <w:szCs w:val="24"/>
          <w:lang w:val="x-none" w:eastAsia="x-none"/>
        </w:rPr>
        <w:lastRenderedPageBreak/>
        <w:t>максимальный процент застройки в границах земельного участка для объектов капитального строительства с иным видом разрешенного использования</w:t>
      </w:r>
      <w:r w:rsidRPr="00495A29">
        <w:rPr>
          <w:color w:val="000000" w:themeColor="text1"/>
          <w:sz w:val="24"/>
          <w:szCs w:val="24"/>
          <w:lang w:eastAsia="x-none"/>
        </w:rPr>
        <w:t xml:space="preserve"> :</w:t>
      </w:r>
    </w:p>
    <w:p w:rsidR="00B224F0" w:rsidRPr="00495A29" w:rsidRDefault="00B224F0" w:rsidP="00B224F0">
      <w:pPr>
        <w:pStyle w:val="140"/>
        <w:ind w:firstLine="567"/>
        <w:jc w:val="both"/>
        <w:rPr>
          <w:color w:val="000000" w:themeColor="text1"/>
          <w:sz w:val="24"/>
          <w:szCs w:val="24"/>
          <w:lang w:val="x-none" w:eastAsia="x-none"/>
        </w:rPr>
      </w:pPr>
      <w:r w:rsidRPr="00495A29">
        <w:rPr>
          <w:color w:val="000000" w:themeColor="text1"/>
          <w:sz w:val="24"/>
          <w:szCs w:val="24"/>
          <w:lang w:eastAsia="x-none"/>
        </w:rPr>
        <w:t xml:space="preserve">- не более </w:t>
      </w:r>
      <w:r w:rsidRPr="00495A29">
        <w:rPr>
          <w:color w:val="000000" w:themeColor="text1"/>
          <w:sz w:val="24"/>
          <w:szCs w:val="24"/>
          <w:lang w:val="x-none" w:eastAsia="x-none"/>
        </w:rPr>
        <w:t>60%;</w:t>
      </w:r>
    </w:p>
    <w:p w:rsidR="00B224F0" w:rsidRPr="00495A29" w:rsidRDefault="00B224F0" w:rsidP="00B224F0">
      <w:pPr>
        <w:pStyle w:val="140"/>
        <w:ind w:firstLine="567"/>
        <w:jc w:val="both"/>
        <w:rPr>
          <w:color w:val="000000" w:themeColor="text1"/>
          <w:sz w:val="24"/>
          <w:szCs w:val="24"/>
        </w:rPr>
      </w:pPr>
      <w:r w:rsidRPr="00495A29">
        <w:rPr>
          <w:color w:val="000000" w:themeColor="text1"/>
          <w:sz w:val="24"/>
          <w:szCs w:val="24"/>
        </w:rPr>
        <w:t>5. 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rsidR="00B224F0" w:rsidRPr="00495A29" w:rsidRDefault="00B224F0" w:rsidP="00B224F0">
      <w:pPr>
        <w:pStyle w:val="140"/>
        <w:ind w:firstLine="567"/>
        <w:jc w:val="both"/>
        <w:rPr>
          <w:color w:val="000000" w:themeColor="text1"/>
          <w:sz w:val="24"/>
          <w:szCs w:val="24"/>
          <w:lang w:eastAsia="en-US"/>
        </w:rPr>
      </w:pPr>
      <w:r w:rsidRPr="00495A29">
        <w:rPr>
          <w:color w:val="000000" w:themeColor="text1"/>
          <w:sz w:val="24"/>
          <w:szCs w:val="24"/>
          <w:lang w:eastAsia="en-US"/>
        </w:rPr>
        <w:t>В случае если земельный участок и объект капитального строительства расположены в границах зон с особыми условиями использования территорий и иных зонах, установленных в соответствии с законодательством Российской Федерации, правовой режим использования и застройки указанного земельного участка определяется настоящим градостроительным регламентом и совокупностью ограничений, установленных в соответствии с законодательством Российской Федерации. Если установленные в порядке, предусмотренном действующим законодательством, ограничения относятся к одному и тому же параметру, применению подлежат более строгие ограничения.</w:t>
      </w:r>
    </w:p>
    <w:p w:rsidR="00F04DB6" w:rsidRPr="00495A29" w:rsidRDefault="00F04DB6" w:rsidP="0072364F">
      <w:pPr>
        <w:ind w:firstLine="426"/>
        <w:jc w:val="both"/>
        <w:rPr>
          <w:color w:val="000000" w:themeColor="text1"/>
        </w:rPr>
      </w:pPr>
    </w:p>
    <w:p w:rsidR="00B50B4A" w:rsidRPr="00495A29" w:rsidRDefault="00B50B4A" w:rsidP="008A442D">
      <w:pPr>
        <w:keepNext/>
        <w:spacing w:line="240" w:lineRule="atLeast"/>
        <w:ind w:left="360"/>
        <w:jc w:val="both"/>
        <w:outlineLvl w:val="0"/>
        <w:rPr>
          <w:b/>
          <w:color w:val="000000" w:themeColor="text1"/>
          <w:sz w:val="28"/>
          <w:szCs w:val="28"/>
          <w:lang w:val="x-none" w:eastAsia="x-none"/>
        </w:rPr>
      </w:pPr>
      <w:bookmarkStart w:id="181" w:name="_Toc147495094"/>
      <w:r w:rsidRPr="00495A29">
        <w:rPr>
          <w:b/>
          <w:color w:val="000000" w:themeColor="text1"/>
          <w:sz w:val="28"/>
          <w:szCs w:val="28"/>
          <w:lang w:val="x-none" w:eastAsia="x-none"/>
        </w:rPr>
        <w:t>Раздел II. Правовые режимы зон с особыми условиями использования территорий</w:t>
      </w:r>
      <w:bookmarkEnd w:id="181"/>
    </w:p>
    <w:p w:rsidR="00B50B4A" w:rsidRPr="00495A29" w:rsidRDefault="00B50B4A" w:rsidP="008A442D">
      <w:pPr>
        <w:pStyle w:val="2"/>
        <w:spacing w:after="240"/>
        <w:jc w:val="center"/>
        <w:rPr>
          <w:rFonts w:ascii="Times New Roman" w:hAnsi="Times New Roman"/>
          <w:i w:val="0"/>
          <w:color w:val="000000" w:themeColor="text1"/>
        </w:rPr>
      </w:pPr>
      <w:bookmarkStart w:id="182" w:name="_Toc147495095"/>
      <w:r w:rsidRPr="00495A29">
        <w:rPr>
          <w:rFonts w:ascii="Times New Roman" w:hAnsi="Times New Roman"/>
          <w:i w:val="0"/>
          <w:color w:val="000000" w:themeColor="text1"/>
        </w:rPr>
        <w:t xml:space="preserve">Статья </w:t>
      </w:r>
      <w:r w:rsidR="00DC5220" w:rsidRPr="00495A29">
        <w:rPr>
          <w:rFonts w:ascii="Times New Roman" w:hAnsi="Times New Roman"/>
          <w:i w:val="0"/>
          <w:color w:val="000000" w:themeColor="text1"/>
        </w:rPr>
        <w:t>3</w:t>
      </w:r>
      <w:r w:rsidR="008420AB" w:rsidRPr="00495A29">
        <w:rPr>
          <w:rFonts w:ascii="Times New Roman" w:hAnsi="Times New Roman"/>
          <w:i w:val="0"/>
          <w:color w:val="000000" w:themeColor="text1"/>
        </w:rPr>
        <w:t>0</w:t>
      </w:r>
      <w:r w:rsidRPr="00495A29">
        <w:rPr>
          <w:rFonts w:ascii="Times New Roman" w:hAnsi="Times New Roman"/>
          <w:i w:val="0"/>
          <w:color w:val="000000" w:themeColor="text1"/>
        </w:rPr>
        <w:t>. Санитарно-защитная зона предприятий, сооружений и иных объектов.</w:t>
      </w:r>
      <w:bookmarkEnd w:id="182"/>
    </w:p>
    <w:p w:rsidR="00B50B4A" w:rsidRPr="00495A29" w:rsidRDefault="00B50B4A" w:rsidP="0072364F">
      <w:pPr>
        <w:ind w:firstLine="567"/>
        <w:jc w:val="both"/>
        <w:rPr>
          <w:bCs w:val="0"/>
          <w:color w:val="000000" w:themeColor="text1"/>
          <w:lang w:val="x-none" w:eastAsia="x-none"/>
        </w:rPr>
      </w:pPr>
      <w:r w:rsidRPr="00495A29">
        <w:rPr>
          <w:bCs w:val="0"/>
          <w:color w:val="000000" w:themeColor="text1"/>
          <w:lang w:val="x-none" w:eastAsia="x-none"/>
        </w:rPr>
        <w:t>1. Содержание режима определено в соответствии с </w:t>
      </w:r>
      <w:hyperlink r:id="rId18" w:anchor="/document/12158477/entry/10000" w:history="1">
        <w:r w:rsidRPr="00495A29">
          <w:rPr>
            <w:bCs w:val="0"/>
            <w:color w:val="000000" w:themeColor="text1"/>
            <w:lang w:val="x-none" w:eastAsia="x-none"/>
          </w:rPr>
          <w:t>СанПиНом 2.2.1/2.1.1.1200-03</w:t>
        </w:r>
      </w:hyperlink>
      <w:r w:rsidRPr="00495A29">
        <w:rPr>
          <w:bCs w:val="0"/>
          <w:color w:val="000000" w:themeColor="text1"/>
          <w:lang w:val="x-none" w:eastAsia="x-none"/>
        </w:rPr>
        <w:t> ("Санитарно-защитные зоны и санитарная классификация предприятий, сооружений и иных объектов") в составе требований к использованию, организации и благоустройству санитарно-защитных зон.</w:t>
      </w:r>
    </w:p>
    <w:p w:rsidR="00F971C5" w:rsidRPr="00495A29" w:rsidRDefault="00B50B4A" w:rsidP="0072364F">
      <w:pPr>
        <w:ind w:firstLine="567"/>
        <w:jc w:val="both"/>
        <w:rPr>
          <w:bCs w:val="0"/>
          <w:color w:val="000000" w:themeColor="text1"/>
          <w:lang w:val="x-none" w:eastAsia="x-none"/>
        </w:rPr>
      </w:pPr>
      <w:r w:rsidRPr="00495A29">
        <w:rPr>
          <w:bCs w:val="0"/>
          <w:color w:val="000000" w:themeColor="text1"/>
          <w:lang w:val="x-none" w:eastAsia="x-none"/>
        </w:rPr>
        <w:t xml:space="preserve">2. </w:t>
      </w:r>
      <w:r w:rsidR="00DA5BB3" w:rsidRPr="00495A29">
        <w:rPr>
          <w:bCs w:val="0"/>
          <w:color w:val="000000" w:themeColor="text1"/>
          <w:lang w:eastAsia="x-none"/>
        </w:rPr>
        <w:t xml:space="preserve"> </w:t>
      </w:r>
      <w:r w:rsidRPr="00495A29">
        <w:rPr>
          <w:bCs w:val="0"/>
          <w:color w:val="000000" w:themeColor="text1"/>
          <w:lang w:val="x-none" w:eastAsia="x-none"/>
        </w:rPr>
        <w:t>В санитарно-защитной зоне не допускается размещать:</w:t>
      </w:r>
    </w:p>
    <w:p w:rsidR="00B50B4A" w:rsidRPr="00495A29" w:rsidRDefault="00B50B4A" w:rsidP="0072364F">
      <w:pPr>
        <w:ind w:firstLine="567"/>
        <w:jc w:val="both"/>
        <w:rPr>
          <w:bCs w:val="0"/>
          <w:color w:val="000000" w:themeColor="text1"/>
          <w:lang w:val="x-none" w:eastAsia="x-none"/>
        </w:rPr>
      </w:pPr>
      <w:r w:rsidRPr="00495A29">
        <w:rPr>
          <w:bCs w:val="0"/>
          <w:color w:val="000000" w:themeColor="text1"/>
          <w:lang w:val="x-none" w:eastAsia="x-none"/>
        </w:rPr>
        <w:t xml:space="preserve"> жилую застройку, включая отдельные жилые дома, </w:t>
      </w:r>
      <w:proofErr w:type="spellStart"/>
      <w:r w:rsidRPr="00495A29">
        <w:rPr>
          <w:bCs w:val="0"/>
          <w:color w:val="000000" w:themeColor="text1"/>
          <w:lang w:val="x-none" w:eastAsia="x-none"/>
        </w:rPr>
        <w:t>ландшафтно</w:t>
      </w:r>
      <w:proofErr w:type="spellEnd"/>
      <w:r w:rsidRPr="00495A29">
        <w:rPr>
          <w:bCs w:val="0"/>
          <w:color w:val="000000" w:themeColor="text1"/>
          <w:lang w:eastAsia="x-none"/>
        </w:rPr>
        <w:t xml:space="preserve"> </w:t>
      </w:r>
      <w:r w:rsidRPr="00495A29">
        <w:rPr>
          <w:bCs w:val="0"/>
          <w:color w:val="000000" w:themeColor="text1"/>
          <w:lang w:val="x-none" w:eastAsia="x-none"/>
        </w:rPr>
        <w:t>-</w:t>
      </w:r>
      <w:r w:rsidRPr="00495A29">
        <w:rPr>
          <w:bCs w:val="0"/>
          <w:color w:val="000000" w:themeColor="text1"/>
          <w:lang w:eastAsia="x-none"/>
        </w:rPr>
        <w:t xml:space="preserve"> </w:t>
      </w:r>
      <w:r w:rsidRPr="00495A29">
        <w:rPr>
          <w:bCs w:val="0"/>
          <w:color w:val="000000" w:themeColor="text1"/>
          <w:lang w:val="x-none" w:eastAsia="x-none"/>
        </w:rPr>
        <w:t>рекреационные зоны, зоны отдыха, территории курортов, санаториев и домов отдыха, территорий садоводческих товариществ и коттеджной застройки, коллективных или индивидуальных дачных и садово-огородных участков, а также других территорий с нормируемыми показателями качества среды обитания; спортивные сооружения, детские площадки, образовательные и детские учреждения, лечебно-профилактические и оздоровительные учреждения общего пользования.</w:t>
      </w:r>
    </w:p>
    <w:p w:rsidR="00F971C5" w:rsidRPr="00495A29" w:rsidRDefault="00F971C5" w:rsidP="0072364F">
      <w:pPr>
        <w:ind w:left="568" w:firstLine="567"/>
        <w:jc w:val="both"/>
        <w:rPr>
          <w:bCs w:val="0"/>
          <w:color w:val="000000" w:themeColor="text1"/>
          <w:lang w:eastAsia="x-none"/>
        </w:rPr>
      </w:pPr>
      <w:r w:rsidRPr="00495A29">
        <w:rPr>
          <w:bCs w:val="0"/>
          <w:color w:val="000000" w:themeColor="text1"/>
          <w:lang w:eastAsia="x-none"/>
        </w:rPr>
        <w:t>3.</w:t>
      </w:r>
      <w:r w:rsidR="00DA5BB3" w:rsidRPr="00495A29">
        <w:rPr>
          <w:bCs w:val="0"/>
          <w:color w:val="000000" w:themeColor="text1"/>
          <w:lang w:eastAsia="x-none"/>
        </w:rPr>
        <w:t xml:space="preserve"> </w:t>
      </w:r>
      <w:r w:rsidR="00B50B4A" w:rsidRPr="00495A29">
        <w:rPr>
          <w:bCs w:val="0"/>
          <w:color w:val="000000" w:themeColor="text1"/>
          <w:lang w:val="x-none" w:eastAsia="x-none"/>
        </w:rPr>
        <w:t>В санитарно-защитной зоне и на территории объектов других отраслей промышленности не допускается размещать</w:t>
      </w:r>
      <w:r w:rsidRPr="00495A29">
        <w:rPr>
          <w:bCs w:val="0"/>
          <w:color w:val="000000" w:themeColor="text1"/>
          <w:lang w:eastAsia="x-none"/>
        </w:rPr>
        <w:t>:</w:t>
      </w:r>
    </w:p>
    <w:p w:rsidR="00B50B4A" w:rsidRPr="00495A29" w:rsidRDefault="00B50B4A" w:rsidP="0072364F">
      <w:pPr>
        <w:ind w:firstLine="567"/>
        <w:jc w:val="both"/>
        <w:rPr>
          <w:bCs w:val="0"/>
          <w:color w:val="000000" w:themeColor="text1"/>
          <w:lang w:val="x-none" w:eastAsia="x-none"/>
        </w:rPr>
      </w:pPr>
      <w:r w:rsidRPr="00495A29">
        <w:rPr>
          <w:bCs w:val="0"/>
          <w:color w:val="000000" w:themeColor="text1"/>
          <w:lang w:val="x-none" w:eastAsia="x-none"/>
        </w:rPr>
        <w:t xml:space="preserve"> объекты по производству лекарственных веществ, лекарственных средств и (или) лекарственных форм, склады сырья и полупродуктов для фармацевтических предприятий; объекты пищевых отраслей промышленности, оптовые склады продовольственного сырья и пищевых продуктов, комплексы водопроводных сооружений для подготовки и хранения питьевой воды, которые могут повлиять на качество продукции.</w:t>
      </w:r>
    </w:p>
    <w:p w:rsidR="00B50B4A" w:rsidRPr="00495A29" w:rsidRDefault="00B50B4A" w:rsidP="0072364F">
      <w:pPr>
        <w:ind w:firstLine="567"/>
        <w:jc w:val="both"/>
        <w:rPr>
          <w:bCs w:val="0"/>
          <w:color w:val="000000" w:themeColor="text1"/>
          <w:lang w:val="x-none" w:eastAsia="x-none"/>
        </w:rPr>
      </w:pPr>
      <w:r w:rsidRPr="00495A29">
        <w:rPr>
          <w:bCs w:val="0"/>
          <w:color w:val="000000" w:themeColor="text1"/>
          <w:lang w:val="x-none" w:eastAsia="x-none"/>
        </w:rPr>
        <w:t>4. Допускается размещать в границах санитарно-защитной зоны промышленного объекта или производства:</w:t>
      </w:r>
    </w:p>
    <w:p w:rsidR="00B50B4A" w:rsidRPr="00495A29" w:rsidRDefault="00B50B4A" w:rsidP="0072364F">
      <w:pPr>
        <w:ind w:firstLine="567"/>
        <w:jc w:val="both"/>
        <w:rPr>
          <w:bCs w:val="0"/>
          <w:color w:val="000000" w:themeColor="text1"/>
          <w:lang w:val="x-none" w:eastAsia="x-none"/>
        </w:rPr>
      </w:pPr>
      <w:r w:rsidRPr="00495A29">
        <w:rPr>
          <w:bCs w:val="0"/>
          <w:color w:val="000000" w:themeColor="text1"/>
          <w:lang w:val="x-none" w:eastAsia="x-none"/>
        </w:rPr>
        <w:t xml:space="preserve">- нежилые помещения для дежурного аварийного персонала, помещения для пребывания работающих по вахтовому методу (не более двух недель), здания управления, конструкторские бюро, здания административного назначения, научно-исследовательские лаборатории, поликлиники, спортивно-оздоровительные сооружения закрытого типа, бани, прачечные, объекты торговли и общественного питания, мотели, гостиницы, гаражи, площадки и сооружения для хранения общественного и индивидуального транспорта, пожарные депо, местные и транзитные коммуникации, ЛЭП, электроподстанции, </w:t>
      </w:r>
      <w:proofErr w:type="spellStart"/>
      <w:r w:rsidRPr="00495A29">
        <w:rPr>
          <w:bCs w:val="0"/>
          <w:color w:val="000000" w:themeColor="text1"/>
          <w:lang w:val="x-none" w:eastAsia="x-none"/>
        </w:rPr>
        <w:t>нефте</w:t>
      </w:r>
      <w:proofErr w:type="spellEnd"/>
      <w:r w:rsidRPr="00495A29">
        <w:rPr>
          <w:bCs w:val="0"/>
          <w:color w:val="000000" w:themeColor="text1"/>
          <w:lang w:eastAsia="x-none"/>
        </w:rPr>
        <w:t xml:space="preserve"> </w:t>
      </w:r>
      <w:r w:rsidRPr="00495A29">
        <w:rPr>
          <w:bCs w:val="0"/>
          <w:color w:val="000000" w:themeColor="text1"/>
          <w:lang w:val="x-none" w:eastAsia="x-none"/>
        </w:rPr>
        <w:t xml:space="preserve">- и газопроводы, артезианские скважины для технического водоснабжения, </w:t>
      </w:r>
      <w:proofErr w:type="spellStart"/>
      <w:r w:rsidRPr="00495A29">
        <w:rPr>
          <w:bCs w:val="0"/>
          <w:color w:val="000000" w:themeColor="text1"/>
          <w:lang w:val="x-none" w:eastAsia="x-none"/>
        </w:rPr>
        <w:t>водоохлаждающие</w:t>
      </w:r>
      <w:proofErr w:type="spellEnd"/>
      <w:r w:rsidRPr="00495A29">
        <w:rPr>
          <w:bCs w:val="0"/>
          <w:color w:val="000000" w:themeColor="text1"/>
          <w:lang w:val="x-none" w:eastAsia="x-none"/>
        </w:rPr>
        <w:t xml:space="preserve"> сооружения для подготовки технической воды, канализационные насосные станции, сооружения оборотного водоснабжения, автозаправочные станции, станции технического обслуживания автомобилей.</w:t>
      </w:r>
    </w:p>
    <w:p w:rsidR="00B50B4A" w:rsidRPr="00495A29" w:rsidRDefault="00B50B4A" w:rsidP="0072364F">
      <w:pPr>
        <w:ind w:firstLine="567"/>
        <w:jc w:val="both"/>
        <w:rPr>
          <w:bCs w:val="0"/>
          <w:color w:val="000000" w:themeColor="text1"/>
          <w:lang w:val="x-none" w:eastAsia="x-none"/>
        </w:rPr>
      </w:pPr>
      <w:r w:rsidRPr="00495A29">
        <w:rPr>
          <w:bCs w:val="0"/>
          <w:color w:val="000000" w:themeColor="text1"/>
          <w:lang w:val="x-none" w:eastAsia="x-none"/>
        </w:rPr>
        <w:t xml:space="preserve">5. В санитарно-защитной зоне объектов пищевых отраслей промышленности, оптовых складов продовольственного сырья и пищевой продукции, производства лекарственных веществ, лекарственных средств и (или) лекарственных форм, складов сырья и полупродуктов для </w:t>
      </w:r>
      <w:r w:rsidRPr="00495A29">
        <w:rPr>
          <w:bCs w:val="0"/>
          <w:color w:val="000000" w:themeColor="text1"/>
          <w:lang w:val="x-none" w:eastAsia="x-none"/>
        </w:rPr>
        <w:lastRenderedPageBreak/>
        <w:t>фармацевтических предприятий, допускается размещение новых профильных, однотипных объектов, при исключении взаимного негативного воздействия на продукцию, среду обитания и здоровье человека.</w:t>
      </w:r>
    </w:p>
    <w:p w:rsidR="00B50B4A" w:rsidRPr="00495A29" w:rsidRDefault="00B50B4A" w:rsidP="0072364F">
      <w:pPr>
        <w:ind w:firstLine="567"/>
        <w:jc w:val="both"/>
        <w:rPr>
          <w:bCs w:val="0"/>
          <w:color w:val="000000" w:themeColor="text1"/>
          <w:lang w:val="x-none" w:eastAsia="x-none"/>
        </w:rPr>
      </w:pPr>
      <w:r w:rsidRPr="00495A29">
        <w:rPr>
          <w:bCs w:val="0"/>
          <w:color w:val="000000" w:themeColor="text1"/>
          <w:lang w:val="x-none" w:eastAsia="x-none"/>
        </w:rPr>
        <w:t>6. Автомагистраль, расположенная в санитарно-защитной зоне промышленного объекта и производства или прилегающая к санитарно-защитной зоне, не входит в ее размер, а выбросы автомагистрали учитываются в фоновом загрязнении при обосновании размера санитарно-защитной зоны.</w:t>
      </w:r>
    </w:p>
    <w:p w:rsidR="00B50B4A" w:rsidRPr="00495A29" w:rsidRDefault="00B50B4A" w:rsidP="0072364F">
      <w:pPr>
        <w:ind w:firstLine="567"/>
        <w:jc w:val="both"/>
        <w:rPr>
          <w:bCs w:val="0"/>
          <w:color w:val="000000" w:themeColor="text1"/>
          <w:lang w:val="x-none" w:eastAsia="x-none"/>
        </w:rPr>
      </w:pPr>
      <w:r w:rsidRPr="00495A29">
        <w:rPr>
          <w:bCs w:val="0"/>
          <w:color w:val="000000" w:themeColor="text1"/>
          <w:lang w:val="x-none" w:eastAsia="x-none"/>
        </w:rPr>
        <w:t>7. Санитарно-защитная зона или какая-либо ее часть не может рассматриваться как резервная территория объекта и использоваться для расширения промышленной или жилой территории без соответствующей обоснованной корректировки границ санитарно-защитной зоны.</w:t>
      </w:r>
    </w:p>
    <w:p w:rsidR="00F971C5" w:rsidRPr="00495A29" w:rsidRDefault="00B50B4A" w:rsidP="0072364F">
      <w:pPr>
        <w:ind w:firstLine="567"/>
        <w:jc w:val="both"/>
        <w:rPr>
          <w:bCs w:val="0"/>
          <w:color w:val="000000" w:themeColor="text1"/>
          <w:lang w:val="x-none" w:eastAsia="x-none"/>
        </w:rPr>
      </w:pPr>
      <w:r w:rsidRPr="00495A29">
        <w:rPr>
          <w:bCs w:val="0"/>
          <w:color w:val="000000" w:themeColor="text1"/>
          <w:lang w:val="x-none" w:eastAsia="x-none"/>
        </w:rPr>
        <w:t>8. В целях защиты населения от воздействия электромагнитного поля, создаваемых антеннами передающих радиотехнических объектов, устанавливаются санитарно-защитные зоны и зоны ограничений с учетом перспективного развития передающих радиотехнических объектов и населенного пункта в соответствии с </w:t>
      </w:r>
      <w:hyperlink r:id="rId19" w:anchor="/document/12131290/entry/10000" w:history="1">
        <w:r w:rsidRPr="00495A29">
          <w:rPr>
            <w:bCs w:val="0"/>
            <w:color w:val="000000" w:themeColor="text1"/>
            <w:lang w:val="x-none" w:eastAsia="x-none"/>
          </w:rPr>
          <w:t>СанПиНом 2.1.8/2.2.4.1383-03</w:t>
        </w:r>
      </w:hyperlink>
      <w:r w:rsidRPr="00495A29">
        <w:rPr>
          <w:bCs w:val="0"/>
          <w:color w:val="000000" w:themeColor="text1"/>
          <w:lang w:val="x-none" w:eastAsia="x-none"/>
        </w:rPr>
        <w:t> ("Гигиенические требования к размещению и эксплуатации передающих радиотехнических объектов") и </w:t>
      </w:r>
      <w:hyperlink r:id="rId20" w:anchor="/document/4179040/entry/100000" w:history="1">
        <w:r w:rsidRPr="00495A29">
          <w:rPr>
            <w:bCs w:val="0"/>
            <w:color w:val="000000" w:themeColor="text1"/>
            <w:lang w:val="x-none" w:eastAsia="x-none"/>
          </w:rPr>
          <w:t>СанПиНом 2.1.8/2.2.4.1190-03</w:t>
        </w:r>
      </w:hyperlink>
      <w:r w:rsidRPr="00495A29">
        <w:rPr>
          <w:bCs w:val="0"/>
          <w:color w:val="000000" w:themeColor="text1"/>
          <w:lang w:val="x-none" w:eastAsia="x-none"/>
        </w:rPr>
        <w:t xml:space="preserve"> ("Гигиенические требования к размещению и эксплуатации средств сухопутной подвижной радиосвязи").</w:t>
      </w:r>
    </w:p>
    <w:p w:rsidR="00F971C5" w:rsidRPr="00495A29" w:rsidRDefault="00B50B4A" w:rsidP="0072364F">
      <w:pPr>
        <w:ind w:firstLine="567"/>
        <w:jc w:val="both"/>
        <w:rPr>
          <w:bCs w:val="0"/>
          <w:color w:val="000000" w:themeColor="text1"/>
          <w:lang w:val="x-none" w:eastAsia="x-none"/>
        </w:rPr>
      </w:pPr>
      <w:r w:rsidRPr="00495A29">
        <w:rPr>
          <w:bCs w:val="0"/>
          <w:color w:val="000000" w:themeColor="text1"/>
          <w:lang w:val="x-none" w:eastAsia="x-none"/>
        </w:rPr>
        <w:t xml:space="preserve"> Санитарно-защитная зона и зона ограничений не могут иметь статус селитебной территории, а также не могут использоваться для размещения площадок для стоянки и остановки всех видов транспорта, предприятий по обслуживанию автомобилей, бензозаправочных станций, складов нефти и нефтепродуктов. </w:t>
      </w:r>
    </w:p>
    <w:p w:rsidR="00B50B4A" w:rsidRPr="00495A29" w:rsidRDefault="00B50B4A" w:rsidP="0072364F">
      <w:pPr>
        <w:ind w:firstLine="567"/>
        <w:jc w:val="both"/>
        <w:rPr>
          <w:bCs w:val="0"/>
          <w:color w:val="000000" w:themeColor="text1"/>
          <w:lang w:eastAsia="x-none"/>
        </w:rPr>
      </w:pPr>
      <w:r w:rsidRPr="00495A29">
        <w:rPr>
          <w:bCs w:val="0"/>
          <w:color w:val="000000" w:themeColor="text1"/>
          <w:lang w:val="x-none" w:eastAsia="x-none"/>
        </w:rPr>
        <w:t>Санитарно-защитная зона не может рассматриваться как территория для размещения дачных, садовых и огородных участков.</w:t>
      </w:r>
      <w:r w:rsidRPr="00495A29">
        <w:rPr>
          <w:bCs w:val="0"/>
          <w:color w:val="000000" w:themeColor="text1"/>
          <w:lang w:eastAsia="x-none"/>
        </w:rPr>
        <w:t xml:space="preserve"> </w:t>
      </w:r>
    </w:p>
    <w:p w:rsidR="00B50B4A" w:rsidRPr="00495A29" w:rsidRDefault="00B50B4A" w:rsidP="0072364F">
      <w:pPr>
        <w:pStyle w:val="2"/>
        <w:spacing w:after="0"/>
        <w:jc w:val="center"/>
        <w:rPr>
          <w:rFonts w:ascii="Times New Roman" w:hAnsi="Times New Roman"/>
          <w:b w:val="0"/>
          <w:i w:val="0"/>
          <w:color w:val="000000" w:themeColor="text1"/>
        </w:rPr>
      </w:pPr>
      <w:bookmarkStart w:id="183" w:name="_Toc147495096"/>
      <w:r w:rsidRPr="00495A29">
        <w:rPr>
          <w:rFonts w:ascii="Times New Roman" w:hAnsi="Times New Roman"/>
          <w:i w:val="0"/>
          <w:color w:val="000000" w:themeColor="text1"/>
        </w:rPr>
        <w:t xml:space="preserve">Статья </w:t>
      </w:r>
      <w:r w:rsidR="00DC5220" w:rsidRPr="00495A29">
        <w:rPr>
          <w:rFonts w:ascii="Times New Roman" w:hAnsi="Times New Roman"/>
          <w:i w:val="0"/>
          <w:color w:val="000000" w:themeColor="text1"/>
        </w:rPr>
        <w:t>3</w:t>
      </w:r>
      <w:r w:rsidR="008420AB" w:rsidRPr="00495A29">
        <w:rPr>
          <w:rFonts w:ascii="Times New Roman" w:hAnsi="Times New Roman"/>
          <w:i w:val="0"/>
          <w:color w:val="000000" w:themeColor="text1"/>
        </w:rPr>
        <w:t>1</w:t>
      </w:r>
      <w:r w:rsidRPr="00495A29">
        <w:rPr>
          <w:rFonts w:ascii="Times New Roman" w:hAnsi="Times New Roman"/>
          <w:i w:val="0"/>
          <w:color w:val="000000" w:themeColor="text1"/>
        </w:rPr>
        <w:t>. Охранная зона ЛЭП</w:t>
      </w:r>
      <w:bookmarkEnd w:id="183"/>
    </w:p>
    <w:p w:rsidR="00B50B4A" w:rsidRPr="00495A29" w:rsidRDefault="00B50B4A" w:rsidP="008A442D">
      <w:pPr>
        <w:spacing w:before="80" w:after="40"/>
        <w:ind w:firstLine="567"/>
        <w:jc w:val="both"/>
        <w:rPr>
          <w:bCs w:val="0"/>
          <w:color w:val="000000" w:themeColor="text1"/>
          <w:lang w:val="x-none" w:eastAsia="x-none"/>
        </w:rPr>
      </w:pPr>
      <w:r w:rsidRPr="00495A29">
        <w:rPr>
          <w:bCs w:val="0"/>
          <w:color w:val="000000" w:themeColor="text1"/>
          <w:lang w:val="x-none" w:eastAsia="x-none"/>
        </w:rPr>
        <w:t xml:space="preserve">Вдоль трасс воздушных высоковольтных линий электропередач устанавливаются санитарные разрывы на следующих расстояниях от проекции на землю по обе стороны от крайних фаз проводов в направлении, перпендикулярном ЛЭП: </w:t>
      </w:r>
    </w:p>
    <w:p w:rsidR="00B50B4A" w:rsidRPr="00495A29" w:rsidRDefault="00B50B4A" w:rsidP="008A442D">
      <w:pPr>
        <w:spacing w:before="80" w:after="40"/>
        <w:ind w:firstLine="2127"/>
        <w:jc w:val="both"/>
        <w:rPr>
          <w:bCs w:val="0"/>
          <w:color w:val="000000" w:themeColor="text1"/>
          <w:lang w:val="x-none" w:eastAsia="x-none"/>
        </w:rPr>
      </w:pPr>
      <w:r w:rsidRPr="00495A29">
        <w:rPr>
          <w:bCs w:val="0"/>
          <w:color w:val="000000" w:themeColor="text1"/>
          <w:lang w:val="x-none" w:eastAsia="x-none"/>
        </w:rPr>
        <w:t xml:space="preserve">- для ЛЭП 220 </w:t>
      </w:r>
      <w:proofErr w:type="spellStart"/>
      <w:r w:rsidRPr="00495A29">
        <w:rPr>
          <w:bCs w:val="0"/>
          <w:color w:val="000000" w:themeColor="text1"/>
          <w:lang w:val="x-none" w:eastAsia="x-none"/>
        </w:rPr>
        <w:t>кВ</w:t>
      </w:r>
      <w:proofErr w:type="spellEnd"/>
      <w:r w:rsidRPr="00495A29">
        <w:rPr>
          <w:bCs w:val="0"/>
          <w:color w:val="000000" w:themeColor="text1"/>
          <w:lang w:val="x-none" w:eastAsia="x-none"/>
        </w:rPr>
        <w:t xml:space="preserve"> – 25 м;</w:t>
      </w:r>
    </w:p>
    <w:p w:rsidR="00B50B4A" w:rsidRPr="00495A29" w:rsidRDefault="00B50B4A" w:rsidP="008A442D">
      <w:pPr>
        <w:spacing w:before="80" w:after="40"/>
        <w:ind w:firstLine="2127"/>
        <w:jc w:val="both"/>
        <w:rPr>
          <w:bCs w:val="0"/>
          <w:color w:val="000000" w:themeColor="text1"/>
          <w:lang w:val="x-none" w:eastAsia="x-none"/>
        </w:rPr>
      </w:pPr>
      <w:r w:rsidRPr="00495A29">
        <w:rPr>
          <w:bCs w:val="0"/>
          <w:color w:val="000000" w:themeColor="text1"/>
          <w:lang w:val="x-none" w:eastAsia="x-none"/>
        </w:rPr>
        <w:t xml:space="preserve">- для ЛЭП 110 </w:t>
      </w:r>
      <w:proofErr w:type="spellStart"/>
      <w:r w:rsidRPr="00495A29">
        <w:rPr>
          <w:bCs w:val="0"/>
          <w:color w:val="000000" w:themeColor="text1"/>
          <w:lang w:val="x-none" w:eastAsia="x-none"/>
        </w:rPr>
        <w:t>кВ</w:t>
      </w:r>
      <w:proofErr w:type="spellEnd"/>
      <w:r w:rsidRPr="00495A29">
        <w:rPr>
          <w:bCs w:val="0"/>
          <w:color w:val="000000" w:themeColor="text1"/>
          <w:lang w:val="x-none" w:eastAsia="x-none"/>
        </w:rPr>
        <w:t xml:space="preserve"> – 20 м;</w:t>
      </w:r>
    </w:p>
    <w:p w:rsidR="00B50B4A" w:rsidRPr="00495A29" w:rsidRDefault="00B50B4A" w:rsidP="008A442D">
      <w:pPr>
        <w:spacing w:before="80" w:after="40"/>
        <w:ind w:firstLine="2127"/>
        <w:jc w:val="both"/>
        <w:rPr>
          <w:bCs w:val="0"/>
          <w:color w:val="000000" w:themeColor="text1"/>
          <w:lang w:val="x-none" w:eastAsia="x-none"/>
        </w:rPr>
      </w:pPr>
      <w:r w:rsidRPr="00495A29">
        <w:rPr>
          <w:bCs w:val="0"/>
          <w:color w:val="000000" w:themeColor="text1"/>
          <w:lang w:val="x-none" w:eastAsia="x-none"/>
        </w:rPr>
        <w:t xml:space="preserve">- для ЛЭП 35 </w:t>
      </w:r>
      <w:proofErr w:type="spellStart"/>
      <w:r w:rsidRPr="00495A29">
        <w:rPr>
          <w:bCs w:val="0"/>
          <w:color w:val="000000" w:themeColor="text1"/>
          <w:lang w:val="x-none" w:eastAsia="x-none"/>
        </w:rPr>
        <w:t>кВ</w:t>
      </w:r>
      <w:proofErr w:type="spellEnd"/>
      <w:r w:rsidRPr="00495A29">
        <w:rPr>
          <w:bCs w:val="0"/>
          <w:color w:val="000000" w:themeColor="text1"/>
          <w:lang w:val="x-none" w:eastAsia="x-none"/>
        </w:rPr>
        <w:t xml:space="preserve"> – 15 м.</w:t>
      </w:r>
    </w:p>
    <w:p w:rsidR="00B50B4A" w:rsidRPr="00495A29" w:rsidRDefault="00B50B4A" w:rsidP="00E5649F">
      <w:pPr>
        <w:spacing w:before="80"/>
        <w:ind w:firstLine="567"/>
        <w:jc w:val="both"/>
        <w:rPr>
          <w:bCs w:val="0"/>
          <w:color w:val="000000" w:themeColor="text1"/>
          <w:lang w:val="x-none" w:eastAsia="x-none"/>
        </w:rPr>
      </w:pPr>
      <w:r w:rsidRPr="00495A29">
        <w:rPr>
          <w:bCs w:val="0"/>
          <w:color w:val="000000" w:themeColor="text1"/>
          <w:lang w:val="x-none" w:eastAsia="x-none"/>
        </w:rPr>
        <w:t>Допускается:</w:t>
      </w:r>
    </w:p>
    <w:p w:rsidR="00B50B4A" w:rsidRPr="00495A29" w:rsidRDefault="00B50B4A" w:rsidP="00E5649F">
      <w:pPr>
        <w:spacing w:before="80"/>
        <w:ind w:firstLine="567"/>
        <w:jc w:val="both"/>
        <w:rPr>
          <w:bCs w:val="0"/>
          <w:color w:val="000000" w:themeColor="text1"/>
          <w:lang w:val="x-none" w:eastAsia="x-none"/>
        </w:rPr>
      </w:pPr>
      <w:r w:rsidRPr="00495A29">
        <w:rPr>
          <w:bCs w:val="0"/>
          <w:color w:val="000000" w:themeColor="text1"/>
          <w:lang w:val="x-none" w:eastAsia="x-none"/>
        </w:rPr>
        <w:t>- сохранение существующих жилых, общественных зданий и приусадебных участков при условии проведения мероприятий по снижению напряженности электрического поля и регулировании высоты зеленых насаждений.</w:t>
      </w:r>
    </w:p>
    <w:p w:rsidR="00B50B4A" w:rsidRPr="00495A29" w:rsidRDefault="00B50B4A" w:rsidP="00E5649F">
      <w:pPr>
        <w:spacing w:before="80"/>
        <w:ind w:firstLine="567"/>
        <w:jc w:val="both"/>
        <w:rPr>
          <w:bCs w:val="0"/>
          <w:color w:val="000000" w:themeColor="text1"/>
          <w:lang w:val="x-none" w:eastAsia="x-none"/>
        </w:rPr>
      </w:pPr>
      <w:r w:rsidRPr="00495A29">
        <w:rPr>
          <w:bCs w:val="0"/>
          <w:color w:val="000000" w:themeColor="text1"/>
          <w:lang w:val="x-none" w:eastAsia="x-none"/>
        </w:rPr>
        <w:t>Запрещается:</w:t>
      </w:r>
    </w:p>
    <w:p w:rsidR="00B50B4A" w:rsidRPr="00495A29" w:rsidRDefault="00B50B4A" w:rsidP="00E5649F">
      <w:pPr>
        <w:spacing w:before="80"/>
        <w:ind w:firstLine="567"/>
        <w:jc w:val="both"/>
        <w:rPr>
          <w:bCs w:val="0"/>
          <w:color w:val="000000" w:themeColor="text1"/>
          <w:lang w:val="x-none" w:eastAsia="x-none"/>
        </w:rPr>
      </w:pPr>
      <w:r w:rsidRPr="00495A29">
        <w:rPr>
          <w:bCs w:val="0"/>
          <w:color w:val="000000" w:themeColor="text1"/>
          <w:lang w:val="x-none" w:eastAsia="x-none"/>
        </w:rPr>
        <w:t>- новое строительство жилых и общественных зданий;</w:t>
      </w:r>
    </w:p>
    <w:p w:rsidR="00B50B4A" w:rsidRPr="00495A29" w:rsidRDefault="00B50B4A" w:rsidP="00E5649F">
      <w:pPr>
        <w:spacing w:before="80"/>
        <w:ind w:firstLine="567"/>
        <w:jc w:val="both"/>
        <w:rPr>
          <w:bCs w:val="0"/>
          <w:color w:val="000000" w:themeColor="text1"/>
          <w:lang w:val="x-none" w:eastAsia="x-none"/>
        </w:rPr>
      </w:pPr>
      <w:r w:rsidRPr="00495A29">
        <w:rPr>
          <w:bCs w:val="0"/>
          <w:color w:val="000000" w:themeColor="text1"/>
          <w:lang w:val="x-none" w:eastAsia="x-none"/>
        </w:rPr>
        <w:t>- предоставление земель под огороды, сады;</w:t>
      </w:r>
    </w:p>
    <w:p w:rsidR="00B50B4A" w:rsidRPr="00495A29" w:rsidRDefault="00B50B4A" w:rsidP="00E5649F">
      <w:pPr>
        <w:spacing w:before="80"/>
        <w:ind w:firstLine="567"/>
        <w:jc w:val="both"/>
        <w:rPr>
          <w:bCs w:val="0"/>
          <w:color w:val="000000" w:themeColor="text1"/>
          <w:lang w:val="x-none" w:eastAsia="x-none"/>
        </w:rPr>
      </w:pPr>
      <w:r w:rsidRPr="00495A29">
        <w:rPr>
          <w:bCs w:val="0"/>
          <w:color w:val="000000" w:themeColor="text1"/>
          <w:lang w:val="x-none" w:eastAsia="x-none"/>
        </w:rPr>
        <w:t>- размещение сооружений и площадок для остановок всех видов общественного транспорта;</w:t>
      </w:r>
    </w:p>
    <w:p w:rsidR="00B50B4A" w:rsidRPr="00495A29" w:rsidRDefault="00B50B4A" w:rsidP="00E5649F">
      <w:pPr>
        <w:spacing w:before="80"/>
        <w:ind w:firstLine="567"/>
        <w:jc w:val="both"/>
        <w:rPr>
          <w:bCs w:val="0"/>
          <w:color w:val="000000" w:themeColor="text1"/>
          <w:lang w:val="x-none" w:eastAsia="x-none"/>
        </w:rPr>
      </w:pPr>
      <w:r w:rsidRPr="00495A29">
        <w:rPr>
          <w:bCs w:val="0"/>
          <w:color w:val="000000" w:themeColor="text1"/>
          <w:lang w:val="x-none" w:eastAsia="x-none"/>
        </w:rPr>
        <w:t>- размещение предприятий по обслуживанию и парковке автотранспорта, а также складов нефти и нефтепродуктов;</w:t>
      </w:r>
    </w:p>
    <w:p w:rsidR="00B50B4A" w:rsidRPr="00495A29" w:rsidRDefault="00B50B4A" w:rsidP="00E5649F">
      <w:pPr>
        <w:spacing w:before="80"/>
        <w:ind w:firstLine="567"/>
        <w:jc w:val="both"/>
        <w:rPr>
          <w:bCs w:val="0"/>
          <w:color w:val="000000" w:themeColor="text1"/>
          <w:lang w:val="x-none" w:eastAsia="x-none"/>
        </w:rPr>
      </w:pPr>
      <w:r w:rsidRPr="00495A29">
        <w:rPr>
          <w:bCs w:val="0"/>
          <w:color w:val="000000" w:themeColor="text1"/>
          <w:lang w:val="x-none" w:eastAsia="x-none"/>
        </w:rPr>
        <w:t>- проведение работ с огнеопасными, горючими и горюче-смазочными материалами;</w:t>
      </w:r>
    </w:p>
    <w:p w:rsidR="00B50B4A" w:rsidRPr="00495A29" w:rsidRDefault="00B50B4A" w:rsidP="00E5649F">
      <w:pPr>
        <w:spacing w:before="80"/>
        <w:ind w:firstLine="567"/>
        <w:jc w:val="both"/>
        <w:rPr>
          <w:bCs w:val="0"/>
          <w:color w:val="000000" w:themeColor="text1"/>
          <w:lang w:val="x-none" w:eastAsia="x-none"/>
        </w:rPr>
      </w:pPr>
      <w:r w:rsidRPr="00495A29">
        <w:rPr>
          <w:bCs w:val="0"/>
          <w:color w:val="000000" w:themeColor="text1"/>
          <w:lang w:val="x-none" w:eastAsia="x-none"/>
        </w:rPr>
        <w:t>- выполнение ремонта машин и механизмов;</w:t>
      </w:r>
    </w:p>
    <w:p w:rsidR="00B50B4A" w:rsidRPr="00495A29" w:rsidRDefault="00B50B4A" w:rsidP="00E5649F">
      <w:pPr>
        <w:spacing w:before="80"/>
        <w:ind w:firstLine="567"/>
        <w:jc w:val="both"/>
        <w:rPr>
          <w:bCs w:val="0"/>
          <w:color w:val="000000" w:themeColor="text1"/>
          <w:lang w:val="x-none" w:eastAsia="x-none"/>
        </w:rPr>
      </w:pPr>
      <w:r w:rsidRPr="00495A29">
        <w:rPr>
          <w:bCs w:val="0"/>
          <w:color w:val="000000" w:themeColor="text1"/>
          <w:lang w:val="x-none" w:eastAsia="x-none"/>
        </w:rPr>
        <w:t>- остановка автотранспорта при пересечении автодорог с линиями электропередач.</w:t>
      </w:r>
    </w:p>
    <w:p w:rsidR="00B50B4A" w:rsidRPr="00495A29" w:rsidRDefault="00B50B4A" w:rsidP="00E5649F">
      <w:pPr>
        <w:pStyle w:val="2"/>
        <w:spacing w:after="0"/>
        <w:jc w:val="center"/>
        <w:rPr>
          <w:rFonts w:ascii="Times New Roman" w:hAnsi="Times New Roman"/>
          <w:i w:val="0"/>
          <w:color w:val="000000" w:themeColor="text1"/>
        </w:rPr>
      </w:pPr>
      <w:bookmarkStart w:id="184" w:name="_Toc147495097"/>
      <w:r w:rsidRPr="00495A29">
        <w:rPr>
          <w:rFonts w:ascii="Times New Roman" w:hAnsi="Times New Roman"/>
          <w:i w:val="0"/>
          <w:color w:val="000000" w:themeColor="text1"/>
        </w:rPr>
        <w:t xml:space="preserve">Статья </w:t>
      </w:r>
      <w:r w:rsidR="00DC5220" w:rsidRPr="00495A29">
        <w:rPr>
          <w:rFonts w:ascii="Times New Roman" w:hAnsi="Times New Roman"/>
          <w:i w:val="0"/>
          <w:color w:val="000000" w:themeColor="text1"/>
        </w:rPr>
        <w:t>3</w:t>
      </w:r>
      <w:r w:rsidR="008420AB" w:rsidRPr="00495A29">
        <w:rPr>
          <w:rFonts w:ascii="Times New Roman" w:hAnsi="Times New Roman"/>
          <w:i w:val="0"/>
          <w:color w:val="000000" w:themeColor="text1"/>
        </w:rPr>
        <w:t>2</w:t>
      </w:r>
      <w:r w:rsidRPr="00495A29">
        <w:rPr>
          <w:rFonts w:ascii="Times New Roman" w:hAnsi="Times New Roman"/>
          <w:i w:val="0"/>
          <w:color w:val="000000" w:themeColor="text1"/>
        </w:rPr>
        <w:t xml:space="preserve">. </w:t>
      </w:r>
      <w:proofErr w:type="spellStart"/>
      <w:r w:rsidRPr="00495A29">
        <w:rPr>
          <w:rFonts w:ascii="Times New Roman" w:hAnsi="Times New Roman"/>
          <w:i w:val="0"/>
          <w:color w:val="000000" w:themeColor="text1"/>
        </w:rPr>
        <w:t>Водоохранная</w:t>
      </w:r>
      <w:proofErr w:type="spellEnd"/>
      <w:r w:rsidRPr="00495A29">
        <w:rPr>
          <w:rFonts w:ascii="Times New Roman" w:hAnsi="Times New Roman"/>
          <w:i w:val="0"/>
          <w:color w:val="000000" w:themeColor="text1"/>
        </w:rPr>
        <w:t xml:space="preserve"> зона</w:t>
      </w:r>
      <w:bookmarkEnd w:id="184"/>
    </w:p>
    <w:p w:rsidR="00E5649F" w:rsidRPr="00495A29" w:rsidRDefault="00E5649F" w:rsidP="00E5649F">
      <w:pPr>
        <w:rPr>
          <w:color w:val="000000" w:themeColor="text1"/>
        </w:rPr>
      </w:pPr>
    </w:p>
    <w:p w:rsidR="00B50B4A" w:rsidRPr="00495A29" w:rsidRDefault="00B50B4A" w:rsidP="0072364F">
      <w:pPr>
        <w:ind w:firstLine="567"/>
        <w:jc w:val="both"/>
        <w:rPr>
          <w:bCs w:val="0"/>
          <w:color w:val="000000" w:themeColor="text1"/>
          <w:lang w:val="x-none" w:eastAsia="x-none"/>
        </w:rPr>
      </w:pPr>
      <w:r w:rsidRPr="00495A29">
        <w:rPr>
          <w:bCs w:val="0"/>
          <w:color w:val="000000" w:themeColor="text1"/>
          <w:lang w:val="x-none" w:eastAsia="x-none"/>
        </w:rPr>
        <w:lastRenderedPageBreak/>
        <w:t xml:space="preserve">1. </w:t>
      </w:r>
      <w:proofErr w:type="spellStart"/>
      <w:r w:rsidRPr="00495A29">
        <w:rPr>
          <w:bCs w:val="0"/>
          <w:color w:val="000000" w:themeColor="text1"/>
          <w:lang w:val="x-none" w:eastAsia="x-none"/>
        </w:rPr>
        <w:t>Водоохранными</w:t>
      </w:r>
      <w:proofErr w:type="spellEnd"/>
      <w:r w:rsidRPr="00495A29">
        <w:rPr>
          <w:bCs w:val="0"/>
          <w:color w:val="000000" w:themeColor="text1"/>
          <w:lang w:val="x-none" w:eastAsia="x-none"/>
        </w:rPr>
        <w:t xml:space="preserve"> зонами являются территории, которые примыкают к береговой линии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rsidR="00B50B4A" w:rsidRPr="00495A29" w:rsidRDefault="00B50B4A" w:rsidP="0072364F">
      <w:pPr>
        <w:ind w:firstLine="567"/>
        <w:jc w:val="both"/>
        <w:rPr>
          <w:bCs w:val="0"/>
          <w:color w:val="000000" w:themeColor="text1"/>
          <w:lang w:val="x-none" w:eastAsia="x-none"/>
        </w:rPr>
      </w:pPr>
      <w:r w:rsidRPr="00495A29">
        <w:rPr>
          <w:bCs w:val="0"/>
          <w:color w:val="000000" w:themeColor="text1"/>
          <w:lang w:val="x-none" w:eastAsia="x-none"/>
        </w:rPr>
        <w:t xml:space="preserve">2. За пределами территорий населенных пунктов ширина </w:t>
      </w:r>
      <w:proofErr w:type="spellStart"/>
      <w:r w:rsidRPr="00495A29">
        <w:rPr>
          <w:bCs w:val="0"/>
          <w:color w:val="000000" w:themeColor="text1"/>
          <w:lang w:val="x-none" w:eastAsia="x-none"/>
        </w:rPr>
        <w:t>водоохранной</w:t>
      </w:r>
      <w:proofErr w:type="spellEnd"/>
      <w:r w:rsidRPr="00495A29">
        <w:rPr>
          <w:bCs w:val="0"/>
          <w:color w:val="000000" w:themeColor="text1"/>
          <w:lang w:val="x-none" w:eastAsia="x-none"/>
        </w:rPr>
        <w:t xml:space="preserve"> зоны рек, ручьев, каналов, озер, водохранилищ и ширина их прибрежной защитной полосы устанавливаются от соответствующей береговой линии, а ширина </w:t>
      </w:r>
      <w:proofErr w:type="spellStart"/>
      <w:r w:rsidRPr="00495A29">
        <w:rPr>
          <w:bCs w:val="0"/>
          <w:color w:val="000000" w:themeColor="text1"/>
          <w:lang w:val="x-none" w:eastAsia="x-none"/>
        </w:rPr>
        <w:t>водоохранной</w:t>
      </w:r>
      <w:proofErr w:type="spellEnd"/>
      <w:r w:rsidRPr="00495A29">
        <w:rPr>
          <w:bCs w:val="0"/>
          <w:color w:val="000000" w:themeColor="text1"/>
          <w:lang w:val="x-none" w:eastAsia="x-none"/>
        </w:rPr>
        <w:t xml:space="preserve"> зоны морей и ширина их прибрежной защитной полосы - от линии максимального прилива. При наличии централизованных ливневых систем водоотведения и набережных границы прибрежных защитных полос этих водных объектов совпадают с парапетами набережных, ширина </w:t>
      </w:r>
      <w:proofErr w:type="spellStart"/>
      <w:r w:rsidRPr="00495A29">
        <w:rPr>
          <w:bCs w:val="0"/>
          <w:color w:val="000000" w:themeColor="text1"/>
          <w:lang w:val="x-none" w:eastAsia="x-none"/>
        </w:rPr>
        <w:t>водоохранной</w:t>
      </w:r>
      <w:proofErr w:type="spellEnd"/>
      <w:r w:rsidRPr="00495A29">
        <w:rPr>
          <w:bCs w:val="0"/>
          <w:color w:val="000000" w:themeColor="text1"/>
          <w:lang w:val="x-none" w:eastAsia="x-none"/>
        </w:rPr>
        <w:t xml:space="preserve"> зоны на таких территориях устанавливается от парапета набережной.</w:t>
      </w:r>
    </w:p>
    <w:p w:rsidR="00B50B4A" w:rsidRPr="00495A29" w:rsidRDefault="00B50B4A" w:rsidP="0072364F">
      <w:pPr>
        <w:ind w:firstLine="567"/>
        <w:jc w:val="both"/>
        <w:rPr>
          <w:bCs w:val="0"/>
          <w:color w:val="000000" w:themeColor="text1"/>
          <w:lang w:val="x-none" w:eastAsia="x-none"/>
        </w:rPr>
      </w:pPr>
      <w:r w:rsidRPr="00495A29">
        <w:rPr>
          <w:bCs w:val="0"/>
          <w:color w:val="000000" w:themeColor="text1"/>
          <w:lang w:val="x-none" w:eastAsia="x-none"/>
        </w:rPr>
        <w:t xml:space="preserve">3. Ширина </w:t>
      </w:r>
      <w:proofErr w:type="spellStart"/>
      <w:r w:rsidRPr="00495A29">
        <w:rPr>
          <w:bCs w:val="0"/>
          <w:color w:val="000000" w:themeColor="text1"/>
          <w:lang w:val="x-none" w:eastAsia="x-none"/>
        </w:rPr>
        <w:t>водоохранной</w:t>
      </w:r>
      <w:proofErr w:type="spellEnd"/>
      <w:r w:rsidRPr="00495A29">
        <w:rPr>
          <w:bCs w:val="0"/>
          <w:color w:val="000000" w:themeColor="text1"/>
          <w:lang w:val="x-none" w:eastAsia="x-none"/>
        </w:rPr>
        <w:t xml:space="preserve"> зоны рек или ручьев устанавливается от их истока для рек или ручьев протяженностью:</w:t>
      </w:r>
    </w:p>
    <w:p w:rsidR="00B50B4A" w:rsidRPr="00495A29" w:rsidRDefault="00B50B4A" w:rsidP="0072364F">
      <w:pPr>
        <w:ind w:firstLine="567"/>
        <w:jc w:val="both"/>
        <w:rPr>
          <w:bCs w:val="0"/>
          <w:color w:val="000000" w:themeColor="text1"/>
          <w:lang w:val="x-none" w:eastAsia="x-none"/>
        </w:rPr>
      </w:pPr>
      <w:r w:rsidRPr="00495A29">
        <w:rPr>
          <w:bCs w:val="0"/>
          <w:color w:val="000000" w:themeColor="text1"/>
          <w:lang w:val="x-none" w:eastAsia="x-none"/>
        </w:rPr>
        <w:t>1) до десяти километров - в размере пятидесяти метров;</w:t>
      </w:r>
    </w:p>
    <w:p w:rsidR="00B50B4A" w:rsidRPr="00495A29" w:rsidRDefault="00B50B4A" w:rsidP="0072364F">
      <w:pPr>
        <w:ind w:firstLine="567"/>
        <w:jc w:val="both"/>
        <w:rPr>
          <w:bCs w:val="0"/>
          <w:color w:val="000000" w:themeColor="text1"/>
          <w:lang w:val="x-none" w:eastAsia="x-none"/>
        </w:rPr>
      </w:pPr>
      <w:r w:rsidRPr="00495A29">
        <w:rPr>
          <w:bCs w:val="0"/>
          <w:color w:val="000000" w:themeColor="text1"/>
          <w:lang w:val="x-none" w:eastAsia="x-none"/>
        </w:rPr>
        <w:t>2) от десяти до пятидесяти километров - в размере ста метров;</w:t>
      </w:r>
    </w:p>
    <w:p w:rsidR="00B50B4A" w:rsidRPr="00495A29" w:rsidRDefault="00B50B4A" w:rsidP="0072364F">
      <w:pPr>
        <w:ind w:firstLine="567"/>
        <w:jc w:val="both"/>
        <w:rPr>
          <w:bCs w:val="0"/>
          <w:color w:val="000000" w:themeColor="text1"/>
          <w:lang w:val="x-none" w:eastAsia="x-none"/>
        </w:rPr>
      </w:pPr>
      <w:r w:rsidRPr="00495A29">
        <w:rPr>
          <w:bCs w:val="0"/>
          <w:color w:val="000000" w:themeColor="text1"/>
          <w:lang w:val="x-none" w:eastAsia="x-none"/>
        </w:rPr>
        <w:t>3) от пятидесяти километров и более - в размере двухсот метров.</w:t>
      </w:r>
    </w:p>
    <w:p w:rsidR="00B50B4A" w:rsidRPr="00495A29" w:rsidRDefault="00B50B4A" w:rsidP="0072364F">
      <w:pPr>
        <w:ind w:firstLine="567"/>
        <w:jc w:val="both"/>
        <w:rPr>
          <w:bCs w:val="0"/>
          <w:color w:val="000000" w:themeColor="text1"/>
          <w:lang w:val="x-none" w:eastAsia="x-none"/>
        </w:rPr>
      </w:pPr>
      <w:r w:rsidRPr="00495A29">
        <w:rPr>
          <w:bCs w:val="0"/>
          <w:color w:val="000000" w:themeColor="text1"/>
          <w:lang w:val="x-none" w:eastAsia="x-none"/>
        </w:rPr>
        <w:t xml:space="preserve">4. Для реки, ручья протяженностью менее десяти километров от истока до устья </w:t>
      </w:r>
      <w:proofErr w:type="spellStart"/>
      <w:r w:rsidRPr="00495A29">
        <w:rPr>
          <w:bCs w:val="0"/>
          <w:color w:val="000000" w:themeColor="text1"/>
          <w:lang w:val="x-none" w:eastAsia="x-none"/>
        </w:rPr>
        <w:t>водоохранная</w:t>
      </w:r>
      <w:proofErr w:type="spellEnd"/>
      <w:r w:rsidRPr="00495A29">
        <w:rPr>
          <w:bCs w:val="0"/>
          <w:color w:val="000000" w:themeColor="text1"/>
          <w:lang w:val="x-none" w:eastAsia="x-none"/>
        </w:rPr>
        <w:t xml:space="preserve"> зона совпадает с прибрежной защитной полосой. Радиус </w:t>
      </w:r>
      <w:proofErr w:type="spellStart"/>
      <w:r w:rsidRPr="00495A29">
        <w:rPr>
          <w:bCs w:val="0"/>
          <w:color w:val="000000" w:themeColor="text1"/>
          <w:lang w:val="x-none" w:eastAsia="x-none"/>
        </w:rPr>
        <w:t>водоохранной</w:t>
      </w:r>
      <w:proofErr w:type="spellEnd"/>
      <w:r w:rsidRPr="00495A29">
        <w:rPr>
          <w:bCs w:val="0"/>
          <w:color w:val="000000" w:themeColor="text1"/>
          <w:lang w:val="x-none" w:eastAsia="x-none"/>
        </w:rPr>
        <w:t xml:space="preserve"> зоны для истоков реки, ручья устанавливается в размере пятидесяти метров.</w:t>
      </w:r>
    </w:p>
    <w:p w:rsidR="00B50B4A" w:rsidRPr="00495A29" w:rsidRDefault="00B50B4A" w:rsidP="0072364F">
      <w:pPr>
        <w:ind w:firstLine="567"/>
        <w:jc w:val="both"/>
        <w:rPr>
          <w:bCs w:val="0"/>
          <w:color w:val="000000" w:themeColor="text1"/>
          <w:lang w:val="x-none" w:eastAsia="x-none"/>
        </w:rPr>
      </w:pPr>
      <w:r w:rsidRPr="00495A29">
        <w:rPr>
          <w:bCs w:val="0"/>
          <w:color w:val="000000" w:themeColor="text1"/>
          <w:lang w:val="x-none" w:eastAsia="x-none"/>
        </w:rPr>
        <w:t xml:space="preserve">5. Ширина </w:t>
      </w:r>
      <w:proofErr w:type="spellStart"/>
      <w:r w:rsidRPr="00495A29">
        <w:rPr>
          <w:bCs w:val="0"/>
          <w:color w:val="000000" w:themeColor="text1"/>
          <w:lang w:val="x-none" w:eastAsia="x-none"/>
        </w:rPr>
        <w:t>водоохранной</w:t>
      </w:r>
      <w:proofErr w:type="spellEnd"/>
      <w:r w:rsidRPr="00495A29">
        <w:rPr>
          <w:bCs w:val="0"/>
          <w:color w:val="000000" w:themeColor="text1"/>
          <w:lang w:val="x-none" w:eastAsia="x-none"/>
        </w:rPr>
        <w:t xml:space="preserve"> зоны озера, водохранилища, за исключением озера, расположенного внутри болота, или озера, водохранилища с акваторией менее 0,5 квадратного километра, устанавливается в размере пятидесяти метров. Ширина </w:t>
      </w:r>
      <w:proofErr w:type="spellStart"/>
      <w:r w:rsidRPr="00495A29">
        <w:rPr>
          <w:bCs w:val="0"/>
          <w:color w:val="000000" w:themeColor="text1"/>
          <w:lang w:val="x-none" w:eastAsia="x-none"/>
        </w:rPr>
        <w:t>водоохранной</w:t>
      </w:r>
      <w:proofErr w:type="spellEnd"/>
      <w:r w:rsidRPr="00495A29">
        <w:rPr>
          <w:bCs w:val="0"/>
          <w:color w:val="000000" w:themeColor="text1"/>
          <w:lang w:val="x-none" w:eastAsia="x-none"/>
        </w:rPr>
        <w:t xml:space="preserve"> зоны водохранилища, расположенного на водотоке, устанавливается равной ширине </w:t>
      </w:r>
      <w:proofErr w:type="spellStart"/>
      <w:r w:rsidRPr="00495A29">
        <w:rPr>
          <w:bCs w:val="0"/>
          <w:color w:val="000000" w:themeColor="text1"/>
          <w:lang w:val="x-none" w:eastAsia="x-none"/>
        </w:rPr>
        <w:t>водоохранной</w:t>
      </w:r>
      <w:proofErr w:type="spellEnd"/>
      <w:r w:rsidRPr="00495A29">
        <w:rPr>
          <w:bCs w:val="0"/>
          <w:color w:val="000000" w:themeColor="text1"/>
          <w:lang w:val="x-none" w:eastAsia="x-none"/>
        </w:rPr>
        <w:t xml:space="preserve"> зоны этого водотока.</w:t>
      </w:r>
    </w:p>
    <w:p w:rsidR="00B50B4A" w:rsidRPr="00495A29" w:rsidRDefault="00B50B4A" w:rsidP="0072364F">
      <w:pPr>
        <w:ind w:firstLine="567"/>
        <w:jc w:val="both"/>
        <w:rPr>
          <w:bCs w:val="0"/>
          <w:color w:val="000000" w:themeColor="text1"/>
          <w:lang w:val="x-none" w:eastAsia="x-none"/>
        </w:rPr>
      </w:pPr>
      <w:r w:rsidRPr="00495A29">
        <w:rPr>
          <w:bCs w:val="0"/>
          <w:color w:val="000000" w:themeColor="text1"/>
          <w:lang w:val="x-none" w:eastAsia="x-none"/>
        </w:rPr>
        <w:t xml:space="preserve">6. </w:t>
      </w:r>
      <w:proofErr w:type="spellStart"/>
      <w:r w:rsidRPr="00495A29">
        <w:rPr>
          <w:bCs w:val="0"/>
          <w:color w:val="000000" w:themeColor="text1"/>
          <w:lang w:val="x-none" w:eastAsia="x-none"/>
        </w:rPr>
        <w:t>Водоохранные</w:t>
      </w:r>
      <w:proofErr w:type="spellEnd"/>
      <w:r w:rsidRPr="00495A29">
        <w:rPr>
          <w:bCs w:val="0"/>
          <w:color w:val="000000" w:themeColor="text1"/>
          <w:lang w:val="x-none" w:eastAsia="x-none"/>
        </w:rPr>
        <w:t xml:space="preserve"> зоны рек, их частей, помещенных в закрытые коллекторы, не устанавливаются.</w:t>
      </w:r>
    </w:p>
    <w:p w:rsidR="00B50B4A" w:rsidRPr="00495A29" w:rsidRDefault="00B50B4A" w:rsidP="0072364F">
      <w:pPr>
        <w:ind w:firstLine="567"/>
        <w:jc w:val="both"/>
        <w:rPr>
          <w:bCs w:val="0"/>
          <w:color w:val="000000" w:themeColor="text1"/>
          <w:lang w:val="x-none" w:eastAsia="x-none"/>
        </w:rPr>
      </w:pPr>
      <w:r w:rsidRPr="00495A29">
        <w:rPr>
          <w:bCs w:val="0"/>
          <w:color w:val="000000" w:themeColor="text1"/>
          <w:lang w:val="x-none" w:eastAsia="x-none"/>
        </w:rPr>
        <w:t xml:space="preserve">7. Запрещаются в границах </w:t>
      </w:r>
      <w:proofErr w:type="spellStart"/>
      <w:r w:rsidRPr="00495A29">
        <w:rPr>
          <w:bCs w:val="0"/>
          <w:color w:val="000000" w:themeColor="text1"/>
          <w:lang w:val="x-none" w:eastAsia="x-none"/>
        </w:rPr>
        <w:t>водоохранных</w:t>
      </w:r>
      <w:proofErr w:type="spellEnd"/>
      <w:r w:rsidRPr="00495A29">
        <w:rPr>
          <w:bCs w:val="0"/>
          <w:color w:val="000000" w:themeColor="text1"/>
          <w:lang w:val="x-none" w:eastAsia="x-none"/>
        </w:rPr>
        <w:t xml:space="preserve"> зон:</w:t>
      </w:r>
    </w:p>
    <w:p w:rsidR="00B50B4A" w:rsidRPr="00495A29" w:rsidRDefault="00B50B4A" w:rsidP="0072364F">
      <w:pPr>
        <w:ind w:firstLine="567"/>
        <w:jc w:val="both"/>
        <w:rPr>
          <w:bCs w:val="0"/>
          <w:color w:val="000000" w:themeColor="text1"/>
          <w:lang w:val="x-none" w:eastAsia="x-none"/>
        </w:rPr>
      </w:pPr>
      <w:r w:rsidRPr="00495A29">
        <w:rPr>
          <w:bCs w:val="0"/>
          <w:color w:val="000000" w:themeColor="text1"/>
          <w:lang w:val="x-none" w:eastAsia="x-none"/>
        </w:rPr>
        <w:t>1) использование сточных вод в целях регулирования плодородия почв;</w:t>
      </w:r>
    </w:p>
    <w:p w:rsidR="00B50B4A" w:rsidRPr="00495A29" w:rsidRDefault="00B50B4A" w:rsidP="0072364F">
      <w:pPr>
        <w:ind w:firstLine="567"/>
        <w:jc w:val="both"/>
        <w:rPr>
          <w:bCs w:val="0"/>
          <w:color w:val="000000" w:themeColor="text1"/>
          <w:lang w:val="x-none" w:eastAsia="x-none"/>
        </w:rPr>
      </w:pPr>
      <w:r w:rsidRPr="00495A29">
        <w:rPr>
          <w:bCs w:val="0"/>
          <w:color w:val="000000" w:themeColor="text1"/>
          <w:lang w:val="x-none" w:eastAsia="x-none"/>
        </w:rPr>
        <w:t>2)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rsidR="00B50B4A" w:rsidRPr="00495A29" w:rsidRDefault="00B50B4A" w:rsidP="0072364F">
      <w:pPr>
        <w:ind w:firstLine="567"/>
        <w:jc w:val="both"/>
        <w:rPr>
          <w:bCs w:val="0"/>
          <w:color w:val="000000" w:themeColor="text1"/>
          <w:lang w:val="x-none" w:eastAsia="x-none"/>
        </w:rPr>
      </w:pPr>
      <w:r w:rsidRPr="00495A29">
        <w:rPr>
          <w:bCs w:val="0"/>
          <w:color w:val="000000" w:themeColor="text1"/>
          <w:lang w:val="x-none" w:eastAsia="x-none"/>
        </w:rPr>
        <w:t>3) осуществление авиационных мер по борьбе с вредными организмами;</w:t>
      </w:r>
    </w:p>
    <w:p w:rsidR="00B50B4A" w:rsidRPr="00495A29" w:rsidRDefault="00B50B4A" w:rsidP="0072364F">
      <w:pPr>
        <w:ind w:firstLine="567"/>
        <w:jc w:val="both"/>
        <w:rPr>
          <w:bCs w:val="0"/>
          <w:color w:val="000000" w:themeColor="text1"/>
          <w:lang w:val="x-none" w:eastAsia="x-none"/>
        </w:rPr>
      </w:pPr>
      <w:r w:rsidRPr="00495A29">
        <w:rPr>
          <w:bCs w:val="0"/>
          <w:color w:val="000000" w:themeColor="text1"/>
          <w:lang w:val="x-none" w:eastAsia="x-none"/>
        </w:rPr>
        <w:t>4)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B50B4A" w:rsidRPr="00495A29" w:rsidRDefault="00B50B4A" w:rsidP="0072364F">
      <w:pPr>
        <w:ind w:firstLine="567"/>
        <w:jc w:val="both"/>
        <w:rPr>
          <w:bCs w:val="0"/>
          <w:color w:val="000000" w:themeColor="text1"/>
          <w:lang w:val="x-none" w:eastAsia="x-none"/>
        </w:rPr>
      </w:pPr>
      <w:r w:rsidRPr="00495A29">
        <w:rPr>
          <w:bCs w:val="0"/>
          <w:color w:val="000000" w:themeColor="text1"/>
          <w:lang w:val="x-none" w:eastAsia="x-none"/>
        </w:rPr>
        <w:t>5) размещение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судостроительных и судоремонтных организаций, инфраструктуры внутренних водных путей при условии соблюдения требований законодательства в области охраны окружающей среды и Водного кодекса Российской Федерации),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rsidR="00B50B4A" w:rsidRPr="00495A29" w:rsidRDefault="00B50B4A" w:rsidP="0072364F">
      <w:pPr>
        <w:ind w:firstLine="567"/>
        <w:jc w:val="both"/>
        <w:rPr>
          <w:bCs w:val="0"/>
          <w:color w:val="000000" w:themeColor="text1"/>
          <w:lang w:val="x-none" w:eastAsia="x-none"/>
        </w:rPr>
      </w:pPr>
      <w:r w:rsidRPr="00495A29">
        <w:rPr>
          <w:bCs w:val="0"/>
          <w:color w:val="000000" w:themeColor="text1"/>
          <w:lang w:val="x-none" w:eastAsia="x-none"/>
        </w:rPr>
        <w:t xml:space="preserve">6) размещение специализированных хранилищ пестицидов и </w:t>
      </w:r>
      <w:proofErr w:type="spellStart"/>
      <w:r w:rsidRPr="00495A29">
        <w:rPr>
          <w:bCs w:val="0"/>
          <w:color w:val="000000" w:themeColor="text1"/>
          <w:lang w:val="x-none" w:eastAsia="x-none"/>
        </w:rPr>
        <w:t>агрохимикатов</w:t>
      </w:r>
      <w:proofErr w:type="spellEnd"/>
      <w:r w:rsidRPr="00495A29">
        <w:rPr>
          <w:bCs w:val="0"/>
          <w:color w:val="000000" w:themeColor="text1"/>
          <w:lang w:val="x-none" w:eastAsia="x-none"/>
        </w:rPr>
        <w:t xml:space="preserve">, применение пестицидов и </w:t>
      </w:r>
      <w:proofErr w:type="spellStart"/>
      <w:r w:rsidRPr="00495A29">
        <w:rPr>
          <w:bCs w:val="0"/>
          <w:color w:val="000000" w:themeColor="text1"/>
          <w:lang w:val="x-none" w:eastAsia="x-none"/>
        </w:rPr>
        <w:t>агрохимикатов</w:t>
      </w:r>
      <w:proofErr w:type="spellEnd"/>
      <w:r w:rsidRPr="00495A29">
        <w:rPr>
          <w:bCs w:val="0"/>
          <w:color w:val="000000" w:themeColor="text1"/>
          <w:lang w:val="x-none" w:eastAsia="x-none"/>
        </w:rPr>
        <w:t>;</w:t>
      </w:r>
    </w:p>
    <w:p w:rsidR="00B50B4A" w:rsidRPr="00495A29" w:rsidRDefault="00B50B4A" w:rsidP="0072364F">
      <w:pPr>
        <w:ind w:firstLine="567"/>
        <w:jc w:val="both"/>
        <w:rPr>
          <w:bCs w:val="0"/>
          <w:color w:val="000000" w:themeColor="text1"/>
          <w:lang w:val="x-none" w:eastAsia="x-none"/>
        </w:rPr>
      </w:pPr>
      <w:r w:rsidRPr="00495A29">
        <w:rPr>
          <w:bCs w:val="0"/>
          <w:color w:val="000000" w:themeColor="text1"/>
          <w:lang w:val="x-none" w:eastAsia="x-none"/>
        </w:rPr>
        <w:t>7) сброс сточных, в том числе дренажных, вод;</w:t>
      </w:r>
    </w:p>
    <w:p w:rsidR="00B50B4A" w:rsidRPr="00495A29" w:rsidRDefault="00B50B4A" w:rsidP="0072364F">
      <w:pPr>
        <w:ind w:firstLine="567"/>
        <w:jc w:val="both"/>
        <w:rPr>
          <w:bCs w:val="0"/>
          <w:color w:val="000000" w:themeColor="text1"/>
          <w:lang w:val="x-none" w:eastAsia="x-none"/>
        </w:rPr>
      </w:pPr>
      <w:r w:rsidRPr="00495A29">
        <w:rPr>
          <w:bCs w:val="0"/>
          <w:color w:val="000000" w:themeColor="text1"/>
          <w:lang w:val="x-none" w:eastAsia="x-none"/>
        </w:rPr>
        <w:t xml:space="preserve">8) 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w:t>
      </w:r>
      <w:hyperlink r:id="rId21" w:history="1">
        <w:r w:rsidRPr="00495A29">
          <w:rPr>
            <w:bCs w:val="0"/>
            <w:color w:val="000000" w:themeColor="text1"/>
            <w:lang w:val="x-none" w:eastAsia="x-none"/>
          </w:rPr>
          <w:t>статьей 19.1</w:t>
        </w:r>
      </w:hyperlink>
      <w:r w:rsidRPr="00495A29">
        <w:rPr>
          <w:bCs w:val="0"/>
          <w:color w:val="000000" w:themeColor="text1"/>
          <w:lang w:val="x-none" w:eastAsia="x-none"/>
        </w:rPr>
        <w:t xml:space="preserve"> Закона Российской Федерации от 21 февраля 1992 года N 2395-1 "О недрах").</w:t>
      </w:r>
    </w:p>
    <w:p w:rsidR="00B50B4A" w:rsidRPr="00495A29" w:rsidRDefault="00B50B4A" w:rsidP="0072364F">
      <w:pPr>
        <w:ind w:firstLine="567"/>
        <w:jc w:val="both"/>
        <w:rPr>
          <w:bCs w:val="0"/>
          <w:color w:val="000000" w:themeColor="text1"/>
          <w:lang w:val="x-none" w:eastAsia="x-none"/>
        </w:rPr>
      </w:pPr>
      <w:r w:rsidRPr="00495A29">
        <w:rPr>
          <w:bCs w:val="0"/>
          <w:color w:val="000000" w:themeColor="text1"/>
          <w:lang w:val="x-none" w:eastAsia="x-none"/>
        </w:rPr>
        <w:t xml:space="preserve">8. Допускаются в границах </w:t>
      </w:r>
      <w:proofErr w:type="spellStart"/>
      <w:r w:rsidRPr="00495A29">
        <w:rPr>
          <w:bCs w:val="0"/>
          <w:color w:val="000000" w:themeColor="text1"/>
          <w:lang w:val="x-none" w:eastAsia="x-none"/>
        </w:rPr>
        <w:t>водоохранных</w:t>
      </w:r>
      <w:proofErr w:type="spellEnd"/>
      <w:r w:rsidRPr="00495A29">
        <w:rPr>
          <w:bCs w:val="0"/>
          <w:color w:val="000000" w:themeColor="text1"/>
          <w:lang w:val="x-none" w:eastAsia="x-none"/>
        </w:rPr>
        <w:t xml:space="preserve"> зон:</w:t>
      </w:r>
    </w:p>
    <w:p w:rsidR="00B50B4A" w:rsidRPr="00495A29" w:rsidRDefault="00B50B4A" w:rsidP="0072364F">
      <w:pPr>
        <w:ind w:firstLine="567"/>
        <w:jc w:val="both"/>
        <w:rPr>
          <w:bCs w:val="0"/>
          <w:color w:val="000000" w:themeColor="text1"/>
          <w:lang w:val="x-none" w:eastAsia="x-none"/>
        </w:rPr>
      </w:pPr>
      <w:r w:rsidRPr="00495A29">
        <w:rPr>
          <w:bCs w:val="0"/>
          <w:color w:val="000000" w:themeColor="text1"/>
          <w:lang w:val="x-none" w:eastAsia="x-none"/>
        </w:rPr>
        <w:lastRenderedPageBreak/>
        <w:t>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 Под сооружениями, обеспечивающими охрану водных объектов от загрязнения, засорения, заиления и истощения вод, понимаются:</w:t>
      </w:r>
    </w:p>
    <w:p w:rsidR="00B50B4A" w:rsidRPr="00495A29" w:rsidRDefault="00B50B4A" w:rsidP="0072364F">
      <w:pPr>
        <w:ind w:firstLine="567"/>
        <w:jc w:val="both"/>
        <w:rPr>
          <w:bCs w:val="0"/>
          <w:color w:val="000000" w:themeColor="text1"/>
          <w:lang w:val="x-none" w:eastAsia="x-none"/>
        </w:rPr>
      </w:pPr>
      <w:r w:rsidRPr="00495A29">
        <w:rPr>
          <w:bCs w:val="0"/>
          <w:color w:val="000000" w:themeColor="text1"/>
          <w:lang w:val="x-none" w:eastAsia="x-none"/>
        </w:rPr>
        <w:t>1) централизованные системы водоотведения (канализации), централизованные ливневые системы водоотведения;</w:t>
      </w:r>
    </w:p>
    <w:p w:rsidR="00B50B4A" w:rsidRPr="00495A29" w:rsidRDefault="00B50B4A" w:rsidP="0072364F">
      <w:pPr>
        <w:ind w:firstLine="567"/>
        <w:jc w:val="both"/>
        <w:rPr>
          <w:bCs w:val="0"/>
          <w:color w:val="000000" w:themeColor="text1"/>
          <w:lang w:val="x-none" w:eastAsia="x-none"/>
        </w:rPr>
      </w:pPr>
      <w:r w:rsidRPr="00495A29">
        <w:rPr>
          <w:bCs w:val="0"/>
          <w:color w:val="000000" w:themeColor="text1"/>
          <w:lang w:val="x-none" w:eastAsia="x-none"/>
        </w:rPr>
        <w:t>2) 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приема таких вод;</w:t>
      </w:r>
    </w:p>
    <w:p w:rsidR="00B50B4A" w:rsidRPr="00495A29" w:rsidRDefault="00B50B4A" w:rsidP="0072364F">
      <w:pPr>
        <w:ind w:firstLine="567"/>
        <w:jc w:val="both"/>
        <w:rPr>
          <w:bCs w:val="0"/>
          <w:color w:val="000000" w:themeColor="text1"/>
          <w:lang w:val="x-none" w:eastAsia="x-none"/>
        </w:rPr>
      </w:pPr>
      <w:r w:rsidRPr="00495A29">
        <w:rPr>
          <w:bCs w:val="0"/>
          <w:color w:val="000000" w:themeColor="text1"/>
          <w:lang w:val="x-none" w:eastAsia="x-none"/>
        </w:rPr>
        <w:t>3) 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в области охраны окружающей среды и Водного кодекса Российской Федерации;</w:t>
      </w:r>
    </w:p>
    <w:p w:rsidR="00B50B4A" w:rsidRPr="00495A29" w:rsidRDefault="00B50B4A" w:rsidP="0072364F">
      <w:pPr>
        <w:ind w:firstLine="567"/>
        <w:jc w:val="both"/>
        <w:rPr>
          <w:bCs w:val="0"/>
          <w:color w:val="000000" w:themeColor="text1"/>
          <w:lang w:val="x-none" w:eastAsia="x-none"/>
        </w:rPr>
      </w:pPr>
      <w:r w:rsidRPr="00495A29">
        <w:rPr>
          <w:bCs w:val="0"/>
          <w:color w:val="000000" w:themeColor="text1"/>
          <w:lang w:val="x-none" w:eastAsia="x-none"/>
        </w:rPr>
        <w:t>4) сооружения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приемники, изготовленные из водонепроницаемых материалов.</w:t>
      </w:r>
    </w:p>
    <w:p w:rsidR="00B50B4A" w:rsidRPr="00495A29" w:rsidRDefault="00B50B4A" w:rsidP="0072364F">
      <w:pPr>
        <w:ind w:firstLine="567"/>
        <w:jc w:val="both"/>
        <w:rPr>
          <w:bCs w:val="0"/>
          <w:color w:val="000000" w:themeColor="text1"/>
          <w:lang w:val="x-none" w:eastAsia="x-none"/>
        </w:rPr>
      </w:pPr>
      <w:r w:rsidRPr="00495A29">
        <w:rPr>
          <w:bCs w:val="0"/>
          <w:color w:val="000000" w:themeColor="text1"/>
          <w:lang w:val="x-none" w:eastAsia="x-none"/>
        </w:rPr>
        <w:t xml:space="preserve">9. В отношении территорий садоводческих, огороднических или дачных некоммерческих объединений граждан, размещенных в границах </w:t>
      </w:r>
      <w:proofErr w:type="spellStart"/>
      <w:r w:rsidRPr="00495A29">
        <w:rPr>
          <w:bCs w:val="0"/>
          <w:color w:val="000000" w:themeColor="text1"/>
          <w:lang w:val="x-none" w:eastAsia="x-none"/>
        </w:rPr>
        <w:t>водоохранных</w:t>
      </w:r>
      <w:proofErr w:type="spellEnd"/>
      <w:r w:rsidRPr="00495A29">
        <w:rPr>
          <w:bCs w:val="0"/>
          <w:color w:val="000000" w:themeColor="text1"/>
          <w:lang w:val="x-none" w:eastAsia="x-none"/>
        </w:rPr>
        <w:t xml:space="preserve"> зон и не оборудованных сооружениями для очистки сточных вод, до момента их оборудования такими сооружениями и (или) подключения к системам, указанным в </w:t>
      </w:r>
      <w:hyperlink w:anchor="Par19" w:history="1">
        <w:r w:rsidRPr="00495A29">
          <w:rPr>
            <w:bCs w:val="0"/>
            <w:color w:val="000000" w:themeColor="text1"/>
            <w:lang w:val="x-none" w:eastAsia="x-none"/>
          </w:rPr>
          <w:t xml:space="preserve">пункте 1 части </w:t>
        </w:r>
      </w:hyperlink>
      <w:r w:rsidRPr="00495A29">
        <w:rPr>
          <w:bCs w:val="0"/>
          <w:color w:val="000000" w:themeColor="text1"/>
          <w:lang w:val="x-none" w:eastAsia="x-none"/>
        </w:rPr>
        <w:t>8 настоящей статьи, допускается применение приемников, изготовленных из водонепроницаемых материалов, предотвращающих поступление загрязняющих веществ, иных веществ и микроорганизмов в окружающую среду.</w:t>
      </w:r>
    </w:p>
    <w:p w:rsidR="00A46DA1" w:rsidRPr="00495A29" w:rsidRDefault="00B50B4A" w:rsidP="0072364F">
      <w:pPr>
        <w:ind w:firstLine="567"/>
        <w:jc w:val="both"/>
        <w:rPr>
          <w:bCs w:val="0"/>
          <w:color w:val="000000" w:themeColor="text1"/>
          <w:lang w:eastAsia="x-none"/>
        </w:rPr>
      </w:pPr>
      <w:r w:rsidRPr="00495A29">
        <w:rPr>
          <w:bCs w:val="0"/>
          <w:color w:val="000000" w:themeColor="text1"/>
          <w:lang w:val="x-none" w:eastAsia="x-none"/>
        </w:rPr>
        <w:t xml:space="preserve">10. Устанавливаются в границах </w:t>
      </w:r>
      <w:proofErr w:type="spellStart"/>
      <w:r w:rsidRPr="00495A29">
        <w:rPr>
          <w:bCs w:val="0"/>
          <w:color w:val="000000" w:themeColor="text1"/>
          <w:lang w:val="x-none" w:eastAsia="x-none"/>
        </w:rPr>
        <w:t>водоохранных</w:t>
      </w:r>
      <w:proofErr w:type="spellEnd"/>
      <w:r w:rsidRPr="00495A29">
        <w:rPr>
          <w:bCs w:val="0"/>
          <w:color w:val="000000" w:themeColor="text1"/>
          <w:lang w:val="x-none" w:eastAsia="x-none"/>
        </w:rPr>
        <w:t xml:space="preserve"> зон</w:t>
      </w:r>
      <w:r w:rsidR="00A46DA1" w:rsidRPr="00495A29">
        <w:rPr>
          <w:bCs w:val="0"/>
          <w:color w:val="000000" w:themeColor="text1"/>
          <w:lang w:eastAsia="x-none"/>
        </w:rPr>
        <w:t>:</w:t>
      </w:r>
    </w:p>
    <w:p w:rsidR="00B50B4A" w:rsidRPr="00495A29" w:rsidRDefault="00B50B4A" w:rsidP="0072364F">
      <w:pPr>
        <w:ind w:firstLine="567"/>
        <w:jc w:val="both"/>
        <w:rPr>
          <w:bCs w:val="0"/>
          <w:color w:val="000000" w:themeColor="text1"/>
          <w:lang w:val="x-none" w:eastAsia="x-none"/>
        </w:rPr>
      </w:pPr>
      <w:r w:rsidRPr="00495A29">
        <w:rPr>
          <w:bCs w:val="0"/>
          <w:color w:val="000000" w:themeColor="text1"/>
          <w:lang w:val="x-none" w:eastAsia="x-none"/>
        </w:rPr>
        <w:t xml:space="preserve"> прибрежные защитные полосы, на территориях которых вводятся дополнительные ограничения хозяйственной и иной деятельности.</w:t>
      </w:r>
    </w:p>
    <w:p w:rsidR="00A46DA1" w:rsidRPr="00495A29" w:rsidRDefault="00B50B4A" w:rsidP="0072364F">
      <w:pPr>
        <w:ind w:firstLine="567"/>
        <w:jc w:val="both"/>
        <w:rPr>
          <w:bCs w:val="0"/>
          <w:color w:val="000000" w:themeColor="text1"/>
          <w:lang w:eastAsia="x-none"/>
        </w:rPr>
      </w:pPr>
      <w:r w:rsidRPr="00495A29">
        <w:rPr>
          <w:bCs w:val="0"/>
          <w:color w:val="000000" w:themeColor="text1"/>
          <w:lang w:val="x-none" w:eastAsia="x-none"/>
        </w:rPr>
        <w:t>11. Ширина прибрежной защитной полосы устанавливается</w:t>
      </w:r>
      <w:r w:rsidR="00A46DA1" w:rsidRPr="00495A29">
        <w:rPr>
          <w:bCs w:val="0"/>
          <w:color w:val="000000" w:themeColor="text1"/>
          <w:lang w:eastAsia="x-none"/>
        </w:rPr>
        <w:t>:</w:t>
      </w:r>
    </w:p>
    <w:p w:rsidR="00B50B4A" w:rsidRPr="00495A29" w:rsidRDefault="00B50B4A" w:rsidP="0072364F">
      <w:pPr>
        <w:ind w:firstLine="567"/>
        <w:jc w:val="both"/>
        <w:rPr>
          <w:bCs w:val="0"/>
          <w:color w:val="000000" w:themeColor="text1"/>
          <w:lang w:val="x-none" w:eastAsia="x-none"/>
        </w:rPr>
      </w:pPr>
      <w:r w:rsidRPr="00495A29">
        <w:rPr>
          <w:bCs w:val="0"/>
          <w:color w:val="000000" w:themeColor="text1"/>
          <w:lang w:val="x-none" w:eastAsia="x-none"/>
        </w:rPr>
        <w:t xml:space="preserve"> в зависимости от уклона берега водного объекта и составляет тридцать метров для обратного или нулевого уклона, сорок метров для уклона до трех градусов и пятьдесят метров для уклона три и более градуса.</w:t>
      </w:r>
    </w:p>
    <w:p w:rsidR="00B50B4A" w:rsidRPr="00495A29" w:rsidRDefault="00B50B4A" w:rsidP="0072364F">
      <w:pPr>
        <w:ind w:firstLine="567"/>
        <w:jc w:val="both"/>
        <w:rPr>
          <w:bCs w:val="0"/>
          <w:color w:val="000000" w:themeColor="text1"/>
          <w:lang w:val="x-none" w:eastAsia="x-none"/>
        </w:rPr>
      </w:pPr>
      <w:r w:rsidRPr="00495A29">
        <w:rPr>
          <w:bCs w:val="0"/>
          <w:color w:val="000000" w:themeColor="text1"/>
          <w:lang w:val="x-none" w:eastAsia="x-none"/>
        </w:rPr>
        <w:t>12. Для расположенных в границах болот проточных и сточных озер и соответствующих водотоков ширина прибрежной защитной полосы устанавливается в размере пятидесяти метров.</w:t>
      </w:r>
    </w:p>
    <w:p w:rsidR="00B50B4A" w:rsidRPr="00495A29" w:rsidRDefault="00B50B4A" w:rsidP="0072364F">
      <w:pPr>
        <w:ind w:firstLine="567"/>
        <w:jc w:val="both"/>
        <w:rPr>
          <w:bCs w:val="0"/>
          <w:color w:val="000000" w:themeColor="text1"/>
          <w:lang w:val="x-none" w:eastAsia="x-none"/>
        </w:rPr>
      </w:pPr>
      <w:r w:rsidRPr="00495A29">
        <w:rPr>
          <w:bCs w:val="0"/>
          <w:color w:val="000000" w:themeColor="text1"/>
          <w:lang w:val="x-none" w:eastAsia="x-none"/>
        </w:rPr>
        <w:t xml:space="preserve">13. Ширина прибрежной защитной полосы реки, озера, водохранилища, имеющих особо ценное </w:t>
      </w:r>
      <w:proofErr w:type="spellStart"/>
      <w:r w:rsidRPr="00495A29">
        <w:rPr>
          <w:bCs w:val="0"/>
          <w:color w:val="000000" w:themeColor="text1"/>
          <w:lang w:val="x-none" w:eastAsia="x-none"/>
        </w:rPr>
        <w:t>рыбохозяйственное</w:t>
      </w:r>
      <w:proofErr w:type="spellEnd"/>
      <w:r w:rsidRPr="00495A29">
        <w:rPr>
          <w:bCs w:val="0"/>
          <w:color w:val="000000" w:themeColor="text1"/>
          <w:lang w:val="x-none" w:eastAsia="x-none"/>
        </w:rPr>
        <w:t xml:space="preserve"> значение (места нереста, нагула, зимовки рыб и других водных биологических ресурсов), устанавливается в размере двухсот метров независимо от уклона прилегающих земель.</w:t>
      </w:r>
    </w:p>
    <w:p w:rsidR="00B50B4A" w:rsidRPr="00495A29" w:rsidRDefault="00B50B4A" w:rsidP="0072364F">
      <w:pPr>
        <w:ind w:firstLine="567"/>
        <w:jc w:val="both"/>
        <w:rPr>
          <w:bCs w:val="0"/>
          <w:color w:val="000000" w:themeColor="text1"/>
          <w:lang w:val="x-none" w:eastAsia="x-none"/>
        </w:rPr>
      </w:pPr>
      <w:r w:rsidRPr="00495A29">
        <w:rPr>
          <w:bCs w:val="0"/>
          <w:color w:val="000000" w:themeColor="text1"/>
          <w:lang w:val="x-none" w:eastAsia="x-none"/>
        </w:rPr>
        <w:t xml:space="preserve">14. На территориях населенных пунктов при наличии централизованных ливневых систем водоотведения и набережных границы прибрежных защитных полос совпадают с парапетами набережных. Ширина </w:t>
      </w:r>
      <w:proofErr w:type="spellStart"/>
      <w:r w:rsidRPr="00495A29">
        <w:rPr>
          <w:bCs w:val="0"/>
          <w:color w:val="000000" w:themeColor="text1"/>
          <w:lang w:val="x-none" w:eastAsia="x-none"/>
        </w:rPr>
        <w:t>водоохранной</w:t>
      </w:r>
      <w:proofErr w:type="spellEnd"/>
      <w:r w:rsidRPr="00495A29">
        <w:rPr>
          <w:bCs w:val="0"/>
          <w:color w:val="000000" w:themeColor="text1"/>
          <w:lang w:val="x-none" w:eastAsia="x-none"/>
        </w:rPr>
        <w:t xml:space="preserve"> зоны на таких территориях устанавливается от парапета набережной. При отсутствии набережной ширина </w:t>
      </w:r>
      <w:proofErr w:type="spellStart"/>
      <w:r w:rsidRPr="00495A29">
        <w:rPr>
          <w:bCs w:val="0"/>
          <w:color w:val="000000" w:themeColor="text1"/>
          <w:lang w:val="x-none" w:eastAsia="x-none"/>
        </w:rPr>
        <w:t>водоохранной</w:t>
      </w:r>
      <w:proofErr w:type="spellEnd"/>
      <w:r w:rsidRPr="00495A29">
        <w:rPr>
          <w:bCs w:val="0"/>
          <w:color w:val="000000" w:themeColor="text1"/>
          <w:lang w:val="x-none" w:eastAsia="x-none"/>
        </w:rPr>
        <w:t xml:space="preserve"> зоны, прибрежной защитной полосы измеряется от береговой линии.</w:t>
      </w:r>
    </w:p>
    <w:p w:rsidR="00B50B4A" w:rsidRPr="00495A29" w:rsidRDefault="00B50B4A" w:rsidP="0072364F">
      <w:pPr>
        <w:ind w:firstLine="567"/>
        <w:jc w:val="both"/>
        <w:rPr>
          <w:bCs w:val="0"/>
          <w:color w:val="000000" w:themeColor="text1"/>
          <w:lang w:val="x-none" w:eastAsia="x-none"/>
        </w:rPr>
      </w:pPr>
      <w:r w:rsidRPr="00495A29">
        <w:rPr>
          <w:bCs w:val="0"/>
          <w:color w:val="000000" w:themeColor="text1"/>
          <w:lang w:val="x-none" w:eastAsia="x-none"/>
        </w:rPr>
        <w:t xml:space="preserve">15. Запрещаются в границах прибрежных защитных полос наряду с установленными </w:t>
      </w:r>
      <w:hyperlink r:id="rId22" w:history="1">
        <w:r w:rsidRPr="00495A29">
          <w:rPr>
            <w:bCs w:val="0"/>
            <w:color w:val="000000" w:themeColor="text1"/>
            <w:lang w:val="x-none" w:eastAsia="x-none"/>
          </w:rPr>
          <w:t xml:space="preserve">частью </w:t>
        </w:r>
      </w:hyperlink>
      <w:r w:rsidRPr="00495A29">
        <w:rPr>
          <w:bCs w:val="0"/>
          <w:color w:val="000000" w:themeColor="text1"/>
          <w:lang w:val="x-none" w:eastAsia="x-none"/>
        </w:rPr>
        <w:t>7  настоящей статьи ограничениями:</w:t>
      </w:r>
    </w:p>
    <w:p w:rsidR="00B50B4A" w:rsidRPr="00495A29" w:rsidRDefault="00B50B4A" w:rsidP="0072364F">
      <w:pPr>
        <w:ind w:firstLine="567"/>
        <w:jc w:val="both"/>
        <w:rPr>
          <w:bCs w:val="0"/>
          <w:color w:val="000000" w:themeColor="text1"/>
          <w:lang w:val="x-none" w:eastAsia="x-none"/>
        </w:rPr>
      </w:pPr>
      <w:r w:rsidRPr="00495A29">
        <w:rPr>
          <w:bCs w:val="0"/>
          <w:color w:val="000000" w:themeColor="text1"/>
          <w:lang w:val="x-none" w:eastAsia="x-none"/>
        </w:rPr>
        <w:t>1) распашка земель;</w:t>
      </w:r>
    </w:p>
    <w:p w:rsidR="00B50B4A" w:rsidRPr="00495A29" w:rsidRDefault="00B50B4A" w:rsidP="0072364F">
      <w:pPr>
        <w:ind w:firstLine="567"/>
        <w:jc w:val="both"/>
        <w:rPr>
          <w:bCs w:val="0"/>
          <w:color w:val="000000" w:themeColor="text1"/>
          <w:lang w:val="x-none" w:eastAsia="x-none"/>
        </w:rPr>
      </w:pPr>
      <w:r w:rsidRPr="00495A29">
        <w:rPr>
          <w:bCs w:val="0"/>
          <w:color w:val="000000" w:themeColor="text1"/>
          <w:lang w:val="x-none" w:eastAsia="x-none"/>
        </w:rPr>
        <w:t>2) размещение отвалов размываемых грунтов;</w:t>
      </w:r>
    </w:p>
    <w:p w:rsidR="00B50B4A" w:rsidRPr="00495A29" w:rsidRDefault="00B50B4A" w:rsidP="0072364F">
      <w:pPr>
        <w:ind w:firstLine="567"/>
        <w:jc w:val="both"/>
        <w:rPr>
          <w:bCs w:val="0"/>
          <w:color w:val="000000" w:themeColor="text1"/>
          <w:lang w:val="x-none" w:eastAsia="x-none"/>
        </w:rPr>
      </w:pPr>
      <w:r w:rsidRPr="00495A29">
        <w:rPr>
          <w:bCs w:val="0"/>
          <w:color w:val="000000" w:themeColor="text1"/>
          <w:lang w:val="x-none" w:eastAsia="x-none"/>
        </w:rPr>
        <w:t>3) выпас сельскохозяйственных животных и организация для них летних лагерей, ванн.</w:t>
      </w:r>
    </w:p>
    <w:p w:rsidR="00B50B4A" w:rsidRPr="00495A29" w:rsidRDefault="00B50B4A" w:rsidP="0072364F">
      <w:pPr>
        <w:ind w:firstLine="567"/>
        <w:jc w:val="both"/>
        <w:rPr>
          <w:bCs w:val="0"/>
          <w:color w:val="000000" w:themeColor="text1"/>
          <w:lang w:val="x-none" w:eastAsia="x-none"/>
        </w:rPr>
      </w:pPr>
      <w:r w:rsidRPr="00495A29">
        <w:rPr>
          <w:bCs w:val="0"/>
          <w:color w:val="000000" w:themeColor="text1"/>
          <w:lang w:val="x-none" w:eastAsia="x-none"/>
        </w:rPr>
        <w:lastRenderedPageBreak/>
        <w:t xml:space="preserve">16. Осуществляется установление на местности границ </w:t>
      </w:r>
      <w:proofErr w:type="spellStart"/>
      <w:r w:rsidRPr="00495A29">
        <w:rPr>
          <w:bCs w:val="0"/>
          <w:color w:val="000000" w:themeColor="text1"/>
          <w:lang w:val="x-none" w:eastAsia="x-none"/>
        </w:rPr>
        <w:t>водоохранных</w:t>
      </w:r>
      <w:proofErr w:type="spellEnd"/>
      <w:r w:rsidRPr="00495A29">
        <w:rPr>
          <w:bCs w:val="0"/>
          <w:color w:val="000000" w:themeColor="text1"/>
          <w:lang w:val="x-none" w:eastAsia="x-none"/>
        </w:rPr>
        <w:t xml:space="preserve"> зон и границ прибрежных защитных полос водных объектов, в том числе посредством специальных информационных знаков, в </w:t>
      </w:r>
      <w:hyperlink r:id="rId23" w:history="1">
        <w:r w:rsidRPr="00495A29">
          <w:rPr>
            <w:bCs w:val="0"/>
            <w:color w:val="000000" w:themeColor="text1"/>
            <w:lang w:val="x-none" w:eastAsia="x-none"/>
          </w:rPr>
          <w:t>порядке</w:t>
        </w:r>
      </w:hyperlink>
      <w:r w:rsidRPr="00495A29">
        <w:rPr>
          <w:bCs w:val="0"/>
          <w:color w:val="000000" w:themeColor="text1"/>
          <w:lang w:val="x-none" w:eastAsia="x-none"/>
        </w:rPr>
        <w:t>, установленном Правительством Российской Федерации.</w:t>
      </w:r>
    </w:p>
    <w:p w:rsidR="00973B44" w:rsidRPr="00495A29" w:rsidRDefault="00973B44" w:rsidP="0072364F">
      <w:pPr>
        <w:ind w:firstLine="567"/>
        <w:jc w:val="both"/>
        <w:rPr>
          <w:bCs w:val="0"/>
          <w:color w:val="000000" w:themeColor="text1"/>
          <w:lang w:val="x-none" w:eastAsia="x-none"/>
        </w:rPr>
      </w:pPr>
    </w:p>
    <w:p w:rsidR="00447467" w:rsidRPr="00495A29" w:rsidRDefault="00447467" w:rsidP="00447467">
      <w:pPr>
        <w:keepNext/>
        <w:keepLines/>
        <w:spacing w:line="240" w:lineRule="atLeast"/>
        <w:ind w:left="360"/>
        <w:jc w:val="center"/>
        <w:outlineLvl w:val="0"/>
        <w:rPr>
          <w:b/>
          <w:color w:val="000000" w:themeColor="text1"/>
          <w:sz w:val="32"/>
          <w:szCs w:val="32"/>
          <w:lang w:val="x-none" w:eastAsia="x-none"/>
        </w:rPr>
      </w:pPr>
      <w:bookmarkStart w:id="185" w:name="_Toc147495098"/>
      <w:bookmarkStart w:id="186" w:name="_Toc322086209"/>
      <w:bookmarkStart w:id="187" w:name="_Toc336264645"/>
      <w:r w:rsidRPr="00495A29">
        <w:rPr>
          <w:b/>
          <w:color w:val="000000" w:themeColor="text1"/>
          <w:sz w:val="32"/>
          <w:szCs w:val="32"/>
          <w:lang w:val="x-none" w:eastAsia="x-none"/>
        </w:rPr>
        <w:t>Зоны сельскохозяйственного использования</w:t>
      </w:r>
      <w:bookmarkEnd w:id="185"/>
      <w:r w:rsidRPr="00495A29">
        <w:rPr>
          <w:b/>
          <w:color w:val="000000" w:themeColor="text1"/>
          <w:sz w:val="32"/>
          <w:szCs w:val="32"/>
          <w:lang w:val="x-none" w:eastAsia="x-none"/>
        </w:rPr>
        <w:t xml:space="preserve"> </w:t>
      </w:r>
      <w:bookmarkEnd w:id="186"/>
      <w:bookmarkEnd w:id="187"/>
    </w:p>
    <w:p w:rsidR="00447467" w:rsidRPr="00495A29" w:rsidRDefault="00447467" w:rsidP="00447467">
      <w:pPr>
        <w:pStyle w:val="140"/>
        <w:rPr>
          <w:color w:val="000000" w:themeColor="text1"/>
        </w:rPr>
      </w:pPr>
    </w:p>
    <w:p w:rsidR="00447467" w:rsidRPr="00495A29" w:rsidRDefault="00447467" w:rsidP="0072364F">
      <w:pPr>
        <w:ind w:firstLine="567"/>
        <w:jc w:val="both"/>
        <w:rPr>
          <w:bCs w:val="0"/>
          <w:color w:val="000000" w:themeColor="text1"/>
          <w:lang w:val="x-none" w:eastAsia="x-none"/>
        </w:rPr>
      </w:pPr>
      <w:r w:rsidRPr="00495A29">
        <w:rPr>
          <w:bCs w:val="0"/>
          <w:color w:val="000000" w:themeColor="text1"/>
          <w:lang w:val="x-none" w:eastAsia="x-none"/>
        </w:rPr>
        <w:t>Зоны предназначены для ведения сельского хозяйства, личного подсобного хозяйства, дачного хозяйства, огородничества, размещения объектов сельскохозяйственного назначения.</w:t>
      </w:r>
    </w:p>
    <w:p w:rsidR="00447467" w:rsidRPr="00495A29" w:rsidRDefault="00447467" w:rsidP="00447467">
      <w:pPr>
        <w:pStyle w:val="2"/>
        <w:keepLines/>
        <w:spacing w:after="240"/>
        <w:jc w:val="center"/>
        <w:rPr>
          <w:rFonts w:ascii="Times New Roman" w:hAnsi="Times New Roman"/>
          <w:i w:val="0"/>
          <w:color w:val="000000" w:themeColor="text1"/>
        </w:rPr>
      </w:pPr>
      <w:bookmarkStart w:id="188" w:name="_Toc147495099"/>
      <w:r w:rsidRPr="00495A29">
        <w:rPr>
          <w:rFonts w:ascii="Times New Roman" w:hAnsi="Times New Roman"/>
          <w:i w:val="0"/>
          <w:color w:val="000000" w:themeColor="text1"/>
        </w:rPr>
        <w:t xml:space="preserve">Статья </w:t>
      </w:r>
      <w:proofErr w:type="gramStart"/>
      <w:r w:rsidRPr="00495A29">
        <w:rPr>
          <w:rFonts w:ascii="Times New Roman" w:hAnsi="Times New Roman"/>
          <w:i w:val="0"/>
          <w:color w:val="000000" w:themeColor="text1"/>
        </w:rPr>
        <w:t>3</w:t>
      </w:r>
      <w:r w:rsidR="008420AB" w:rsidRPr="00495A29">
        <w:rPr>
          <w:rFonts w:ascii="Times New Roman" w:hAnsi="Times New Roman"/>
          <w:i w:val="0"/>
          <w:color w:val="000000" w:themeColor="text1"/>
        </w:rPr>
        <w:t>3</w:t>
      </w:r>
      <w:r w:rsidRPr="00495A29">
        <w:rPr>
          <w:rFonts w:ascii="Times New Roman" w:hAnsi="Times New Roman"/>
          <w:i w:val="0"/>
          <w:color w:val="000000" w:themeColor="text1"/>
        </w:rPr>
        <w:t>.Зона</w:t>
      </w:r>
      <w:proofErr w:type="gramEnd"/>
      <w:r w:rsidRPr="00495A29">
        <w:rPr>
          <w:rFonts w:ascii="Times New Roman" w:hAnsi="Times New Roman"/>
          <w:i w:val="0"/>
          <w:color w:val="000000" w:themeColor="text1"/>
        </w:rPr>
        <w:t xml:space="preserve"> сельскохозяйственных угодий (Сх1)</w:t>
      </w:r>
      <w:bookmarkEnd w:id="188"/>
    </w:p>
    <w:p w:rsidR="00447467" w:rsidRPr="00495A29" w:rsidRDefault="00447467" w:rsidP="0072364F">
      <w:pPr>
        <w:pStyle w:val="aff6"/>
        <w:keepNext/>
        <w:keepLines/>
        <w:numPr>
          <w:ilvl w:val="0"/>
          <w:numId w:val="8"/>
        </w:numPr>
        <w:tabs>
          <w:tab w:val="right" w:leader="dot" w:pos="9913"/>
        </w:tabs>
        <w:jc w:val="both"/>
        <w:rPr>
          <w:color w:val="000000" w:themeColor="text1"/>
          <w:lang w:eastAsia="en-US"/>
        </w:rPr>
      </w:pPr>
      <w:r w:rsidRPr="00495A29">
        <w:rPr>
          <w:color w:val="000000" w:themeColor="text1"/>
          <w:lang w:eastAsia="en-US"/>
        </w:rPr>
        <w:t>Зона сельскохозяйственных угодий предназначена для ведения огородничества и растениеводства.</w:t>
      </w:r>
    </w:p>
    <w:p w:rsidR="00447467" w:rsidRPr="00495A29" w:rsidRDefault="00447467" w:rsidP="0072364F">
      <w:pPr>
        <w:pStyle w:val="140"/>
        <w:rPr>
          <w:color w:val="000000" w:themeColor="text1"/>
          <w:lang w:eastAsia="en-US"/>
        </w:rPr>
      </w:pPr>
    </w:p>
    <w:p w:rsidR="00447467" w:rsidRPr="00495A29" w:rsidRDefault="00447467" w:rsidP="0072364F">
      <w:pPr>
        <w:ind w:firstLine="567"/>
        <w:jc w:val="both"/>
        <w:rPr>
          <w:color w:val="000000" w:themeColor="text1"/>
          <w:lang w:eastAsia="en-US"/>
        </w:rPr>
      </w:pPr>
      <w:r w:rsidRPr="00495A29">
        <w:rPr>
          <w:color w:val="000000" w:themeColor="text1"/>
          <w:lang w:eastAsia="en-US"/>
        </w:rPr>
        <w:t>2. Основные виды разрешенного использования:</w:t>
      </w:r>
    </w:p>
    <w:p w:rsidR="00447467" w:rsidRPr="00495A29" w:rsidRDefault="00447467" w:rsidP="0072364F">
      <w:pPr>
        <w:pStyle w:val="aff6"/>
        <w:numPr>
          <w:ilvl w:val="0"/>
          <w:numId w:val="4"/>
        </w:numPr>
        <w:jc w:val="both"/>
        <w:rPr>
          <w:bCs w:val="0"/>
          <w:color w:val="000000" w:themeColor="text1"/>
          <w:lang w:val="x-none" w:eastAsia="x-none"/>
        </w:rPr>
      </w:pPr>
      <w:r w:rsidRPr="00495A29">
        <w:rPr>
          <w:bCs w:val="0"/>
          <w:color w:val="000000" w:themeColor="text1"/>
          <w:lang w:val="x-none" w:eastAsia="x-none"/>
        </w:rPr>
        <w:t>растениеводство (код 1.1), в части осуществления  хозяйственной деятельности, связанной с выращиванием сельскохозяйственных культур;</w:t>
      </w:r>
    </w:p>
    <w:p w:rsidR="00447467" w:rsidRPr="00495A29" w:rsidRDefault="00447467" w:rsidP="0072364F">
      <w:pPr>
        <w:pStyle w:val="aff6"/>
        <w:numPr>
          <w:ilvl w:val="0"/>
          <w:numId w:val="4"/>
        </w:numPr>
        <w:jc w:val="both"/>
        <w:rPr>
          <w:bCs w:val="0"/>
          <w:color w:val="000000" w:themeColor="text1"/>
          <w:lang w:val="x-none" w:eastAsia="x-none"/>
        </w:rPr>
      </w:pPr>
      <w:r w:rsidRPr="00495A29">
        <w:rPr>
          <w:bCs w:val="0"/>
          <w:color w:val="000000" w:themeColor="text1"/>
          <w:lang w:val="x-none" w:eastAsia="x-none"/>
        </w:rPr>
        <w:t xml:space="preserve">предоставление коммунальных услуг (код 3.1.1); </w:t>
      </w:r>
    </w:p>
    <w:p w:rsidR="00447467" w:rsidRPr="00495A29" w:rsidRDefault="00447467" w:rsidP="0072364F">
      <w:pPr>
        <w:pStyle w:val="aff6"/>
        <w:numPr>
          <w:ilvl w:val="0"/>
          <w:numId w:val="4"/>
        </w:numPr>
        <w:jc w:val="both"/>
        <w:rPr>
          <w:bCs w:val="0"/>
          <w:color w:val="000000" w:themeColor="text1"/>
          <w:lang w:val="x-none" w:eastAsia="x-none"/>
        </w:rPr>
      </w:pPr>
      <w:r w:rsidRPr="00495A29">
        <w:rPr>
          <w:bCs w:val="0"/>
          <w:color w:val="000000" w:themeColor="text1"/>
          <w:lang w:val="x-none" w:eastAsia="x-none"/>
        </w:rPr>
        <w:t>земельные участки (территории) общего пользования (код 12.0);</w:t>
      </w:r>
    </w:p>
    <w:p w:rsidR="00447467" w:rsidRPr="00495A29" w:rsidRDefault="00447467" w:rsidP="0072364F">
      <w:pPr>
        <w:pStyle w:val="12"/>
        <w:numPr>
          <w:ilvl w:val="0"/>
          <w:numId w:val="4"/>
        </w:numPr>
        <w:spacing w:before="0" w:after="0"/>
        <w:rPr>
          <w:color w:val="000000" w:themeColor="text1"/>
          <w:sz w:val="24"/>
          <w:szCs w:val="24"/>
          <w:lang w:eastAsia="en-US"/>
        </w:rPr>
      </w:pPr>
      <w:r w:rsidRPr="00495A29">
        <w:rPr>
          <w:color w:val="000000" w:themeColor="text1"/>
          <w:sz w:val="24"/>
          <w:szCs w:val="24"/>
          <w:lang w:eastAsia="en-US"/>
        </w:rPr>
        <w:t>улично-дорожная сеть (код 12.01) в части размещения: автомобильных дорог и пешеходных тротуаров в границах населенных пунктов, пешеходных переходов, бульваров, площадей, проездов, инженерной инфраструктуры).</w:t>
      </w:r>
    </w:p>
    <w:p w:rsidR="00447467" w:rsidRPr="00495A29" w:rsidRDefault="00447467" w:rsidP="0072364F">
      <w:pPr>
        <w:pStyle w:val="aff6"/>
        <w:numPr>
          <w:ilvl w:val="0"/>
          <w:numId w:val="4"/>
        </w:numPr>
        <w:jc w:val="both"/>
        <w:rPr>
          <w:bCs w:val="0"/>
          <w:color w:val="000000" w:themeColor="text1"/>
          <w:lang w:val="x-none" w:eastAsia="x-none"/>
        </w:rPr>
      </w:pPr>
      <w:r w:rsidRPr="00495A29">
        <w:rPr>
          <w:bCs w:val="0"/>
          <w:color w:val="000000" w:themeColor="text1"/>
          <w:lang w:val="x-none" w:eastAsia="x-none"/>
        </w:rPr>
        <w:t>запас (код 12.3);</w:t>
      </w:r>
    </w:p>
    <w:p w:rsidR="00447467" w:rsidRPr="00495A29" w:rsidRDefault="00447467" w:rsidP="0072364F">
      <w:pPr>
        <w:pStyle w:val="aff6"/>
        <w:numPr>
          <w:ilvl w:val="0"/>
          <w:numId w:val="4"/>
        </w:numPr>
        <w:jc w:val="both"/>
        <w:rPr>
          <w:bCs w:val="0"/>
          <w:color w:val="000000" w:themeColor="text1"/>
          <w:lang w:val="x-none" w:eastAsia="x-none"/>
        </w:rPr>
      </w:pPr>
      <w:r w:rsidRPr="00495A29">
        <w:rPr>
          <w:bCs w:val="0"/>
          <w:color w:val="000000" w:themeColor="text1"/>
          <w:lang w:val="x-none" w:eastAsia="x-none"/>
        </w:rPr>
        <w:t>ведение огородничества (код 13.1</w:t>
      </w:r>
    </w:p>
    <w:p w:rsidR="00447467" w:rsidRPr="00495A29" w:rsidRDefault="00447467" w:rsidP="0072364F">
      <w:pPr>
        <w:pStyle w:val="aff6"/>
        <w:numPr>
          <w:ilvl w:val="0"/>
          <w:numId w:val="4"/>
        </w:numPr>
        <w:jc w:val="both"/>
        <w:rPr>
          <w:bCs w:val="0"/>
          <w:color w:val="000000" w:themeColor="text1"/>
          <w:lang w:eastAsia="x-none"/>
        </w:rPr>
      </w:pPr>
      <w:r w:rsidRPr="00495A29">
        <w:rPr>
          <w:bCs w:val="0"/>
          <w:color w:val="000000" w:themeColor="text1"/>
          <w:lang w:val="x-none" w:eastAsia="x-none"/>
        </w:rPr>
        <w:t>хранение и переработка сельскохозяйственной продукции (код 1.15)</w:t>
      </w:r>
      <w:r w:rsidRPr="00495A29">
        <w:rPr>
          <w:bCs w:val="0"/>
          <w:color w:val="000000" w:themeColor="text1"/>
          <w:lang w:eastAsia="x-none"/>
        </w:rPr>
        <w:t>;</w:t>
      </w:r>
    </w:p>
    <w:p w:rsidR="00447467" w:rsidRPr="00495A29" w:rsidRDefault="00447467" w:rsidP="0072364F">
      <w:pPr>
        <w:pStyle w:val="aff6"/>
        <w:numPr>
          <w:ilvl w:val="0"/>
          <w:numId w:val="4"/>
        </w:numPr>
        <w:jc w:val="both"/>
        <w:rPr>
          <w:bCs w:val="0"/>
          <w:color w:val="000000" w:themeColor="text1"/>
          <w:lang w:eastAsia="x-none"/>
        </w:rPr>
      </w:pPr>
      <w:r w:rsidRPr="00495A29">
        <w:rPr>
          <w:bCs w:val="0"/>
          <w:color w:val="000000" w:themeColor="text1"/>
          <w:lang w:eastAsia="x-none"/>
        </w:rPr>
        <w:t>связь (код 6.8)</w:t>
      </w:r>
    </w:p>
    <w:p w:rsidR="00447467" w:rsidRPr="00495A29" w:rsidRDefault="00447467" w:rsidP="0072364F">
      <w:pPr>
        <w:ind w:firstLine="567"/>
        <w:jc w:val="both"/>
        <w:rPr>
          <w:color w:val="000000" w:themeColor="text1"/>
          <w:lang w:eastAsia="en-US"/>
        </w:rPr>
      </w:pPr>
      <w:r w:rsidRPr="00495A29">
        <w:rPr>
          <w:color w:val="000000" w:themeColor="text1"/>
          <w:lang w:eastAsia="en-US"/>
        </w:rPr>
        <w:t>3. Условно разрешенные виды использования:</w:t>
      </w:r>
    </w:p>
    <w:p w:rsidR="00447467" w:rsidRPr="00495A29" w:rsidRDefault="00447467" w:rsidP="0072364F">
      <w:pPr>
        <w:ind w:left="142" w:firstLine="992"/>
        <w:jc w:val="both"/>
        <w:rPr>
          <w:bCs w:val="0"/>
          <w:color w:val="000000" w:themeColor="text1"/>
          <w:lang w:val="x-none" w:eastAsia="x-none"/>
        </w:rPr>
      </w:pPr>
      <w:r w:rsidRPr="00495A29">
        <w:rPr>
          <w:bCs w:val="0"/>
          <w:color w:val="000000" w:themeColor="text1"/>
          <w:lang w:val="x-none" w:eastAsia="x-none"/>
        </w:rPr>
        <w:t>- не устанавливаются</w:t>
      </w:r>
    </w:p>
    <w:p w:rsidR="00447467" w:rsidRPr="00495A29" w:rsidRDefault="00447467" w:rsidP="0072364F">
      <w:pPr>
        <w:ind w:firstLine="567"/>
        <w:jc w:val="both"/>
        <w:rPr>
          <w:color w:val="000000" w:themeColor="text1"/>
          <w:lang w:eastAsia="en-US"/>
        </w:rPr>
      </w:pPr>
      <w:r w:rsidRPr="00495A29">
        <w:rPr>
          <w:color w:val="000000" w:themeColor="text1"/>
          <w:lang w:eastAsia="en-US"/>
        </w:rPr>
        <w:t>4. Предельные (минимальные и (или) максимальные) размеры земельных участков и предельные параметры разрешенного строительства:</w:t>
      </w:r>
    </w:p>
    <w:p w:rsidR="00447467" w:rsidRPr="00495A29" w:rsidRDefault="00447467" w:rsidP="0072364F">
      <w:pPr>
        <w:ind w:firstLine="567"/>
        <w:jc w:val="both"/>
        <w:rPr>
          <w:bCs w:val="0"/>
          <w:color w:val="000000" w:themeColor="text1"/>
          <w:u w:val="single"/>
          <w:lang w:val="x-none" w:eastAsia="x-none"/>
        </w:rPr>
      </w:pPr>
      <w:r w:rsidRPr="00495A29">
        <w:rPr>
          <w:bCs w:val="0"/>
          <w:color w:val="000000" w:themeColor="text1"/>
          <w:u w:val="single"/>
          <w:lang w:val="x-none" w:eastAsia="x-none"/>
        </w:rPr>
        <w:t>1) предельные (минимальные и (или) максимальные) размеры земельных участков, в том числе их площадь:</w:t>
      </w:r>
    </w:p>
    <w:p w:rsidR="00447467" w:rsidRPr="00495A29" w:rsidRDefault="00447467" w:rsidP="0072364F">
      <w:pPr>
        <w:ind w:firstLine="567"/>
        <w:jc w:val="both"/>
        <w:rPr>
          <w:bCs w:val="0"/>
          <w:color w:val="000000" w:themeColor="text1"/>
          <w:lang w:val="x-none" w:eastAsia="x-none"/>
        </w:rPr>
      </w:pPr>
      <w:r w:rsidRPr="00495A29">
        <w:rPr>
          <w:bCs w:val="0"/>
          <w:color w:val="000000" w:themeColor="text1"/>
          <w:lang w:val="x-none" w:eastAsia="x-none"/>
        </w:rPr>
        <w:t>-</w:t>
      </w:r>
      <w:r w:rsidRPr="00495A29">
        <w:rPr>
          <w:bCs w:val="0"/>
          <w:color w:val="000000" w:themeColor="text1"/>
          <w:lang w:val="x-none" w:eastAsia="x-none"/>
        </w:rPr>
        <w:tab/>
        <w:t xml:space="preserve">для ведения огородничества (код 13.1), </w:t>
      </w:r>
      <w:r w:rsidRPr="00495A29">
        <w:rPr>
          <w:bCs w:val="0"/>
          <w:color w:val="000000" w:themeColor="text1"/>
          <w:lang w:val="x-none" w:eastAsia="x-none"/>
        </w:rPr>
        <w:tab/>
        <w:t xml:space="preserve">растениеводство (код 1.1): </w:t>
      </w:r>
    </w:p>
    <w:p w:rsidR="00447467" w:rsidRPr="00495A29" w:rsidRDefault="00447467" w:rsidP="0072364F">
      <w:pPr>
        <w:ind w:firstLine="567"/>
        <w:jc w:val="both"/>
        <w:rPr>
          <w:bCs w:val="0"/>
          <w:color w:val="000000" w:themeColor="text1"/>
          <w:lang w:val="x-none" w:eastAsia="x-none"/>
        </w:rPr>
      </w:pPr>
      <w:r w:rsidRPr="00495A29">
        <w:rPr>
          <w:bCs w:val="0"/>
          <w:color w:val="000000" w:themeColor="text1"/>
          <w:lang w:eastAsia="x-none"/>
        </w:rPr>
        <w:t xml:space="preserve">         -</w:t>
      </w:r>
      <w:r w:rsidRPr="00495A29">
        <w:rPr>
          <w:bCs w:val="0"/>
          <w:color w:val="000000" w:themeColor="text1"/>
          <w:lang w:val="x-none" w:eastAsia="x-none"/>
        </w:rPr>
        <w:t>минимальный - 0,02 га, максимальный - 0,15 га;</w:t>
      </w:r>
    </w:p>
    <w:p w:rsidR="00447467" w:rsidRPr="00495A29" w:rsidRDefault="00447467" w:rsidP="0072364F">
      <w:pPr>
        <w:ind w:firstLine="567"/>
        <w:jc w:val="both"/>
        <w:rPr>
          <w:bCs w:val="0"/>
          <w:color w:val="000000" w:themeColor="text1"/>
          <w:lang w:eastAsia="x-none"/>
        </w:rPr>
      </w:pPr>
      <w:r w:rsidRPr="00495A29">
        <w:rPr>
          <w:bCs w:val="0"/>
          <w:color w:val="000000" w:themeColor="text1"/>
          <w:lang w:val="x-none" w:eastAsia="x-none"/>
        </w:rPr>
        <w:t>-</w:t>
      </w:r>
      <w:r w:rsidRPr="00495A29">
        <w:rPr>
          <w:bCs w:val="0"/>
          <w:color w:val="000000" w:themeColor="text1"/>
          <w:lang w:val="x-none" w:eastAsia="x-none"/>
        </w:rPr>
        <w:tab/>
        <w:t>для видов разрешенного использования предоставление коммунальных услуг (код 3.1.1), запас (код 12.3), земельные участки (территории) общего пользования (код 12.0)</w:t>
      </w:r>
      <w:r w:rsidRPr="00495A29">
        <w:rPr>
          <w:bCs w:val="0"/>
          <w:color w:val="000000" w:themeColor="text1"/>
          <w:lang w:eastAsia="x-none"/>
        </w:rPr>
        <w:t>;</w:t>
      </w:r>
      <w:r w:rsidRPr="00495A29">
        <w:rPr>
          <w:color w:val="000000" w:themeColor="text1"/>
        </w:rPr>
        <w:t xml:space="preserve"> </w:t>
      </w:r>
      <w:r w:rsidRPr="00495A29">
        <w:rPr>
          <w:bCs w:val="0"/>
          <w:color w:val="000000" w:themeColor="text1"/>
          <w:lang w:eastAsia="x-none"/>
        </w:rPr>
        <w:t>связь (код 6.8):</w:t>
      </w:r>
      <w:r w:rsidRPr="00495A29">
        <w:rPr>
          <w:color w:val="000000" w:themeColor="text1"/>
        </w:rPr>
        <w:t xml:space="preserve"> </w:t>
      </w:r>
    </w:p>
    <w:p w:rsidR="00447467" w:rsidRPr="00495A29" w:rsidRDefault="00447467" w:rsidP="0072364F">
      <w:pPr>
        <w:ind w:left="142" w:firstLine="992"/>
        <w:jc w:val="both"/>
        <w:rPr>
          <w:bCs w:val="0"/>
          <w:color w:val="000000" w:themeColor="text1"/>
          <w:lang w:val="x-none" w:eastAsia="x-none"/>
        </w:rPr>
      </w:pPr>
      <w:r w:rsidRPr="00495A29">
        <w:rPr>
          <w:bCs w:val="0"/>
          <w:color w:val="000000" w:themeColor="text1"/>
          <w:lang w:val="x-none" w:eastAsia="x-none"/>
        </w:rPr>
        <w:t>- размер не подлежит установлению;</w:t>
      </w:r>
    </w:p>
    <w:p w:rsidR="00447467" w:rsidRPr="00495A29" w:rsidRDefault="00447467" w:rsidP="0072364F">
      <w:pPr>
        <w:ind w:firstLine="567"/>
        <w:jc w:val="both"/>
        <w:rPr>
          <w:bCs w:val="0"/>
          <w:color w:val="000000" w:themeColor="text1"/>
          <w:lang w:val="x-none" w:eastAsia="x-none"/>
        </w:rPr>
      </w:pPr>
      <w:r w:rsidRPr="00495A29">
        <w:rPr>
          <w:bCs w:val="0"/>
          <w:color w:val="000000" w:themeColor="text1"/>
          <w:lang w:val="x-none" w:eastAsia="x-none"/>
        </w:rPr>
        <w:t>для вида разрешенного использования земельного участка общего пользования -  улично-дорожная сеть (код - 12.01) - ширина в красных линиях:</w:t>
      </w:r>
    </w:p>
    <w:p w:rsidR="00447467" w:rsidRPr="00495A29" w:rsidRDefault="00447467" w:rsidP="0072364F">
      <w:pPr>
        <w:ind w:left="142" w:firstLine="992"/>
        <w:jc w:val="both"/>
        <w:rPr>
          <w:bCs w:val="0"/>
          <w:color w:val="000000" w:themeColor="text1"/>
          <w:lang w:val="x-none" w:eastAsia="x-none"/>
        </w:rPr>
      </w:pPr>
      <w:r w:rsidRPr="00495A29">
        <w:rPr>
          <w:bCs w:val="0"/>
          <w:color w:val="000000" w:themeColor="text1"/>
          <w:lang w:val="x-none" w:eastAsia="x-none"/>
        </w:rPr>
        <w:t>-основные улицы – 20-30м</w:t>
      </w:r>
    </w:p>
    <w:p w:rsidR="00447467" w:rsidRPr="00495A29" w:rsidRDefault="00447467" w:rsidP="0072364F">
      <w:pPr>
        <w:ind w:left="142" w:firstLine="992"/>
        <w:jc w:val="both"/>
        <w:rPr>
          <w:bCs w:val="0"/>
          <w:color w:val="000000" w:themeColor="text1"/>
          <w:lang w:val="x-none" w:eastAsia="x-none"/>
        </w:rPr>
      </w:pPr>
      <w:r w:rsidRPr="00495A29">
        <w:rPr>
          <w:bCs w:val="0"/>
          <w:color w:val="000000" w:themeColor="text1"/>
          <w:lang w:val="x-none" w:eastAsia="x-none"/>
        </w:rPr>
        <w:t>-местные улицы – 15-25м</w:t>
      </w:r>
    </w:p>
    <w:p w:rsidR="00447467" w:rsidRPr="00495A29" w:rsidRDefault="00447467" w:rsidP="0072364F">
      <w:pPr>
        <w:ind w:firstLine="567"/>
        <w:jc w:val="both"/>
        <w:rPr>
          <w:bCs w:val="0"/>
          <w:color w:val="000000" w:themeColor="text1"/>
          <w:lang w:eastAsia="x-none"/>
        </w:rPr>
      </w:pPr>
      <w:r w:rsidRPr="00495A29">
        <w:rPr>
          <w:bCs w:val="0"/>
          <w:color w:val="000000" w:themeColor="text1"/>
          <w:u w:val="single"/>
          <w:lang w:val="x-none" w:eastAsia="x-none"/>
        </w:rPr>
        <w:t>2) минимальные отступы от границ земельных участков</w:t>
      </w:r>
      <w:r w:rsidRPr="00495A29">
        <w:rPr>
          <w:bCs w:val="0"/>
          <w:color w:val="000000" w:themeColor="text1"/>
          <w:lang w:val="x-none" w:eastAsia="x-none"/>
        </w:rPr>
        <w:t xml:space="preserve">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495A29">
        <w:rPr>
          <w:bCs w:val="0"/>
          <w:color w:val="000000" w:themeColor="text1"/>
          <w:lang w:eastAsia="x-none"/>
        </w:rPr>
        <w:t>:</w:t>
      </w:r>
    </w:p>
    <w:p w:rsidR="00447467" w:rsidRPr="00495A29" w:rsidRDefault="00447467" w:rsidP="0072364F">
      <w:pPr>
        <w:ind w:left="142" w:firstLine="992"/>
        <w:jc w:val="both"/>
        <w:rPr>
          <w:bCs w:val="0"/>
          <w:color w:val="000000" w:themeColor="text1"/>
          <w:lang w:val="x-none" w:eastAsia="x-none"/>
        </w:rPr>
      </w:pPr>
      <w:r w:rsidRPr="00495A29">
        <w:rPr>
          <w:bCs w:val="0"/>
          <w:color w:val="000000" w:themeColor="text1"/>
          <w:lang w:val="x-none" w:eastAsia="x-none"/>
        </w:rPr>
        <w:t>- не подлежат установлению;</w:t>
      </w:r>
    </w:p>
    <w:p w:rsidR="00447467" w:rsidRPr="00495A29" w:rsidRDefault="00447467" w:rsidP="0072364F">
      <w:pPr>
        <w:ind w:firstLine="567"/>
        <w:jc w:val="both"/>
        <w:rPr>
          <w:bCs w:val="0"/>
          <w:color w:val="000000" w:themeColor="text1"/>
          <w:lang w:eastAsia="x-none"/>
        </w:rPr>
      </w:pPr>
      <w:r w:rsidRPr="00495A29">
        <w:rPr>
          <w:bCs w:val="0"/>
          <w:color w:val="000000" w:themeColor="text1"/>
          <w:u w:val="single"/>
          <w:lang w:val="x-none" w:eastAsia="x-none"/>
        </w:rPr>
        <w:t>3) предельное количество этажей или предельная высота</w:t>
      </w:r>
      <w:r w:rsidRPr="00495A29">
        <w:rPr>
          <w:bCs w:val="0"/>
          <w:color w:val="000000" w:themeColor="text1"/>
          <w:lang w:val="x-none" w:eastAsia="x-none"/>
        </w:rPr>
        <w:t xml:space="preserve"> зданий, строений, сооружений</w:t>
      </w:r>
      <w:r w:rsidRPr="00495A29">
        <w:rPr>
          <w:bCs w:val="0"/>
          <w:color w:val="000000" w:themeColor="text1"/>
          <w:lang w:eastAsia="x-none"/>
        </w:rPr>
        <w:t>:</w:t>
      </w:r>
    </w:p>
    <w:p w:rsidR="00447467" w:rsidRPr="00495A29" w:rsidRDefault="00447467" w:rsidP="0072364F">
      <w:pPr>
        <w:ind w:firstLine="567"/>
        <w:jc w:val="both"/>
        <w:rPr>
          <w:bCs w:val="0"/>
          <w:color w:val="000000" w:themeColor="text1"/>
          <w:lang w:val="x-none" w:eastAsia="x-none"/>
        </w:rPr>
      </w:pPr>
      <w:r w:rsidRPr="00495A29">
        <w:rPr>
          <w:bCs w:val="0"/>
          <w:color w:val="000000" w:themeColor="text1"/>
          <w:lang w:val="x-none" w:eastAsia="x-none"/>
        </w:rPr>
        <w:t xml:space="preserve"> </w:t>
      </w:r>
      <w:r w:rsidRPr="00495A29">
        <w:rPr>
          <w:bCs w:val="0"/>
          <w:color w:val="000000" w:themeColor="text1"/>
          <w:lang w:eastAsia="x-none"/>
        </w:rPr>
        <w:t>-</w:t>
      </w:r>
      <w:r w:rsidRPr="00495A29">
        <w:rPr>
          <w:bCs w:val="0"/>
          <w:color w:val="000000" w:themeColor="text1"/>
          <w:lang w:val="x-none" w:eastAsia="x-none"/>
        </w:rPr>
        <w:t>не подлежат установлению;</w:t>
      </w:r>
    </w:p>
    <w:p w:rsidR="00447467" w:rsidRPr="00495A29" w:rsidRDefault="00447467" w:rsidP="0072364F">
      <w:pPr>
        <w:ind w:firstLine="567"/>
        <w:jc w:val="both"/>
        <w:rPr>
          <w:bCs w:val="0"/>
          <w:color w:val="000000" w:themeColor="text1"/>
          <w:lang w:eastAsia="x-none"/>
        </w:rPr>
      </w:pPr>
      <w:r w:rsidRPr="00495A29">
        <w:rPr>
          <w:bCs w:val="0"/>
          <w:color w:val="000000" w:themeColor="text1"/>
          <w:u w:val="single"/>
          <w:lang w:val="x-none" w:eastAsia="x-none"/>
        </w:rPr>
        <w:t>4) максимальный процент застройки в границах земельного участка</w:t>
      </w:r>
      <w:r w:rsidRPr="00495A29">
        <w:rPr>
          <w:bCs w:val="0"/>
          <w:color w:val="000000" w:themeColor="text1"/>
          <w:lang w:val="x-none" w:eastAsia="x-none"/>
        </w:rPr>
        <w:t>, определяемый как отношение суммарной площади земельного участка, которая может быть застроена, ко всей площади земельного участка</w:t>
      </w:r>
      <w:r w:rsidRPr="00495A29">
        <w:rPr>
          <w:bCs w:val="0"/>
          <w:color w:val="000000" w:themeColor="text1"/>
          <w:lang w:eastAsia="x-none"/>
        </w:rPr>
        <w:t>:</w:t>
      </w:r>
    </w:p>
    <w:p w:rsidR="00447467" w:rsidRPr="00495A29" w:rsidRDefault="00447467" w:rsidP="0072364F">
      <w:pPr>
        <w:ind w:left="142" w:firstLine="992"/>
        <w:jc w:val="both"/>
        <w:rPr>
          <w:bCs w:val="0"/>
          <w:color w:val="000000" w:themeColor="text1"/>
          <w:lang w:val="x-none" w:eastAsia="x-none"/>
        </w:rPr>
      </w:pPr>
      <w:r w:rsidRPr="00495A29">
        <w:rPr>
          <w:bCs w:val="0"/>
          <w:color w:val="000000" w:themeColor="text1"/>
          <w:lang w:val="x-none" w:eastAsia="x-none"/>
        </w:rPr>
        <w:t>- не подлежат установлению.</w:t>
      </w:r>
    </w:p>
    <w:p w:rsidR="00447467" w:rsidRPr="00495A29" w:rsidRDefault="00447467" w:rsidP="0072364F">
      <w:pPr>
        <w:pStyle w:val="affd"/>
        <w:rPr>
          <w:color w:val="000000" w:themeColor="text1"/>
        </w:rPr>
      </w:pPr>
      <w:bookmarkStart w:id="189" w:name="_Toc23517638"/>
      <w:r w:rsidRPr="00495A29">
        <w:rPr>
          <w:color w:val="000000" w:themeColor="text1"/>
        </w:rPr>
        <w:t>5. 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rsidR="00447467" w:rsidRPr="00495A29" w:rsidRDefault="00447467" w:rsidP="0072364F">
      <w:pPr>
        <w:pStyle w:val="affd"/>
        <w:rPr>
          <w:color w:val="000000" w:themeColor="text1"/>
        </w:rPr>
      </w:pPr>
      <w:r w:rsidRPr="00495A29">
        <w:rPr>
          <w:color w:val="000000" w:themeColor="text1"/>
        </w:rPr>
        <w:lastRenderedPageBreak/>
        <w:t>В случае если земельный участок и объект капитального строительства расположены в границах зон с особыми условиями использования территорий и иных зонах, установленных в соответствии с законодательством Российской Федерации, правовой режим использования и застройки указанного земельного участка определяется настоящим градостроительным регламентом и совокупностью ограничений, установленных в соответствии с законодательством Российской Федерации. Если установленные в порядке, предусмотренном действующим законодательством, ограничения относятся к одному и тому же параметру, применению подлежат более строгие ограничения.</w:t>
      </w:r>
    </w:p>
    <w:p w:rsidR="00447467" w:rsidRPr="00495A29" w:rsidRDefault="00447467" w:rsidP="00447467">
      <w:pPr>
        <w:pStyle w:val="2"/>
        <w:spacing w:after="240"/>
        <w:rPr>
          <w:rFonts w:ascii="Times New Roman" w:hAnsi="Times New Roman"/>
          <w:i w:val="0"/>
          <w:color w:val="000000" w:themeColor="text1"/>
        </w:rPr>
      </w:pPr>
      <w:bookmarkStart w:id="190" w:name="_Toc147495100"/>
      <w:r w:rsidRPr="00495A29">
        <w:rPr>
          <w:rFonts w:ascii="Times New Roman" w:hAnsi="Times New Roman"/>
          <w:i w:val="0"/>
          <w:color w:val="000000" w:themeColor="text1"/>
        </w:rPr>
        <w:t>Статья 3</w:t>
      </w:r>
      <w:r w:rsidR="008420AB" w:rsidRPr="00495A29">
        <w:rPr>
          <w:rFonts w:ascii="Times New Roman" w:hAnsi="Times New Roman"/>
          <w:i w:val="0"/>
          <w:color w:val="000000" w:themeColor="text1"/>
        </w:rPr>
        <w:t>4</w:t>
      </w:r>
      <w:r w:rsidRPr="00495A29">
        <w:rPr>
          <w:rFonts w:ascii="Times New Roman" w:hAnsi="Times New Roman"/>
          <w:i w:val="0"/>
          <w:color w:val="000000" w:themeColor="text1"/>
        </w:rPr>
        <w:t>. Производственная зона сельскохозяйственных предприятий (Сх2)</w:t>
      </w:r>
      <w:bookmarkEnd w:id="189"/>
      <w:bookmarkEnd w:id="190"/>
    </w:p>
    <w:p w:rsidR="00447467" w:rsidRPr="00495A29" w:rsidRDefault="00447467" w:rsidP="00823844">
      <w:pPr>
        <w:pStyle w:val="affd"/>
        <w:rPr>
          <w:noProof/>
          <w:color w:val="000000" w:themeColor="text1"/>
        </w:rPr>
      </w:pPr>
      <w:r w:rsidRPr="00495A29">
        <w:rPr>
          <w:noProof/>
          <w:color w:val="000000" w:themeColor="text1"/>
        </w:rPr>
        <w:t xml:space="preserve">         1. Производственная зона сельскохозяйственных предприятий предназначенная для размещения  объектов  сельскохозяйственного назначения. </w:t>
      </w:r>
    </w:p>
    <w:p w:rsidR="00447467" w:rsidRPr="00495A29" w:rsidRDefault="00447467" w:rsidP="00823844">
      <w:pPr>
        <w:pStyle w:val="affd"/>
        <w:rPr>
          <w:noProof/>
          <w:color w:val="000000" w:themeColor="text1"/>
        </w:rPr>
      </w:pPr>
      <w:r w:rsidRPr="00495A29">
        <w:rPr>
          <w:noProof/>
          <w:color w:val="000000" w:themeColor="text1"/>
        </w:rPr>
        <w:t xml:space="preserve">2. Основные виды разрешенного использования: </w:t>
      </w:r>
    </w:p>
    <w:p w:rsidR="00447467" w:rsidRPr="00495A29" w:rsidRDefault="00447467" w:rsidP="00823844">
      <w:pPr>
        <w:pStyle w:val="affd"/>
        <w:rPr>
          <w:color w:val="000000" w:themeColor="text1"/>
          <w:lang w:eastAsia="x-none"/>
        </w:rPr>
      </w:pPr>
      <w:r w:rsidRPr="00495A29">
        <w:rPr>
          <w:color w:val="000000" w:themeColor="text1"/>
          <w:lang w:eastAsia="x-none"/>
        </w:rPr>
        <w:t xml:space="preserve">растениеводство (код 1.1); </w:t>
      </w:r>
    </w:p>
    <w:p w:rsidR="00447467" w:rsidRPr="00495A29" w:rsidRDefault="00447467" w:rsidP="00823844">
      <w:pPr>
        <w:pStyle w:val="affd"/>
        <w:rPr>
          <w:color w:val="000000" w:themeColor="text1"/>
          <w:lang w:eastAsia="x-none"/>
        </w:rPr>
      </w:pPr>
      <w:r w:rsidRPr="00495A29">
        <w:rPr>
          <w:color w:val="000000" w:themeColor="text1"/>
          <w:lang w:eastAsia="x-none"/>
        </w:rPr>
        <w:t xml:space="preserve">животноводство (код 1.7), </w:t>
      </w:r>
    </w:p>
    <w:p w:rsidR="00447467" w:rsidRPr="00495A29" w:rsidRDefault="00447467" w:rsidP="00823844">
      <w:pPr>
        <w:pStyle w:val="affd"/>
        <w:rPr>
          <w:color w:val="000000" w:themeColor="text1"/>
          <w:lang w:eastAsia="x-none"/>
        </w:rPr>
      </w:pPr>
      <w:r w:rsidRPr="00495A29">
        <w:rPr>
          <w:color w:val="000000" w:themeColor="text1"/>
          <w:lang w:eastAsia="x-none"/>
        </w:rPr>
        <w:t>птицеводство (код 1.10);</w:t>
      </w:r>
    </w:p>
    <w:p w:rsidR="00447467" w:rsidRPr="00495A29" w:rsidRDefault="00447467" w:rsidP="00823844">
      <w:pPr>
        <w:pStyle w:val="affd"/>
        <w:rPr>
          <w:color w:val="000000" w:themeColor="text1"/>
          <w:lang w:eastAsia="x-none"/>
        </w:rPr>
      </w:pPr>
      <w:r w:rsidRPr="00495A29">
        <w:rPr>
          <w:color w:val="000000" w:themeColor="text1"/>
          <w:lang w:eastAsia="x-none"/>
        </w:rPr>
        <w:t>пчеловодство (код 1.12);</w:t>
      </w:r>
    </w:p>
    <w:p w:rsidR="00447467" w:rsidRPr="00495A29" w:rsidRDefault="00447467" w:rsidP="00823844">
      <w:pPr>
        <w:pStyle w:val="affd"/>
        <w:rPr>
          <w:color w:val="000000" w:themeColor="text1"/>
          <w:lang w:val="x-none" w:eastAsia="x-none"/>
        </w:rPr>
      </w:pPr>
      <w:r w:rsidRPr="00495A29">
        <w:rPr>
          <w:color w:val="000000" w:themeColor="text1"/>
          <w:lang w:eastAsia="x-none"/>
        </w:rPr>
        <w:t>х</w:t>
      </w:r>
      <w:r w:rsidRPr="00495A29">
        <w:rPr>
          <w:color w:val="000000" w:themeColor="text1"/>
          <w:lang w:val="x-none" w:eastAsia="x-none"/>
        </w:rPr>
        <w:t xml:space="preserve">ранение и переработка сельскохозяйственной продукции </w:t>
      </w:r>
      <w:r w:rsidRPr="00495A29">
        <w:rPr>
          <w:color w:val="000000" w:themeColor="text1"/>
          <w:lang w:eastAsia="x-none"/>
        </w:rPr>
        <w:t>(</w:t>
      </w:r>
      <w:r w:rsidRPr="00495A29">
        <w:rPr>
          <w:color w:val="000000" w:themeColor="text1"/>
          <w:lang w:val="x-none" w:eastAsia="x-none"/>
        </w:rPr>
        <w:t>1.15</w:t>
      </w:r>
      <w:r w:rsidRPr="00495A29">
        <w:rPr>
          <w:color w:val="000000" w:themeColor="text1"/>
          <w:lang w:eastAsia="x-none"/>
        </w:rPr>
        <w:t>);</w:t>
      </w:r>
      <w:r w:rsidRPr="00495A29">
        <w:rPr>
          <w:color w:val="000000" w:themeColor="text1"/>
          <w:lang w:val="x-none" w:eastAsia="x-none"/>
        </w:rPr>
        <w:t xml:space="preserve"> </w:t>
      </w:r>
    </w:p>
    <w:p w:rsidR="00447467" w:rsidRPr="00495A29" w:rsidRDefault="00447467" w:rsidP="00823844">
      <w:pPr>
        <w:pStyle w:val="affd"/>
        <w:rPr>
          <w:color w:val="000000" w:themeColor="text1"/>
          <w:lang w:val="x-none" w:eastAsia="x-none"/>
        </w:rPr>
      </w:pPr>
      <w:r w:rsidRPr="00495A29">
        <w:rPr>
          <w:color w:val="000000" w:themeColor="text1"/>
          <w:lang w:eastAsia="x-none"/>
        </w:rPr>
        <w:t>о</w:t>
      </w:r>
      <w:proofErr w:type="spellStart"/>
      <w:r w:rsidRPr="00495A29">
        <w:rPr>
          <w:color w:val="000000" w:themeColor="text1"/>
          <w:lang w:val="x-none" w:eastAsia="x-none"/>
        </w:rPr>
        <w:t>беспечение</w:t>
      </w:r>
      <w:proofErr w:type="spellEnd"/>
      <w:r w:rsidRPr="00495A29">
        <w:rPr>
          <w:color w:val="000000" w:themeColor="text1"/>
          <w:lang w:val="x-none" w:eastAsia="x-none"/>
        </w:rPr>
        <w:t xml:space="preserve"> сельскохозяйственного производства </w:t>
      </w:r>
      <w:r w:rsidRPr="00495A29">
        <w:rPr>
          <w:color w:val="000000" w:themeColor="text1"/>
          <w:lang w:eastAsia="x-none"/>
        </w:rPr>
        <w:t>(</w:t>
      </w:r>
      <w:r w:rsidRPr="00495A29">
        <w:rPr>
          <w:color w:val="000000" w:themeColor="text1"/>
          <w:lang w:val="x-none" w:eastAsia="x-none"/>
        </w:rPr>
        <w:t>1.18</w:t>
      </w:r>
      <w:r w:rsidRPr="00495A29">
        <w:rPr>
          <w:color w:val="000000" w:themeColor="text1"/>
          <w:lang w:eastAsia="x-none"/>
        </w:rPr>
        <w:t>);</w:t>
      </w:r>
      <w:r w:rsidRPr="00495A29">
        <w:rPr>
          <w:color w:val="000000" w:themeColor="text1"/>
          <w:lang w:val="x-none" w:eastAsia="x-none"/>
        </w:rPr>
        <w:t xml:space="preserve"> </w:t>
      </w:r>
    </w:p>
    <w:p w:rsidR="00447467" w:rsidRPr="00495A29" w:rsidRDefault="00447467" w:rsidP="00823844">
      <w:pPr>
        <w:pStyle w:val="affd"/>
        <w:rPr>
          <w:color w:val="000000" w:themeColor="text1"/>
          <w:lang w:val="x-none" w:eastAsia="x-none"/>
        </w:rPr>
      </w:pPr>
      <w:r w:rsidRPr="00495A29">
        <w:rPr>
          <w:color w:val="000000" w:themeColor="text1"/>
          <w:lang w:val="x-none" w:eastAsia="x-none"/>
        </w:rPr>
        <w:t>предоставление коммунальных услуг (код 3.1.1);</w:t>
      </w:r>
    </w:p>
    <w:p w:rsidR="00447467" w:rsidRPr="00495A29" w:rsidRDefault="00447467" w:rsidP="00823844">
      <w:pPr>
        <w:pStyle w:val="affd"/>
        <w:rPr>
          <w:color w:val="000000" w:themeColor="text1"/>
        </w:rPr>
      </w:pPr>
      <w:r w:rsidRPr="00495A29">
        <w:rPr>
          <w:color w:val="000000" w:themeColor="text1"/>
        </w:rPr>
        <w:t>связь (код 6.8)</w:t>
      </w:r>
    </w:p>
    <w:p w:rsidR="00447467" w:rsidRPr="00495A29" w:rsidRDefault="00447467" w:rsidP="00823844">
      <w:pPr>
        <w:pStyle w:val="affd"/>
        <w:rPr>
          <w:color w:val="000000" w:themeColor="text1"/>
          <w:lang w:val="x-none" w:eastAsia="x-none"/>
        </w:rPr>
      </w:pPr>
      <w:r w:rsidRPr="00495A29">
        <w:rPr>
          <w:color w:val="000000" w:themeColor="text1"/>
          <w:lang w:val="x-none" w:eastAsia="x-none"/>
        </w:rPr>
        <w:t xml:space="preserve"> склады</w:t>
      </w:r>
      <w:r w:rsidRPr="00495A29">
        <w:rPr>
          <w:color w:val="000000" w:themeColor="text1"/>
          <w:lang w:eastAsia="x-none"/>
        </w:rPr>
        <w:t xml:space="preserve"> </w:t>
      </w:r>
      <w:r w:rsidRPr="00495A29">
        <w:rPr>
          <w:color w:val="000000" w:themeColor="text1"/>
          <w:lang w:val="x-none" w:eastAsia="x-none"/>
        </w:rPr>
        <w:t xml:space="preserve">(код </w:t>
      </w:r>
      <w:r w:rsidRPr="00495A29">
        <w:rPr>
          <w:color w:val="000000" w:themeColor="text1"/>
          <w:lang w:eastAsia="x-none"/>
        </w:rPr>
        <w:t>6</w:t>
      </w:r>
      <w:r w:rsidRPr="00495A29">
        <w:rPr>
          <w:color w:val="000000" w:themeColor="text1"/>
          <w:lang w:val="x-none" w:eastAsia="x-none"/>
        </w:rPr>
        <w:t>.</w:t>
      </w:r>
      <w:r w:rsidRPr="00495A29">
        <w:rPr>
          <w:color w:val="000000" w:themeColor="text1"/>
          <w:lang w:eastAsia="x-none"/>
        </w:rPr>
        <w:t>9</w:t>
      </w:r>
      <w:r w:rsidRPr="00495A29">
        <w:rPr>
          <w:color w:val="000000" w:themeColor="text1"/>
          <w:lang w:val="x-none" w:eastAsia="x-none"/>
        </w:rPr>
        <w:t>);</w:t>
      </w:r>
    </w:p>
    <w:p w:rsidR="00447467" w:rsidRPr="00495A29" w:rsidRDefault="00447467" w:rsidP="00823844">
      <w:pPr>
        <w:pStyle w:val="affd"/>
        <w:rPr>
          <w:color w:val="000000" w:themeColor="text1"/>
          <w:lang w:val="x-none" w:eastAsia="x-none"/>
        </w:rPr>
      </w:pPr>
      <w:r w:rsidRPr="00495A29">
        <w:rPr>
          <w:color w:val="000000" w:themeColor="text1"/>
          <w:lang w:val="x-none" w:eastAsia="x-none"/>
        </w:rPr>
        <w:t>земельные участки (территории) общего пользования (код 12.0);</w:t>
      </w:r>
    </w:p>
    <w:p w:rsidR="00447467" w:rsidRPr="00495A29" w:rsidRDefault="00447467" w:rsidP="00823844">
      <w:pPr>
        <w:pStyle w:val="affd"/>
        <w:rPr>
          <w:color w:val="000000" w:themeColor="text1"/>
        </w:rPr>
      </w:pPr>
      <w:r w:rsidRPr="00495A29">
        <w:rPr>
          <w:color w:val="000000" w:themeColor="text1"/>
        </w:rPr>
        <w:t>улично-дорожная сеть (код 12.01) в части размещения: автомобильных дорог и пешеходных тротуаров в границах населенных пунктов, пешеходных переходов, бульваров, площадей, проездов, инженерной инфраструктуры).</w:t>
      </w:r>
    </w:p>
    <w:p w:rsidR="00447467" w:rsidRPr="00495A29" w:rsidRDefault="00447467" w:rsidP="00823844">
      <w:pPr>
        <w:pStyle w:val="affd"/>
        <w:rPr>
          <w:color w:val="000000" w:themeColor="text1"/>
          <w:lang w:val="x-none" w:eastAsia="x-none"/>
        </w:rPr>
      </w:pPr>
      <w:r w:rsidRPr="00495A29">
        <w:rPr>
          <w:color w:val="000000" w:themeColor="text1"/>
          <w:lang w:val="x-none" w:eastAsia="x-none"/>
        </w:rPr>
        <w:t>запас (код 12.3).</w:t>
      </w:r>
    </w:p>
    <w:p w:rsidR="00447467" w:rsidRPr="00495A29" w:rsidRDefault="00447467" w:rsidP="00823844">
      <w:pPr>
        <w:pStyle w:val="affd"/>
        <w:rPr>
          <w:noProof/>
          <w:color w:val="000000" w:themeColor="text1"/>
        </w:rPr>
      </w:pPr>
      <w:r w:rsidRPr="00495A29">
        <w:rPr>
          <w:noProof/>
          <w:color w:val="000000" w:themeColor="text1"/>
        </w:rPr>
        <w:t>3.Условно разрешенные виды использования:</w:t>
      </w:r>
    </w:p>
    <w:p w:rsidR="00447467" w:rsidRPr="00495A29" w:rsidRDefault="00447467" w:rsidP="00823844">
      <w:pPr>
        <w:pStyle w:val="affd"/>
        <w:rPr>
          <w:color w:val="000000" w:themeColor="text1"/>
          <w:lang w:val="x-none" w:eastAsia="x-none"/>
        </w:rPr>
      </w:pPr>
      <w:r w:rsidRPr="00495A29">
        <w:rPr>
          <w:color w:val="000000" w:themeColor="text1"/>
          <w:lang w:val="x-none" w:eastAsia="x-none"/>
        </w:rPr>
        <w:t>- не устанавливаются;</w:t>
      </w:r>
    </w:p>
    <w:p w:rsidR="00447467" w:rsidRPr="00495A29" w:rsidRDefault="00447467" w:rsidP="00823844">
      <w:pPr>
        <w:pStyle w:val="affd"/>
        <w:rPr>
          <w:color w:val="000000" w:themeColor="text1"/>
        </w:rPr>
      </w:pPr>
      <w:r w:rsidRPr="00495A29">
        <w:rPr>
          <w:color w:val="000000" w:themeColor="text1"/>
        </w:rPr>
        <w:t xml:space="preserve">4. Вспомогательные виды разрешенного использования: </w:t>
      </w:r>
    </w:p>
    <w:p w:rsidR="00447467" w:rsidRPr="00495A29" w:rsidRDefault="00447467" w:rsidP="00823844">
      <w:pPr>
        <w:pStyle w:val="affd"/>
        <w:rPr>
          <w:color w:val="000000" w:themeColor="text1"/>
        </w:rPr>
      </w:pPr>
      <w:r w:rsidRPr="00495A29">
        <w:rPr>
          <w:color w:val="000000" w:themeColor="text1"/>
        </w:rPr>
        <w:t xml:space="preserve">магазины (код 4.4) </w:t>
      </w:r>
    </w:p>
    <w:p w:rsidR="00447467" w:rsidRPr="00495A29" w:rsidRDefault="00447467" w:rsidP="00823844">
      <w:pPr>
        <w:pStyle w:val="affd"/>
        <w:rPr>
          <w:noProof/>
          <w:color w:val="000000" w:themeColor="text1"/>
        </w:rPr>
      </w:pPr>
      <w:r w:rsidRPr="00495A29">
        <w:rPr>
          <w:noProof/>
          <w:color w:val="000000" w:themeColor="text1"/>
        </w:rPr>
        <w:t>3. Предельные (минимальные и (или) максимальные) размеры земельных участков и предельные параметры разрешенного строительства:</w:t>
      </w:r>
    </w:p>
    <w:p w:rsidR="00447467" w:rsidRPr="00495A29" w:rsidRDefault="00447467" w:rsidP="00823844">
      <w:pPr>
        <w:pStyle w:val="affd"/>
        <w:rPr>
          <w:color w:val="000000" w:themeColor="text1"/>
          <w:u w:val="single"/>
          <w:lang w:val="x-none" w:eastAsia="x-none"/>
        </w:rPr>
      </w:pPr>
      <w:r w:rsidRPr="00495A29">
        <w:rPr>
          <w:color w:val="000000" w:themeColor="text1"/>
          <w:u w:val="single"/>
          <w:lang w:val="x-none" w:eastAsia="x-none"/>
        </w:rPr>
        <w:t>1) предельные (минимальные и (или) максимальные) размеры земельных участков, в том числе их площадь:</w:t>
      </w:r>
    </w:p>
    <w:p w:rsidR="00447467" w:rsidRPr="00495A29" w:rsidRDefault="00447467" w:rsidP="00823844">
      <w:pPr>
        <w:pStyle w:val="affd"/>
        <w:rPr>
          <w:color w:val="000000" w:themeColor="text1"/>
          <w:lang w:eastAsia="x-none"/>
        </w:rPr>
      </w:pPr>
      <w:r w:rsidRPr="00495A29">
        <w:rPr>
          <w:color w:val="000000" w:themeColor="text1"/>
          <w:lang w:val="x-none" w:eastAsia="x-none"/>
        </w:rPr>
        <w:t>растениеводство (код 1.1); птицеводство (код 1.10); хранение и переработка сельскохозяйственной продукции (код 1.15); обеспечение сельскохозяйственного производства (код 1.18)</w:t>
      </w:r>
      <w:r w:rsidRPr="00495A29">
        <w:rPr>
          <w:color w:val="000000" w:themeColor="text1"/>
          <w:lang w:eastAsia="x-none"/>
        </w:rPr>
        <w:t>:</w:t>
      </w:r>
    </w:p>
    <w:p w:rsidR="00447467" w:rsidRPr="00495A29" w:rsidRDefault="00447467" w:rsidP="00823844">
      <w:pPr>
        <w:pStyle w:val="affd"/>
        <w:rPr>
          <w:color w:val="000000" w:themeColor="text1"/>
          <w:lang w:val="x-none" w:eastAsia="x-none"/>
        </w:rPr>
      </w:pPr>
      <w:r w:rsidRPr="00495A29">
        <w:rPr>
          <w:color w:val="000000" w:themeColor="text1"/>
          <w:lang w:eastAsia="x-none"/>
        </w:rPr>
        <w:t xml:space="preserve">                           </w:t>
      </w:r>
      <w:r w:rsidRPr="00495A29">
        <w:rPr>
          <w:color w:val="000000" w:themeColor="text1"/>
          <w:lang w:val="x-none" w:eastAsia="x-none"/>
        </w:rPr>
        <w:t xml:space="preserve">-минимальный - 0,2 га, максимальный - 15 га; </w:t>
      </w:r>
    </w:p>
    <w:p w:rsidR="00447467" w:rsidRPr="00495A29" w:rsidRDefault="00447467" w:rsidP="00823844">
      <w:pPr>
        <w:pStyle w:val="affd"/>
        <w:rPr>
          <w:snapToGrid w:val="0"/>
          <w:color w:val="000000" w:themeColor="text1"/>
        </w:rPr>
      </w:pPr>
      <w:r w:rsidRPr="00495A29">
        <w:rPr>
          <w:snapToGrid w:val="0"/>
          <w:color w:val="000000" w:themeColor="text1"/>
        </w:rPr>
        <w:t xml:space="preserve">        для ведения огородничества: </w:t>
      </w:r>
    </w:p>
    <w:p w:rsidR="00447467" w:rsidRPr="00495A29" w:rsidRDefault="00447467" w:rsidP="00823844">
      <w:pPr>
        <w:pStyle w:val="affd"/>
        <w:rPr>
          <w:snapToGrid w:val="0"/>
          <w:color w:val="000000" w:themeColor="text1"/>
        </w:rPr>
      </w:pPr>
      <w:r w:rsidRPr="00495A29">
        <w:rPr>
          <w:snapToGrid w:val="0"/>
          <w:color w:val="000000" w:themeColor="text1"/>
        </w:rPr>
        <w:t xml:space="preserve">                           -минимальный - 0,02 га, максимальный - 0,15 га;</w:t>
      </w:r>
    </w:p>
    <w:p w:rsidR="00447467" w:rsidRPr="00495A29" w:rsidRDefault="00447467" w:rsidP="00823844">
      <w:pPr>
        <w:pStyle w:val="affd"/>
        <w:rPr>
          <w:snapToGrid w:val="0"/>
          <w:color w:val="000000" w:themeColor="text1"/>
        </w:rPr>
      </w:pPr>
      <w:r w:rsidRPr="00495A29">
        <w:rPr>
          <w:snapToGrid w:val="0"/>
          <w:color w:val="000000" w:themeColor="text1"/>
        </w:rPr>
        <w:t xml:space="preserve">         для ведения животноводства: </w:t>
      </w:r>
    </w:p>
    <w:p w:rsidR="00447467" w:rsidRPr="00495A29" w:rsidRDefault="00447467" w:rsidP="00823844">
      <w:pPr>
        <w:pStyle w:val="affd"/>
        <w:rPr>
          <w:snapToGrid w:val="0"/>
          <w:color w:val="000000" w:themeColor="text1"/>
        </w:rPr>
      </w:pPr>
      <w:r w:rsidRPr="00495A29">
        <w:rPr>
          <w:snapToGrid w:val="0"/>
          <w:color w:val="000000" w:themeColor="text1"/>
        </w:rPr>
        <w:t xml:space="preserve">                         - минимальный - 0,05 га, максимальный - 5,0 га;</w:t>
      </w:r>
    </w:p>
    <w:p w:rsidR="00447467" w:rsidRPr="00495A29" w:rsidRDefault="00447467" w:rsidP="00823844">
      <w:pPr>
        <w:pStyle w:val="affd"/>
        <w:rPr>
          <w:color w:val="000000" w:themeColor="text1"/>
          <w:lang w:val="x-none" w:eastAsia="x-none"/>
        </w:rPr>
      </w:pPr>
      <w:r w:rsidRPr="00495A29">
        <w:rPr>
          <w:color w:val="000000" w:themeColor="text1"/>
          <w:lang w:val="x-none" w:eastAsia="x-none"/>
        </w:rPr>
        <w:tab/>
        <w:t xml:space="preserve">для магазинов (код 4.4): </w:t>
      </w:r>
    </w:p>
    <w:p w:rsidR="00447467" w:rsidRPr="00495A29" w:rsidRDefault="00447467" w:rsidP="00823844">
      <w:pPr>
        <w:pStyle w:val="affd"/>
        <w:rPr>
          <w:color w:val="000000" w:themeColor="text1"/>
          <w:lang w:val="x-none" w:eastAsia="x-none"/>
        </w:rPr>
      </w:pPr>
      <w:r w:rsidRPr="00495A29">
        <w:rPr>
          <w:color w:val="000000" w:themeColor="text1"/>
          <w:lang w:eastAsia="x-none"/>
        </w:rPr>
        <w:t xml:space="preserve">                        </w:t>
      </w:r>
      <w:r w:rsidRPr="00495A29">
        <w:rPr>
          <w:color w:val="000000" w:themeColor="text1"/>
          <w:lang w:val="x-none" w:eastAsia="x-none"/>
        </w:rPr>
        <w:t>-минимальный - 0,01 га, максимальный - 0,10 га;</w:t>
      </w:r>
    </w:p>
    <w:p w:rsidR="00447467" w:rsidRPr="00495A29" w:rsidRDefault="00447467" w:rsidP="00823844">
      <w:pPr>
        <w:pStyle w:val="affd"/>
        <w:rPr>
          <w:color w:val="000000" w:themeColor="text1"/>
          <w:lang w:eastAsia="x-none"/>
        </w:rPr>
      </w:pPr>
      <w:r w:rsidRPr="00495A29">
        <w:rPr>
          <w:color w:val="000000" w:themeColor="text1"/>
          <w:lang w:val="x-none" w:eastAsia="x-none"/>
        </w:rPr>
        <w:t>-</w:t>
      </w:r>
      <w:r w:rsidRPr="00495A29">
        <w:rPr>
          <w:color w:val="000000" w:themeColor="text1"/>
          <w:lang w:val="x-none" w:eastAsia="x-none"/>
        </w:rPr>
        <w:tab/>
        <w:t>для земельных участков (территорий) общего пользования (код 12.0), для предоставления коммунальных услуг (код 3.1.1); для  запаса (код 12.3)</w:t>
      </w:r>
      <w:r w:rsidRPr="00495A29">
        <w:rPr>
          <w:color w:val="000000" w:themeColor="text1"/>
          <w:lang w:eastAsia="x-none"/>
        </w:rPr>
        <w:t>,</w:t>
      </w:r>
    </w:p>
    <w:p w:rsidR="00447467" w:rsidRPr="00495A29" w:rsidRDefault="00447467" w:rsidP="00823844">
      <w:pPr>
        <w:pStyle w:val="affd"/>
        <w:rPr>
          <w:color w:val="000000" w:themeColor="text1"/>
          <w:lang w:val="x-none" w:eastAsia="x-none"/>
        </w:rPr>
      </w:pPr>
      <w:r w:rsidRPr="00495A29">
        <w:rPr>
          <w:color w:val="000000" w:themeColor="text1"/>
          <w:lang w:val="x-none" w:eastAsia="x-none"/>
        </w:rPr>
        <w:t>- размер не подлежит установлению;</w:t>
      </w:r>
    </w:p>
    <w:p w:rsidR="00447467" w:rsidRPr="00495A29" w:rsidRDefault="00447467" w:rsidP="00823844">
      <w:pPr>
        <w:pStyle w:val="affd"/>
        <w:rPr>
          <w:color w:val="000000" w:themeColor="text1"/>
          <w:lang w:eastAsia="x-none"/>
        </w:rPr>
      </w:pPr>
      <w:r w:rsidRPr="00495A29">
        <w:rPr>
          <w:color w:val="000000" w:themeColor="text1"/>
          <w:lang w:eastAsia="x-none"/>
        </w:rPr>
        <w:t>-</w:t>
      </w:r>
      <w:proofErr w:type="gramStart"/>
      <w:r w:rsidRPr="00495A29">
        <w:rPr>
          <w:color w:val="000000" w:themeColor="text1"/>
          <w:lang w:eastAsia="x-none"/>
        </w:rPr>
        <w:t xml:space="preserve">для </w:t>
      </w:r>
      <w:r w:rsidRPr="00495A29">
        <w:rPr>
          <w:color w:val="000000" w:themeColor="text1"/>
          <w:lang w:val="x-none" w:eastAsia="x-none"/>
        </w:rPr>
        <w:t xml:space="preserve"> склад</w:t>
      </w:r>
      <w:r w:rsidRPr="00495A29">
        <w:rPr>
          <w:color w:val="000000" w:themeColor="text1"/>
          <w:lang w:eastAsia="x-none"/>
        </w:rPr>
        <w:t>ов</w:t>
      </w:r>
      <w:proofErr w:type="gramEnd"/>
      <w:r w:rsidRPr="00495A29">
        <w:rPr>
          <w:color w:val="000000" w:themeColor="text1"/>
          <w:lang w:eastAsia="x-none"/>
        </w:rPr>
        <w:t xml:space="preserve">  </w:t>
      </w:r>
      <w:r w:rsidRPr="00495A29">
        <w:rPr>
          <w:color w:val="000000" w:themeColor="text1"/>
          <w:lang w:val="x-none" w:eastAsia="x-none"/>
        </w:rPr>
        <w:t xml:space="preserve">(код </w:t>
      </w:r>
      <w:r w:rsidRPr="00495A29">
        <w:rPr>
          <w:color w:val="000000" w:themeColor="text1"/>
          <w:lang w:eastAsia="x-none"/>
        </w:rPr>
        <w:t>6</w:t>
      </w:r>
      <w:r w:rsidRPr="00495A29">
        <w:rPr>
          <w:color w:val="000000" w:themeColor="text1"/>
          <w:lang w:val="x-none" w:eastAsia="x-none"/>
        </w:rPr>
        <w:t>.</w:t>
      </w:r>
      <w:r w:rsidRPr="00495A29">
        <w:rPr>
          <w:color w:val="000000" w:themeColor="text1"/>
          <w:lang w:eastAsia="x-none"/>
        </w:rPr>
        <w:t>9</w:t>
      </w:r>
      <w:r w:rsidRPr="00495A29">
        <w:rPr>
          <w:color w:val="000000" w:themeColor="text1"/>
          <w:lang w:val="x-none" w:eastAsia="x-none"/>
        </w:rPr>
        <w:t>)</w:t>
      </w:r>
      <w:r w:rsidRPr="00495A29">
        <w:rPr>
          <w:color w:val="000000" w:themeColor="text1"/>
          <w:lang w:eastAsia="x-none"/>
        </w:rPr>
        <w:t>:</w:t>
      </w:r>
    </w:p>
    <w:p w:rsidR="00447467" w:rsidRPr="00495A29" w:rsidRDefault="00447467" w:rsidP="00823844">
      <w:pPr>
        <w:pStyle w:val="affd"/>
        <w:rPr>
          <w:color w:val="000000" w:themeColor="text1"/>
          <w:lang w:val="x-none"/>
        </w:rPr>
      </w:pPr>
      <w:r w:rsidRPr="00495A29">
        <w:rPr>
          <w:color w:val="000000" w:themeColor="text1"/>
        </w:rPr>
        <w:t xml:space="preserve">                           0</w:t>
      </w:r>
      <w:r w:rsidRPr="00495A29">
        <w:rPr>
          <w:color w:val="000000" w:themeColor="text1"/>
          <w:lang w:val="x-none"/>
        </w:rPr>
        <w:t xml:space="preserve">минимальный – 1,0 га, максимальный – </w:t>
      </w:r>
      <w:r w:rsidRPr="00495A29">
        <w:rPr>
          <w:color w:val="000000" w:themeColor="text1"/>
        </w:rPr>
        <w:t>20</w:t>
      </w:r>
      <w:r w:rsidRPr="00495A29">
        <w:rPr>
          <w:color w:val="000000" w:themeColor="text1"/>
          <w:lang w:val="x-none"/>
        </w:rPr>
        <w:t>,0 га;</w:t>
      </w:r>
    </w:p>
    <w:p w:rsidR="00447467" w:rsidRPr="00495A29" w:rsidRDefault="00447467" w:rsidP="00823844">
      <w:pPr>
        <w:pStyle w:val="affd"/>
        <w:rPr>
          <w:color w:val="000000" w:themeColor="text1"/>
          <w:lang w:val="x-none" w:eastAsia="x-none"/>
        </w:rPr>
      </w:pPr>
      <w:r w:rsidRPr="00495A29">
        <w:rPr>
          <w:color w:val="000000" w:themeColor="text1"/>
          <w:lang w:val="x-none" w:eastAsia="x-none"/>
        </w:rPr>
        <w:t>для вида разрешенного использования земельного участка общего пользования -  улично-дорожная сеть (код - 12.01) - ширина в красных линиях:</w:t>
      </w:r>
    </w:p>
    <w:p w:rsidR="00447467" w:rsidRPr="00495A29" w:rsidRDefault="00447467" w:rsidP="00823844">
      <w:pPr>
        <w:pStyle w:val="affd"/>
        <w:rPr>
          <w:color w:val="000000" w:themeColor="text1"/>
          <w:lang w:val="x-none" w:eastAsia="x-none"/>
        </w:rPr>
      </w:pPr>
      <w:r w:rsidRPr="00495A29">
        <w:rPr>
          <w:color w:val="000000" w:themeColor="text1"/>
          <w:lang w:val="x-none" w:eastAsia="x-none"/>
        </w:rPr>
        <w:t>-основные улицы – 20-30м</w:t>
      </w:r>
    </w:p>
    <w:p w:rsidR="00447467" w:rsidRPr="00495A29" w:rsidRDefault="00447467" w:rsidP="00823844">
      <w:pPr>
        <w:pStyle w:val="affd"/>
        <w:rPr>
          <w:color w:val="000000" w:themeColor="text1"/>
          <w:lang w:val="x-none" w:eastAsia="x-none"/>
        </w:rPr>
      </w:pPr>
      <w:r w:rsidRPr="00495A29">
        <w:rPr>
          <w:color w:val="000000" w:themeColor="text1"/>
          <w:lang w:val="x-none" w:eastAsia="x-none"/>
        </w:rPr>
        <w:lastRenderedPageBreak/>
        <w:t>-местные улицы – 15-25м</w:t>
      </w:r>
    </w:p>
    <w:p w:rsidR="00447467" w:rsidRPr="00495A29" w:rsidRDefault="00447467" w:rsidP="00823844">
      <w:pPr>
        <w:pStyle w:val="affd"/>
        <w:rPr>
          <w:color w:val="000000" w:themeColor="text1"/>
          <w:lang w:eastAsia="x-none"/>
        </w:rPr>
      </w:pPr>
      <w:r w:rsidRPr="00495A29">
        <w:rPr>
          <w:color w:val="000000" w:themeColor="text1"/>
          <w:u w:val="single"/>
          <w:lang w:val="x-none" w:eastAsia="x-none"/>
        </w:rPr>
        <w:t>2) минимальные отступы от границ земельных участков</w:t>
      </w:r>
      <w:r w:rsidRPr="00495A29">
        <w:rPr>
          <w:color w:val="000000" w:themeColor="text1"/>
          <w:lang w:val="x-none" w:eastAsia="x-none"/>
        </w:rPr>
        <w:t xml:space="preserve">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495A29">
        <w:rPr>
          <w:color w:val="000000" w:themeColor="text1"/>
          <w:lang w:eastAsia="x-none"/>
        </w:rPr>
        <w:t>:</w:t>
      </w:r>
    </w:p>
    <w:p w:rsidR="00447467" w:rsidRPr="00495A29" w:rsidRDefault="00447467" w:rsidP="00823844">
      <w:pPr>
        <w:pStyle w:val="affd"/>
        <w:rPr>
          <w:color w:val="000000" w:themeColor="text1"/>
          <w:lang w:val="x-none" w:eastAsia="x-none"/>
        </w:rPr>
      </w:pPr>
      <w:r w:rsidRPr="00495A29">
        <w:rPr>
          <w:color w:val="000000" w:themeColor="text1"/>
          <w:lang w:val="x-none" w:eastAsia="x-none"/>
        </w:rPr>
        <w:t>- не устанавливаются;</w:t>
      </w:r>
    </w:p>
    <w:p w:rsidR="00447467" w:rsidRPr="00495A29" w:rsidRDefault="00447467" w:rsidP="00823844">
      <w:pPr>
        <w:pStyle w:val="affd"/>
        <w:rPr>
          <w:color w:val="000000" w:themeColor="text1"/>
          <w:lang w:val="x-none" w:eastAsia="x-none"/>
        </w:rPr>
      </w:pPr>
      <w:r w:rsidRPr="00495A29">
        <w:rPr>
          <w:color w:val="000000" w:themeColor="text1"/>
          <w:u w:val="single"/>
          <w:lang w:val="x-none" w:eastAsia="x-none"/>
        </w:rPr>
        <w:t>3) предельное количество надземных этажей и предельная высота</w:t>
      </w:r>
      <w:r w:rsidRPr="00495A29">
        <w:rPr>
          <w:color w:val="000000" w:themeColor="text1"/>
          <w:lang w:val="x-none" w:eastAsia="x-none"/>
        </w:rPr>
        <w:t xml:space="preserve"> не устанавливаются;</w:t>
      </w:r>
    </w:p>
    <w:p w:rsidR="00447467" w:rsidRPr="00495A29" w:rsidRDefault="00447467" w:rsidP="00823844">
      <w:pPr>
        <w:pStyle w:val="affd"/>
        <w:rPr>
          <w:color w:val="000000" w:themeColor="text1"/>
          <w:lang w:eastAsia="x-none"/>
        </w:rPr>
      </w:pPr>
      <w:r w:rsidRPr="00495A29">
        <w:rPr>
          <w:color w:val="000000" w:themeColor="text1"/>
          <w:lang w:val="x-none" w:eastAsia="x-none"/>
        </w:rPr>
        <w:t>4)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447467" w:rsidRPr="00495A29" w:rsidRDefault="00447467" w:rsidP="00823844">
      <w:pPr>
        <w:pStyle w:val="affd"/>
        <w:rPr>
          <w:color w:val="000000" w:themeColor="text1"/>
          <w:lang w:val="x-none" w:eastAsia="x-none"/>
        </w:rPr>
      </w:pPr>
      <w:r w:rsidRPr="00495A29">
        <w:rPr>
          <w:color w:val="000000" w:themeColor="text1"/>
          <w:lang w:val="x-none" w:eastAsia="x-none"/>
        </w:rPr>
        <w:t xml:space="preserve"> - не более 40%.</w:t>
      </w:r>
    </w:p>
    <w:p w:rsidR="00447467" w:rsidRPr="00495A29" w:rsidRDefault="00447467" w:rsidP="00823844">
      <w:pPr>
        <w:pStyle w:val="affd"/>
        <w:rPr>
          <w:color w:val="000000" w:themeColor="text1"/>
        </w:rPr>
      </w:pPr>
      <w:r w:rsidRPr="00495A29">
        <w:rPr>
          <w:color w:val="000000" w:themeColor="text1"/>
        </w:rPr>
        <w:t>5. 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rsidR="00447467" w:rsidRPr="00495A29" w:rsidRDefault="00447467" w:rsidP="00823844">
      <w:pPr>
        <w:pStyle w:val="affd"/>
        <w:rPr>
          <w:color w:val="000000" w:themeColor="text1"/>
        </w:rPr>
      </w:pPr>
      <w:r w:rsidRPr="00495A29">
        <w:rPr>
          <w:color w:val="000000" w:themeColor="text1"/>
        </w:rPr>
        <w:t>В случае если земельный участок и объект капитального строительства расположены в границах зон с особыми условиями использования территорий и иных зонах, установленных в соответствии с законодательством Российской Федерации, правовой режим использования и застройки указанного земельного участка определяется настоящим градостроительным регламентом и совокупностью ограничений, установленных в соответствии с законодательством Российской Федерации. Если установленные в порядке, предусмотренном действующим законодательством, ограничения относятся к одному и тому же параметру, применению подлежат более строгие ограничения.</w:t>
      </w:r>
    </w:p>
    <w:p w:rsidR="00447467" w:rsidRPr="00495A29" w:rsidRDefault="00447467" w:rsidP="00823844">
      <w:pPr>
        <w:pStyle w:val="affd"/>
        <w:rPr>
          <w:color w:val="000000" w:themeColor="text1"/>
          <w:lang w:eastAsia="x-none"/>
        </w:rPr>
      </w:pPr>
    </w:p>
    <w:p w:rsidR="00973B44" w:rsidRPr="00495A29" w:rsidRDefault="00973B44" w:rsidP="00973B44">
      <w:pPr>
        <w:pStyle w:val="2"/>
        <w:keepLines/>
        <w:spacing w:before="0" w:after="0"/>
        <w:jc w:val="center"/>
        <w:rPr>
          <w:rFonts w:ascii="Times New Roman" w:hAnsi="Times New Roman"/>
          <w:i w:val="0"/>
          <w:color w:val="000000" w:themeColor="text1"/>
        </w:rPr>
      </w:pPr>
      <w:bookmarkStart w:id="191" w:name="_Toc147495101"/>
      <w:r w:rsidRPr="00495A29">
        <w:rPr>
          <w:rFonts w:ascii="Times New Roman" w:hAnsi="Times New Roman"/>
          <w:i w:val="0"/>
          <w:color w:val="000000" w:themeColor="text1"/>
        </w:rPr>
        <w:t xml:space="preserve">Статья </w:t>
      </w:r>
      <w:r w:rsidR="00DC5220" w:rsidRPr="00495A29">
        <w:rPr>
          <w:rFonts w:ascii="Times New Roman" w:hAnsi="Times New Roman"/>
          <w:i w:val="0"/>
          <w:color w:val="000000" w:themeColor="text1"/>
        </w:rPr>
        <w:t>3</w:t>
      </w:r>
      <w:r w:rsidRPr="00495A29">
        <w:rPr>
          <w:rFonts w:ascii="Times New Roman" w:hAnsi="Times New Roman"/>
          <w:i w:val="0"/>
          <w:color w:val="000000" w:themeColor="text1"/>
        </w:rPr>
        <w:t>5. Прибрежная защитная полоса</w:t>
      </w:r>
      <w:bookmarkEnd w:id="191"/>
    </w:p>
    <w:p w:rsidR="00973B44" w:rsidRPr="00495A29" w:rsidRDefault="00973B44" w:rsidP="00A11C85">
      <w:pPr>
        <w:pStyle w:val="affd"/>
        <w:rPr>
          <w:color w:val="000000" w:themeColor="text1"/>
        </w:rPr>
      </w:pPr>
      <w:r w:rsidRPr="00495A29">
        <w:rPr>
          <w:color w:val="000000" w:themeColor="text1"/>
        </w:rPr>
        <w:t xml:space="preserve">1. Прибрежные защитные полосы, на территориях которых вводятся дополнительные ограничения хозяйственной и иной деятельности устанавливаются в границах </w:t>
      </w:r>
      <w:proofErr w:type="spellStart"/>
      <w:r w:rsidRPr="00495A29">
        <w:rPr>
          <w:color w:val="000000" w:themeColor="text1"/>
        </w:rPr>
        <w:t>водоохранных</w:t>
      </w:r>
      <w:proofErr w:type="spellEnd"/>
      <w:r w:rsidRPr="00495A29">
        <w:rPr>
          <w:color w:val="000000" w:themeColor="text1"/>
        </w:rPr>
        <w:t xml:space="preserve"> зон. </w:t>
      </w:r>
    </w:p>
    <w:p w:rsidR="00973B44" w:rsidRPr="00495A29" w:rsidRDefault="00973B44" w:rsidP="00A11C85">
      <w:pPr>
        <w:pStyle w:val="affd"/>
        <w:rPr>
          <w:color w:val="000000" w:themeColor="text1"/>
        </w:rPr>
      </w:pPr>
      <w:r w:rsidRPr="00495A29">
        <w:rPr>
          <w:color w:val="000000" w:themeColor="text1"/>
        </w:rPr>
        <w:t>2. Ширина прибрежной защитной полосы устанавливается:</w:t>
      </w:r>
    </w:p>
    <w:p w:rsidR="00973B44" w:rsidRPr="00495A29" w:rsidRDefault="00973B44" w:rsidP="00A11C85">
      <w:pPr>
        <w:pStyle w:val="affd"/>
        <w:rPr>
          <w:color w:val="000000" w:themeColor="text1"/>
        </w:rPr>
      </w:pPr>
      <w:r w:rsidRPr="00495A29">
        <w:rPr>
          <w:color w:val="000000" w:themeColor="text1"/>
        </w:rPr>
        <w:t>в зависимости от уклона берега водного объекта и составляет тридцать метров для обратного или нулевого уклона, сорок метров для уклона до трех градусов и пятьдесят метров для уклона три и более градуса.</w:t>
      </w:r>
    </w:p>
    <w:p w:rsidR="00973B44" w:rsidRPr="00495A29" w:rsidRDefault="00973B44" w:rsidP="00A11C85">
      <w:pPr>
        <w:pStyle w:val="affd"/>
        <w:rPr>
          <w:color w:val="000000" w:themeColor="text1"/>
        </w:rPr>
      </w:pPr>
      <w:r w:rsidRPr="00495A29">
        <w:rPr>
          <w:color w:val="000000" w:themeColor="text1"/>
        </w:rPr>
        <w:t>3. Для расположенных в границах болот проточных и сточных озер и соответствующих водотоков ширина прибрежной защитной полосы устанавливается в размере пятидесяти метров.</w:t>
      </w:r>
    </w:p>
    <w:p w:rsidR="00973B44" w:rsidRPr="00495A29" w:rsidRDefault="00973B44" w:rsidP="00A11C85">
      <w:pPr>
        <w:pStyle w:val="affd"/>
        <w:rPr>
          <w:color w:val="000000" w:themeColor="text1"/>
        </w:rPr>
      </w:pPr>
      <w:r w:rsidRPr="00495A29">
        <w:rPr>
          <w:color w:val="000000" w:themeColor="text1"/>
        </w:rPr>
        <w:t xml:space="preserve">4. Ширина прибрежной защитной полосы реки, озера, водохранилища, имеющих особо ценное </w:t>
      </w:r>
      <w:proofErr w:type="spellStart"/>
      <w:r w:rsidRPr="00495A29">
        <w:rPr>
          <w:color w:val="000000" w:themeColor="text1"/>
        </w:rPr>
        <w:t>рыбохозяйственное</w:t>
      </w:r>
      <w:proofErr w:type="spellEnd"/>
      <w:r w:rsidRPr="00495A29">
        <w:rPr>
          <w:color w:val="000000" w:themeColor="text1"/>
        </w:rPr>
        <w:t xml:space="preserve"> значение (места нереста, нагула, зимовки рыб и других водных биологических ресурсов), устанавливается в размере двухсот метров независимо от уклона прилегающих земель.</w:t>
      </w:r>
    </w:p>
    <w:p w:rsidR="00973B44" w:rsidRPr="00495A29" w:rsidRDefault="00973B44" w:rsidP="00A11C85">
      <w:pPr>
        <w:pStyle w:val="affd"/>
        <w:rPr>
          <w:color w:val="000000" w:themeColor="text1"/>
        </w:rPr>
      </w:pPr>
      <w:r w:rsidRPr="00495A29">
        <w:rPr>
          <w:color w:val="000000" w:themeColor="text1"/>
        </w:rPr>
        <w:t xml:space="preserve">5. На территориях населенных пунктов при наличии централизованных ливневых систем водоотведения и набережных границы прибрежных защитных полос совпадают с парапетами набережных. Ширина </w:t>
      </w:r>
      <w:proofErr w:type="spellStart"/>
      <w:r w:rsidRPr="00495A29">
        <w:rPr>
          <w:color w:val="000000" w:themeColor="text1"/>
        </w:rPr>
        <w:t>водоохранной</w:t>
      </w:r>
      <w:proofErr w:type="spellEnd"/>
      <w:r w:rsidRPr="00495A29">
        <w:rPr>
          <w:color w:val="000000" w:themeColor="text1"/>
        </w:rPr>
        <w:t xml:space="preserve"> зоны на таких территориях устанавливается от парапета набережной. При отсутствии набережной ширина </w:t>
      </w:r>
      <w:proofErr w:type="spellStart"/>
      <w:r w:rsidRPr="00495A29">
        <w:rPr>
          <w:color w:val="000000" w:themeColor="text1"/>
        </w:rPr>
        <w:t>водоохранной</w:t>
      </w:r>
      <w:proofErr w:type="spellEnd"/>
      <w:r w:rsidRPr="00495A29">
        <w:rPr>
          <w:color w:val="000000" w:themeColor="text1"/>
        </w:rPr>
        <w:t xml:space="preserve"> зоны, прибрежной защитной полосы измеряется от береговой линии.</w:t>
      </w:r>
    </w:p>
    <w:p w:rsidR="00973B44" w:rsidRPr="00495A29" w:rsidRDefault="00973B44" w:rsidP="00A11C85">
      <w:pPr>
        <w:pStyle w:val="affd"/>
        <w:rPr>
          <w:color w:val="000000" w:themeColor="text1"/>
        </w:rPr>
      </w:pPr>
      <w:r w:rsidRPr="00495A29">
        <w:rPr>
          <w:color w:val="000000" w:themeColor="text1"/>
        </w:rPr>
        <w:t xml:space="preserve">6. Запрещаются в границах прибрежных защитных полос наряду с установленными </w:t>
      </w:r>
      <w:hyperlink r:id="rId24" w:history="1">
        <w:r w:rsidRPr="00495A29">
          <w:rPr>
            <w:color w:val="000000" w:themeColor="text1"/>
          </w:rPr>
          <w:t xml:space="preserve">частью </w:t>
        </w:r>
      </w:hyperlink>
      <w:r w:rsidRPr="00495A29">
        <w:rPr>
          <w:color w:val="000000" w:themeColor="text1"/>
        </w:rPr>
        <w:t>7  настоящей статьи ограничениями:</w:t>
      </w:r>
    </w:p>
    <w:p w:rsidR="00973B44" w:rsidRPr="00495A29" w:rsidRDefault="00973B44" w:rsidP="00A11C85">
      <w:pPr>
        <w:pStyle w:val="affd"/>
        <w:rPr>
          <w:color w:val="000000" w:themeColor="text1"/>
        </w:rPr>
      </w:pPr>
      <w:r w:rsidRPr="00495A29">
        <w:rPr>
          <w:color w:val="000000" w:themeColor="text1"/>
        </w:rPr>
        <w:t>1) распашка земель;</w:t>
      </w:r>
    </w:p>
    <w:p w:rsidR="00973B44" w:rsidRPr="00495A29" w:rsidRDefault="00973B44" w:rsidP="00A11C85">
      <w:pPr>
        <w:pStyle w:val="affd"/>
        <w:rPr>
          <w:color w:val="000000" w:themeColor="text1"/>
        </w:rPr>
      </w:pPr>
      <w:r w:rsidRPr="00495A29">
        <w:rPr>
          <w:color w:val="000000" w:themeColor="text1"/>
        </w:rPr>
        <w:t>2) размещение отвалов размываемых грунтов;</w:t>
      </w:r>
    </w:p>
    <w:p w:rsidR="00973B44" w:rsidRPr="00495A29" w:rsidRDefault="00973B44" w:rsidP="00A11C85">
      <w:pPr>
        <w:pStyle w:val="affd"/>
        <w:rPr>
          <w:color w:val="000000" w:themeColor="text1"/>
        </w:rPr>
      </w:pPr>
      <w:r w:rsidRPr="00495A29">
        <w:rPr>
          <w:color w:val="000000" w:themeColor="text1"/>
        </w:rPr>
        <w:t>3) выпас сельскохозяйственных животных и организация для них летних лагерей, ванн</w:t>
      </w:r>
    </w:p>
    <w:p w:rsidR="00DC5220" w:rsidRPr="00495A29" w:rsidRDefault="00DC5220" w:rsidP="00DC5220">
      <w:pPr>
        <w:pStyle w:val="2"/>
        <w:keepLines/>
        <w:spacing w:before="0" w:after="0" w:line="276" w:lineRule="auto"/>
        <w:jc w:val="center"/>
        <w:rPr>
          <w:rFonts w:ascii="Times New Roman" w:hAnsi="Times New Roman"/>
          <w:i w:val="0"/>
          <w:color w:val="000000" w:themeColor="text1"/>
        </w:rPr>
      </w:pPr>
      <w:bookmarkStart w:id="192" w:name="_Toc147495102"/>
      <w:r w:rsidRPr="00495A29">
        <w:rPr>
          <w:rFonts w:ascii="Times New Roman" w:hAnsi="Times New Roman"/>
          <w:i w:val="0"/>
          <w:color w:val="000000" w:themeColor="text1"/>
        </w:rPr>
        <w:t>Статья 36. Охранная зона автомобильных дорог (Придорожная полоса)</w:t>
      </w:r>
      <w:bookmarkEnd w:id="192"/>
    </w:p>
    <w:p w:rsidR="00DC5220" w:rsidRPr="00495A29" w:rsidRDefault="00DC5220" w:rsidP="00A11C85">
      <w:pPr>
        <w:pStyle w:val="affd"/>
        <w:rPr>
          <w:color w:val="000000" w:themeColor="text1"/>
        </w:rPr>
      </w:pPr>
    </w:p>
    <w:p w:rsidR="00DC5220" w:rsidRPr="00495A29" w:rsidRDefault="00DC5220" w:rsidP="00A11C85">
      <w:pPr>
        <w:pStyle w:val="affd"/>
        <w:rPr>
          <w:color w:val="000000" w:themeColor="text1"/>
        </w:rPr>
      </w:pPr>
      <w:r w:rsidRPr="00495A29">
        <w:rPr>
          <w:color w:val="000000" w:themeColor="text1"/>
        </w:rPr>
        <w:t>В соответствии со СНиП 2.05.02-85 и СНиП 2.07.01 – 89* (требованиями разд.9):</w:t>
      </w:r>
    </w:p>
    <w:p w:rsidR="00DC5220" w:rsidRPr="00495A29" w:rsidRDefault="00DC5220" w:rsidP="00A11C85">
      <w:pPr>
        <w:pStyle w:val="affd"/>
        <w:rPr>
          <w:color w:val="000000" w:themeColor="text1"/>
        </w:rPr>
      </w:pPr>
      <w:r w:rsidRPr="00495A29">
        <w:rPr>
          <w:color w:val="000000" w:themeColor="text1"/>
        </w:rPr>
        <w:t>- расстояние от бровки земляного полотна до жилой застройки для дорог общей сети I, II, III категорий не менее 100 м, до садоводческих товариществ не менее 50 м;</w:t>
      </w:r>
    </w:p>
    <w:p w:rsidR="00DC5220" w:rsidRPr="00495A29" w:rsidRDefault="00DC5220" w:rsidP="00A11C85">
      <w:pPr>
        <w:pStyle w:val="affd"/>
        <w:rPr>
          <w:color w:val="000000" w:themeColor="text1"/>
        </w:rPr>
      </w:pPr>
      <w:r w:rsidRPr="00495A29">
        <w:rPr>
          <w:color w:val="000000" w:themeColor="text1"/>
        </w:rPr>
        <w:t>- расстояние от бровки земляного полотна до жилой застройки для дорог IV категории – не менее 50м, до садоводческих товариществ – не менее 25 м.</w:t>
      </w:r>
    </w:p>
    <w:p w:rsidR="00DC5220" w:rsidRPr="00495A29" w:rsidRDefault="00DC5220" w:rsidP="00A11C85">
      <w:pPr>
        <w:pStyle w:val="affd"/>
        <w:rPr>
          <w:color w:val="000000" w:themeColor="text1"/>
        </w:rPr>
      </w:pPr>
      <w:r w:rsidRPr="00495A29">
        <w:rPr>
          <w:color w:val="000000" w:themeColor="text1"/>
        </w:rPr>
        <w:t>- для защиты застройки от шума и выхлопных газов автомобилей вдоль дороги размещается полоса зеленых насаждений шириной не менее 10 м.</w:t>
      </w:r>
    </w:p>
    <w:p w:rsidR="00973B44" w:rsidRPr="00495A29" w:rsidRDefault="00973B44" w:rsidP="008A442D">
      <w:pPr>
        <w:spacing w:before="80" w:after="40"/>
        <w:ind w:firstLine="567"/>
        <w:jc w:val="both"/>
        <w:rPr>
          <w:b/>
          <w:bCs w:val="0"/>
          <w:color w:val="000000" w:themeColor="text1"/>
          <w:lang w:eastAsia="x-none"/>
        </w:rPr>
      </w:pPr>
    </w:p>
    <w:p w:rsidR="00E00BE9" w:rsidRPr="00495A29" w:rsidRDefault="00B50B4A" w:rsidP="008A442D">
      <w:pPr>
        <w:keepNext/>
        <w:spacing w:line="240" w:lineRule="atLeast"/>
        <w:ind w:left="360"/>
        <w:jc w:val="both"/>
        <w:outlineLvl w:val="0"/>
        <w:rPr>
          <w:b/>
          <w:color w:val="000000" w:themeColor="text1"/>
          <w:sz w:val="28"/>
          <w:szCs w:val="28"/>
          <w:lang w:val="x-none" w:eastAsia="x-none"/>
        </w:rPr>
      </w:pPr>
      <w:bookmarkStart w:id="193" w:name="_Toc147495103"/>
      <w:r w:rsidRPr="00495A29">
        <w:rPr>
          <w:b/>
          <w:color w:val="000000" w:themeColor="text1"/>
          <w:sz w:val="28"/>
          <w:szCs w:val="28"/>
          <w:lang w:val="x-none" w:eastAsia="x-none"/>
        </w:rPr>
        <w:t>Раздел III.  Правовые режимы территорий, на которые не распространяется действие градостроительных регламентов</w:t>
      </w:r>
      <w:bookmarkEnd w:id="193"/>
    </w:p>
    <w:p w:rsidR="000322DE" w:rsidRPr="00495A29" w:rsidRDefault="000322DE" w:rsidP="000322DE">
      <w:pPr>
        <w:rPr>
          <w:color w:val="000000" w:themeColor="text1"/>
        </w:rPr>
      </w:pPr>
      <w:bookmarkStart w:id="194" w:name="_Toc56700736"/>
    </w:p>
    <w:p w:rsidR="000322DE" w:rsidRPr="00495A29" w:rsidRDefault="000322DE" w:rsidP="000322DE">
      <w:pPr>
        <w:pStyle w:val="2"/>
        <w:keepLines/>
        <w:spacing w:before="0" w:after="0" w:line="276" w:lineRule="auto"/>
        <w:jc w:val="center"/>
        <w:rPr>
          <w:rFonts w:ascii="Times New Roman" w:hAnsi="Times New Roman"/>
          <w:i w:val="0"/>
          <w:color w:val="000000" w:themeColor="text1"/>
        </w:rPr>
      </w:pPr>
      <w:bookmarkStart w:id="195" w:name="_Toc57476689"/>
      <w:bookmarkStart w:id="196" w:name="_Toc147495104"/>
      <w:r w:rsidRPr="00495A29">
        <w:rPr>
          <w:rFonts w:ascii="Times New Roman" w:hAnsi="Times New Roman"/>
          <w:i w:val="0"/>
          <w:color w:val="000000" w:themeColor="text1"/>
        </w:rPr>
        <w:t xml:space="preserve">Статья </w:t>
      </w:r>
      <w:r w:rsidR="00DC5220" w:rsidRPr="00495A29">
        <w:rPr>
          <w:rFonts w:ascii="Times New Roman" w:hAnsi="Times New Roman"/>
          <w:i w:val="0"/>
          <w:color w:val="000000" w:themeColor="text1"/>
        </w:rPr>
        <w:t>3</w:t>
      </w:r>
      <w:r w:rsidR="009B689D" w:rsidRPr="00495A29">
        <w:rPr>
          <w:rFonts w:ascii="Times New Roman" w:hAnsi="Times New Roman"/>
          <w:i w:val="0"/>
          <w:color w:val="000000" w:themeColor="text1"/>
        </w:rPr>
        <w:t>7</w:t>
      </w:r>
      <w:r w:rsidRPr="00495A29">
        <w:rPr>
          <w:rFonts w:ascii="Times New Roman" w:hAnsi="Times New Roman"/>
          <w:i w:val="0"/>
          <w:color w:val="000000" w:themeColor="text1"/>
        </w:rPr>
        <w:t>. Территория улично-дорожной сети</w:t>
      </w:r>
      <w:bookmarkEnd w:id="194"/>
      <w:bookmarkEnd w:id="195"/>
      <w:bookmarkEnd w:id="196"/>
    </w:p>
    <w:p w:rsidR="000322DE" w:rsidRPr="00495A29" w:rsidRDefault="000322DE" w:rsidP="000322DE">
      <w:pPr>
        <w:rPr>
          <w:color w:val="000000" w:themeColor="text1"/>
        </w:rPr>
      </w:pPr>
    </w:p>
    <w:p w:rsidR="000322DE" w:rsidRPr="00495A29" w:rsidRDefault="000322DE" w:rsidP="000322DE">
      <w:pPr>
        <w:overflowPunct w:val="0"/>
        <w:autoSpaceDE w:val="0"/>
        <w:spacing w:line="276" w:lineRule="auto"/>
        <w:ind w:firstLine="709"/>
        <w:jc w:val="both"/>
        <w:rPr>
          <w:color w:val="000000" w:themeColor="text1"/>
        </w:rPr>
      </w:pPr>
      <w:r w:rsidRPr="00495A29">
        <w:rPr>
          <w:color w:val="000000" w:themeColor="text1"/>
        </w:rPr>
        <w:t xml:space="preserve">1. Территория улично-дорожной сети представляет собой непрерывную систему улиц и дорог для транспортного, велосипедного и пешеходного движения на территории поселения, выделяется в границах красных линий в соответствии с утвержденной градостроительной документацией (генеральным планом, проектами планировки территории, проектами межевания территории) с учетом требований пожарных, санитарно-гигиенических правил и норм, требований гражданской обороны Для сельских поселений улицы и дороги подразделяются на категории: </w:t>
      </w:r>
    </w:p>
    <w:p w:rsidR="000322DE" w:rsidRPr="00495A29" w:rsidRDefault="000322DE" w:rsidP="00A11C85">
      <w:pPr>
        <w:numPr>
          <w:ilvl w:val="0"/>
          <w:numId w:val="43"/>
        </w:numPr>
        <w:overflowPunct w:val="0"/>
        <w:autoSpaceDE w:val="0"/>
        <w:spacing w:line="276" w:lineRule="auto"/>
        <w:ind w:left="709"/>
        <w:jc w:val="both"/>
        <w:rPr>
          <w:color w:val="000000" w:themeColor="text1"/>
        </w:rPr>
      </w:pPr>
      <w:r w:rsidRPr="00495A29">
        <w:rPr>
          <w:color w:val="000000" w:themeColor="text1"/>
        </w:rPr>
        <w:t>Основные улицы сельского поселения. Проходят по всей территории сельского населенного пункта, осуществляют основные транспортные и пешеходные связи, а также связь территории жилой застройки с общественным центром. Выходят на внешние дороги. Ширина в красных линиях устанавливается проектом планировки и составляет от 20 до 30 метров.</w:t>
      </w:r>
    </w:p>
    <w:p w:rsidR="000322DE" w:rsidRPr="00495A29" w:rsidRDefault="000322DE" w:rsidP="00A11C85">
      <w:pPr>
        <w:numPr>
          <w:ilvl w:val="0"/>
          <w:numId w:val="43"/>
        </w:numPr>
        <w:overflowPunct w:val="0"/>
        <w:autoSpaceDE w:val="0"/>
        <w:spacing w:line="276" w:lineRule="auto"/>
        <w:ind w:left="709"/>
        <w:jc w:val="both"/>
        <w:rPr>
          <w:color w:val="000000" w:themeColor="text1"/>
        </w:rPr>
      </w:pPr>
      <w:r w:rsidRPr="00495A29">
        <w:rPr>
          <w:color w:val="000000" w:themeColor="text1"/>
        </w:rPr>
        <w:t>Местные улицы. Обеспечивают связь жилой застройки с основными улицами. Ширина в красных линиях устанавливается проектом планировки и составляет от 15 до 25 метров.</w:t>
      </w:r>
    </w:p>
    <w:p w:rsidR="000322DE" w:rsidRPr="00495A29" w:rsidRDefault="000322DE" w:rsidP="00A11C85">
      <w:pPr>
        <w:numPr>
          <w:ilvl w:val="0"/>
          <w:numId w:val="43"/>
        </w:numPr>
        <w:overflowPunct w:val="0"/>
        <w:autoSpaceDE w:val="0"/>
        <w:spacing w:line="276" w:lineRule="auto"/>
        <w:ind w:left="709"/>
        <w:jc w:val="both"/>
        <w:rPr>
          <w:color w:val="000000" w:themeColor="text1"/>
        </w:rPr>
      </w:pPr>
      <w:r w:rsidRPr="00495A29">
        <w:rPr>
          <w:color w:val="000000" w:themeColor="text1"/>
        </w:rPr>
        <w:t>Местные дороги. Обеспечивают связи жилых и производственных территорий, обслуживают производственные территории. Ширина в красных линиях устанавливается проектом планировки и составляет от 10 до 30 метров.</w:t>
      </w:r>
    </w:p>
    <w:p w:rsidR="000322DE" w:rsidRPr="00495A29" w:rsidRDefault="000322DE" w:rsidP="00A11C85">
      <w:pPr>
        <w:numPr>
          <w:ilvl w:val="0"/>
          <w:numId w:val="43"/>
        </w:numPr>
        <w:overflowPunct w:val="0"/>
        <w:autoSpaceDE w:val="0"/>
        <w:spacing w:line="276" w:lineRule="auto"/>
        <w:ind w:left="709"/>
        <w:jc w:val="both"/>
        <w:rPr>
          <w:color w:val="000000" w:themeColor="text1"/>
        </w:rPr>
      </w:pPr>
      <w:r w:rsidRPr="00495A29">
        <w:rPr>
          <w:color w:val="000000" w:themeColor="text1"/>
        </w:rPr>
        <w:t xml:space="preserve">Проезды. Обеспечивают непосредственный подъезд к участкам жилой, производственной и общественной застройки. </w:t>
      </w:r>
    </w:p>
    <w:p w:rsidR="000322DE" w:rsidRPr="00495A29" w:rsidRDefault="000322DE" w:rsidP="000322DE">
      <w:pPr>
        <w:spacing w:line="276" w:lineRule="auto"/>
        <w:ind w:firstLine="709"/>
        <w:jc w:val="both"/>
        <w:rPr>
          <w:color w:val="000000" w:themeColor="text1"/>
        </w:rPr>
      </w:pPr>
      <w:r w:rsidRPr="00495A29">
        <w:rPr>
          <w:color w:val="000000" w:themeColor="text1"/>
        </w:rPr>
        <w:t>2. В коридорах основных улиц в пределах красных линий разрешается:</w:t>
      </w:r>
    </w:p>
    <w:p w:rsidR="000322DE" w:rsidRPr="00495A29" w:rsidRDefault="000322DE" w:rsidP="000322DE">
      <w:pPr>
        <w:spacing w:line="276" w:lineRule="auto"/>
        <w:ind w:firstLine="709"/>
        <w:jc w:val="both"/>
        <w:rPr>
          <w:color w:val="000000" w:themeColor="text1"/>
        </w:rPr>
      </w:pPr>
      <w:r w:rsidRPr="00495A29">
        <w:rPr>
          <w:color w:val="000000" w:themeColor="text1"/>
        </w:rPr>
        <w:t xml:space="preserve">- размещение проезжей части, велосипедных дорожек, тротуаров, зеленых насаждений; прокладка подземных инженерных коммуникаций (вне проезжей части - под тротуарами и зеленью); </w:t>
      </w:r>
    </w:p>
    <w:p w:rsidR="000322DE" w:rsidRPr="00495A29" w:rsidRDefault="000322DE" w:rsidP="000322DE">
      <w:pPr>
        <w:spacing w:line="276" w:lineRule="auto"/>
        <w:ind w:firstLine="709"/>
        <w:jc w:val="both"/>
        <w:rPr>
          <w:color w:val="000000" w:themeColor="text1"/>
        </w:rPr>
      </w:pPr>
      <w:r w:rsidRPr="00495A29">
        <w:rPr>
          <w:color w:val="000000" w:themeColor="text1"/>
        </w:rPr>
        <w:t xml:space="preserve">- размещение конструктивных элементов дорожно-транспортных сооружений, объектов транспортной инфраструктуры (площадок для отстоя и кольцевания общественного транспорта, разворотных площадок, площадок для размещения диспетчерских пунктов); </w:t>
      </w:r>
    </w:p>
    <w:p w:rsidR="000322DE" w:rsidRPr="00495A29" w:rsidRDefault="000322DE" w:rsidP="000322DE">
      <w:pPr>
        <w:spacing w:line="276" w:lineRule="auto"/>
        <w:ind w:firstLine="709"/>
        <w:jc w:val="both"/>
        <w:rPr>
          <w:color w:val="000000" w:themeColor="text1"/>
        </w:rPr>
      </w:pPr>
      <w:r w:rsidRPr="00495A29">
        <w:rPr>
          <w:color w:val="000000" w:themeColor="text1"/>
        </w:rPr>
        <w:t>- размещение павильонов, остановочных пунктов общественного транспорта.</w:t>
      </w:r>
    </w:p>
    <w:p w:rsidR="000322DE" w:rsidRPr="00495A29" w:rsidRDefault="000322DE" w:rsidP="000322DE">
      <w:pPr>
        <w:spacing w:line="276" w:lineRule="auto"/>
        <w:ind w:firstLine="709"/>
        <w:jc w:val="both"/>
        <w:rPr>
          <w:color w:val="000000" w:themeColor="text1"/>
        </w:rPr>
      </w:pPr>
      <w:r w:rsidRPr="00495A29">
        <w:rPr>
          <w:color w:val="000000" w:themeColor="text1"/>
        </w:rPr>
        <w:t>3. В коридорах местных улиц в пределах красных линий разрешается:</w:t>
      </w:r>
    </w:p>
    <w:p w:rsidR="000322DE" w:rsidRPr="00495A29" w:rsidRDefault="000322DE" w:rsidP="000322DE">
      <w:pPr>
        <w:spacing w:line="276" w:lineRule="auto"/>
        <w:ind w:firstLine="709"/>
        <w:jc w:val="both"/>
        <w:rPr>
          <w:color w:val="000000" w:themeColor="text1"/>
        </w:rPr>
      </w:pPr>
      <w:r w:rsidRPr="00495A29">
        <w:rPr>
          <w:color w:val="000000" w:themeColor="text1"/>
        </w:rPr>
        <w:t>- размещение проезжей части, тротуаров, зеленых насаждений; прокладка подземных инженерных коммуникаций (вне проезжей части - под тротуарами и зеленью);</w:t>
      </w:r>
    </w:p>
    <w:p w:rsidR="000322DE" w:rsidRPr="00495A29" w:rsidRDefault="000322DE" w:rsidP="000322DE">
      <w:pPr>
        <w:spacing w:line="276" w:lineRule="auto"/>
        <w:ind w:firstLine="709"/>
        <w:jc w:val="both"/>
        <w:rPr>
          <w:color w:val="000000" w:themeColor="text1"/>
        </w:rPr>
      </w:pPr>
      <w:r w:rsidRPr="00495A29">
        <w:rPr>
          <w:color w:val="000000" w:themeColor="text1"/>
        </w:rPr>
        <w:t>4. В коридорах местных дорог разрешается:</w:t>
      </w:r>
    </w:p>
    <w:p w:rsidR="000322DE" w:rsidRPr="00495A29" w:rsidRDefault="000322DE" w:rsidP="000322DE">
      <w:pPr>
        <w:spacing w:line="276" w:lineRule="auto"/>
        <w:ind w:firstLine="709"/>
        <w:jc w:val="both"/>
        <w:rPr>
          <w:color w:val="000000" w:themeColor="text1"/>
        </w:rPr>
      </w:pPr>
      <w:r w:rsidRPr="00495A29">
        <w:rPr>
          <w:color w:val="000000" w:themeColor="text1"/>
        </w:rPr>
        <w:t xml:space="preserve">- размещение земляного полотна с проезжей частью, обочинами, системой водоотвода и другими характерными техническими элементами дорог. </w:t>
      </w:r>
      <w:r w:rsidRPr="00495A29">
        <w:rPr>
          <w:color w:val="000000" w:themeColor="text1"/>
        </w:rPr>
        <w:tab/>
      </w:r>
    </w:p>
    <w:p w:rsidR="000322DE" w:rsidRPr="00495A29" w:rsidRDefault="000322DE" w:rsidP="000322DE">
      <w:pPr>
        <w:spacing w:line="276" w:lineRule="auto"/>
        <w:ind w:firstLine="709"/>
        <w:jc w:val="both"/>
        <w:rPr>
          <w:color w:val="000000" w:themeColor="text1"/>
        </w:rPr>
      </w:pPr>
      <w:r w:rsidRPr="00495A29">
        <w:rPr>
          <w:color w:val="000000" w:themeColor="text1"/>
        </w:rPr>
        <w:t>5. В коридорах проездов пределах красных линий разрешается:</w:t>
      </w:r>
    </w:p>
    <w:p w:rsidR="000322DE" w:rsidRPr="00495A29" w:rsidRDefault="000322DE" w:rsidP="000322DE">
      <w:pPr>
        <w:spacing w:line="276" w:lineRule="auto"/>
        <w:ind w:firstLine="709"/>
        <w:jc w:val="both"/>
        <w:rPr>
          <w:color w:val="000000" w:themeColor="text1"/>
        </w:rPr>
      </w:pPr>
      <w:r w:rsidRPr="00495A29">
        <w:rPr>
          <w:color w:val="000000" w:themeColor="text1"/>
        </w:rPr>
        <w:t>- размещение проезжей части, для организации подъезда к участкам.</w:t>
      </w:r>
    </w:p>
    <w:p w:rsidR="000322DE" w:rsidRPr="00495A29" w:rsidRDefault="000322DE" w:rsidP="000322DE">
      <w:pPr>
        <w:spacing w:line="276" w:lineRule="auto"/>
        <w:ind w:firstLine="709"/>
        <w:jc w:val="both"/>
        <w:rPr>
          <w:color w:val="000000" w:themeColor="text1"/>
        </w:rPr>
      </w:pPr>
      <w:r w:rsidRPr="00495A29">
        <w:rPr>
          <w:color w:val="000000" w:themeColor="text1"/>
        </w:rPr>
        <w:t>6. В коридорах местных дорог разрешается по согласованию:</w:t>
      </w:r>
    </w:p>
    <w:p w:rsidR="000322DE" w:rsidRPr="00495A29" w:rsidRDefault="000322DE" w:rsidP="000322DE">
      <w:pPr>
        <w:spacing w:line="276" w:lineRule="auto"/>
        <w:ind w:firstLine="709"/>
        <w:jc w:val="both"/>
        <w:rPr>
          <w:color w:val="000000" w:themeColor="text1"/>
        </w:rPr>
      </w:pPr>
      <w:r w:rsidRPr="00495A29">
        <w:rPr>
          <w:color w:val="000000" w:themeColor="text1"/>
        </w:rPr>
        <w:t xml:space="preserve">- размещение малых архитектурных форм, рекламных щитов, постов проверки загрязнения атмосферы, полустационарных архитектурных форм, предназначенных для попутного </w:t>
      </w:r>
      <w:proofErr w:type="gramStart"/>
      <w:r w:rsidRPr="00495A29">
        <w:rPr>
          <w:color w:val="000000" w:themeColor="text1"/>
        </w:rPr>
        <w:t>обслуживания  пешеходов</w:t>
      </w:r>
      <w:proofErr w:type="gramEnd"/>
      <w:r w:rsidRPr="00495A29">
        <w:rPr>
          <w:color w:val="000000" w:themeColor="text1"/>
        </w:rPr>
        <w:t xml:space="preserve"> (мелкорозничной  торговли и бытового обслуживания), стоянок для временной парковки автомобилей. </w:t>
      </w:r>
    </w:p>
    <w:p w:rsidR="000322DE" w:rsidRPr="00495A29" w:rsidRDefault="000322DE" w:rsidP="000322DE">
      <w:pPr>
        <w:spacing w:line="276" w:lineRule="auto"/>
        <w:ind w:firstLine="709"/>
        <w:jc w:val="both"/>
        <w:rPr>
          <w:color w:val="000000" w:themeColor="text1"/>
        </w:rPr>
      </w:pPr>
      <w:r w:rsidRPr="00495A29">
        <w:rPr>
          <w:color w:val="000000" w:themeColor="text1"/>
        </w:rPr>
        <w:t>7. В коридорах основных улиц разрешается по согласованию:</w:t>
      </w:r>
    </w:p>
    <w:p w:rsidR="000322DE" w:rsidRPr="00495A29" w:rsidRDefault="000322DE" w:rsidP="000322DE">
      <w:pPr>
        <w:spacing w:line="276" w:lineRule="auto"/>
        <w:ind w:firstLine="709"/>
        <w:jc w:val="both"/>
        <w:rPr>
          <w:color w:val="000000" w:themeColor="text1"/>
        </w:rPr>
      </w:pPr>
      <w:r w:rsidRPr="00495A29">
        <w:rPr>
          <w:color w:val="000000" w:themeColor="text1"/>
        </w:rPr>
        <w:lastRenderedPageBreak/>
        <w:t xml:space="preserve">- размещение малых архитектурных форм, рекламных щитов, постов проверки загрязнения атмосферы, полустационарных архитектурных форм, предназначенных </w:t>
      </w:r>
      <w:proofErr w:type="gramStart"/>
      <w:r w:rsidRPr="00495A29">
        <w:rPr>
          <w:color w:val="000000" w:themeColor="text1"/>
        </w:rPr>
        <w:t>для  попутного</w:t>
      </w:r>
      <w:proofErr w:type="gramEnd"/>
      <w:r w:rsidRPr="00495A29">
        <w:rPr>
          <w:color w:val="000000" w:themeColor="text1"/>
        </w:rPr>
        <w:t xml:space="preserve"> обслуживания  пешеходов (мелкорозничной  торговли и бытового обслуживания), стоянок для временной парковки автомобилей. </w:t>
      </w:r>
    </w:p>
    <w:p w:rsidR="000322DE" w:rsidRPr="00495A29" w:rsidRDefault="000322DE" w:rsidP="000322DE">
      <w:pPr>
        <w:spacing w:line="276" w:lineRule="auto"/>
        <w:ind w:firstLine="709"/>
        <w:jc w:val="both"/>
        <w:rPr>
          <w:color w:val="000000" w:themeColor="text1"/>
        </w:rPr>
      </w:pPr>
      <w:r w:rsidRPr="00495A29">
        <w:rPr>
          <w:color w:val="000000" w:themeColor="text1"/>
        </w:rPr>
        <w:t xml:space="preserve">8. Требуется ограничение высоты размещенных в границах красных линий всех дорог и улиц объектов, не относящихся к транспортной инфраструктуре или ее обслуживанию, а также, попадающих в треугольник видимости на транспортных пересечениях объектов недвижимости, полустационарных архитектурных форм (киосков, павильонов), передвижных объектов (фургонов), реклам, малых архитектурных форм, деревьев и кустарников: </w:t>
      </w:r>
    </w:p>
    <w:p w:rsidR="000322DE" w:rsidRPr="00495A29" w:rsidRDefault="000322DE" w:rsidP="000322DE">
      <w:pPr>
        <w:spacing w:line="276" w:lineRule="auto"/>
        <w:ind w:firstLine="709"/>
        <w:jc w:val="both"/>
        <w:rPr>
          <w:color w:val="000000" w:themeColor="text1"/>
        </w:rPr>
      </w:pPr>
      <w:r w:rsidRPr="00495A29">
        <w:rPr>
          <w:color w:val="000000" w:themeColor="text1"/>
        </w:rPr>
        <w:t>- не более 0,5 м.</w:t>
      </w:r>
    </w:p>
    <w:p w:rsidR="000322DE" w:rsidRPr="00495A29" w:rsidRDefault="000322DE" w:rsidP="000322DE">
      <w:pPr>
        <w:spacing w:line="276" w:lineRule="auto"/>
        <w:jc w:val="center"/>
        <w:rPr>
          <w:color w:val="000000" w:themeColor="text1"/>
        </w:rPr>
      </w:pPr>
      <w:r w:rsidRPr="00495A29">
        <w:rPr>
          <w:color w:val="000000" w:themeColor="text1"/>
        </w:rPr>
        <w:t>Классификация и расчетные параметры улиц и дорог сельских поселений</w:t>
      </w:r>
    </w:p>
    <w:tbl>
      <w:tblPr>
        <w:tblW w:w="973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16"/>
        <w:gridCol w:w="2835"/>
        <w:gridCol w:w="1319"/>
        <w:gridCol w:w="1320"/>
        <w:gridCol w:w="1232"/>
        <w:gridCol w:w="1515"/>
      </w:tblGrid>
      <w:tr w:rsidR="00495A29" w:rsidRPr="00495A29" w:rsidTr="00090182">
        <w:tc>
          <w:tcPr>
            <w:tcW w:w="1516" w:type="dxa"/>
            <w:shd w:val="clear" w:color="auto" w:fill="auto"/>
            <w:vAlign w:val="center"/>
          </w:tcPr>
          <w:p w:rsidR="000322DE" w:rsidRPr="00495A29" w:rsidRDefault="000322DE" w:rsidP="00090182">
            <w:pPr>
              <w:widowControl w:val="0"/>
              <w:autoSpaceDE w:val="0"/>
              <w:autoSpaceDN w:val="0"/>
              <w:adjustRightInd w:val="0"/>
              <w:spacing w:line="276" w:lineRule="auto"/>
              <w:jc w:val="center"/>
              <w:rPr>
                <w:bCs w:val="0"/>
                <w:color w:val="000000" w:themeColor="text1"/>
                <w:sz w:val="20"/>
                <w:szCs w:val="20"/>
              </w:rPr>
            </w:pPr>
            <w:r w:rsidRPr="00495A29">
              <w:rPr>
                <w:bCs w:val="0"/>
                <w:color w:val="000000" w:themeColor="text1"/>
                <w:sz w:val="20"/>
                <w:szCs w:val="20"/>
              </w:rPr>
              <w:t>Категория сельских улиц и дорог</w:t>
            </w:r>
          </w:p>
        </w:tc>
        <w:tc>
          <w:tcPr>
            <w:tcW w:w="2835" w:type="dxa"/>
            <w:shd w:val="clear" w:color="auto" w:fill="auto"/>
            <w:vAlign w:val="center"/>
          </w:tcPr>
          <w:p w:rsidR="000322DE" w:rsidRPr="00495A29" w:rsidRDefault="000322DE" w:rsidP="00090182">
            <w:pPr>
              <w:widowControl w:val="0"/>
              <w:autoSpaceDE w:val="0"/>
              <w:autoSpaceDN w:val="0"/>
              <w:adjustRightInd w:val="0"/>
              <w:spacing w:line="276" w:lineRule="auto"/>
              <w:jc w:val="center"/>
              <w:rPr>
                <w:bCs w:val="0"/>
                <w:color w:val="000000" w:themeColor="text1"/>
                <w:sz w:val="20"/>
                <w:szCs w:val="20"/>
              </w:rPr>
            </w:pPr>
            <w:r w:rsidRPr="00495A29">
              <w:rPr>
                <w:bCs w:val="0"/>
                <w:color w:val="000000" w:themeColor="text1"/>
                <w:sz w:val="20"/>
                <w:szCs w:val="20"/>
              </w:rPr>
              <w:t>Основное назначение</w:t>
            </w:r>
          </w:p>
        </w:tc>
        <w:tc>
          <w:tcPr>
            <w:tcW w:w="1319" w:type="dxa"/>
            <w:shd w:val="clear" w:color="auto" w:fill="auto"/>
            <w:vAlign w:val="center"/>
          </w:tcPr>
          <w:p w:rsidR="000322DE" w:rsidRPr="00495A29" w:rsidRDefault="000322DE" w:rsidP="00090182">
            <w:pPr>
              <w:widowControl w:val="0"/>
              <w:autoSpaceDE w:val="0"/>
              <w:autoSpaceDN w:val="0"/>
              <w:adjustRightInd w:val="0"/>
              <w:spacing w:line="276" w:lineRule="auto"/>
              <w:jc w:val="center"/>
              <w:rPr>
                <w:bCs w:val="0"/>
                <w:color w:val="000000" w:themeColor="text1"/>
                <w:sz w:val="20"/>
                <w:szCs w:val="20"/>
              </w:rPr>
            </w:pPr>
            <w:r w:rsidRPr="00495A29">
              <w:rPr>
                <w:bCs w:val="0"/>
                <w:color w:val="000000" w:themeColor="text1"/>
                <w:sz w:val="20"/>
                <w:szCs w:val="20"/>
              </w:rPr>
              <w:t>Ширина в красных линиях, м</w:t>
            </w:r>
          </w:p>
        </w:tc>
        <w:tc>
          <w:tcPr>
            <w:tcW w:w="1320" w:type="dxa"/>
            <w:shd w:val="clear" w:color="auto" w:fill="auto"/>
            <w:vAlign w:val="center"/>
          </w:tcPr>
          <w:p w:rsidR="000322DE" w:rsidRPr="00495A29" w:rsidRDefault="000322DE" w:rsidP="00090182">
            <w:pPr>
              <w:widowControl w:val="0"/>
              <w:autoSpaceDE w:val="0"/>
              <w:autoSpaceDN w:val="0"/>
              <w:adjustRightInd w:val="0"/>
              <w:spacing w:line="276" w:lineRule="auto"/>
              <w:jc w:val="center"/>
              <w:rPr>
                <w:bCs w:val="0"/>
                <w:color w:val="000000" w:themeColor="text1"/>
                <w:sz w:val="20"/>
                <w:szCs w:val="20"/>
              </w:rPr>
            </w:pPr>
            <w:r w:rsidRPr="00495A29">
              <w:rPr>
                <w:bCs w:val="0"/>
                <w:color w:val="000000" w:themeColor="text1"/>
                <w:sz w:val="20"/>
                <w:szCs w:val="20"/>
              </w:rPr>
              <w:t>Ширина полосы движения, м</w:t>
            </w:r>
          </w:p>
        </w:tc>
        <w:tc>
          <w:tcPr>
            <w:tcW w:w="1232" w:type="dxa"/>
            <w:shd w:val="clear" w:color="auto" w:fill="auto"/>
            <w:vAlign w:val="center"/>
          </w:tcPr>
          <w:p w:rsidR="000322DE" w:rsidRPr="00495A29" w:rsidRDefault="000322DE" w:rsidP="00090182">
            <w:pPr>
              <w:widowControl w:val="0"/>
              <w:autoSpaceDE w:val="0"/>
              <w:autoSpaceDN w:val="0"/>
              <w:adjustRightInd w:val="0"/>
              <w:spacing w:line="276" w:lineRule="auto"/>
              <w:jc w:val="center"/>
              <w:rPr>
                <w:bCs w:val="0"/>
                <w:color w:val="000000" w:themeColor="text1"/>
                <w:sz w:val="20"/>
                <w:szCs w:val="20"/>
              </w:rPr>
            </w:pPr>
            <w:r w:rsidRPr="00495A29">
              <w:rPr>
                <w:bCs w:val="0"/>
                <w:color w:val="000000" w:themeColor="text1"/>
                <w:sz w:val="20"/>
                <w:szCs w:val="20"/>
              </w:rPr>
              <w:t>Число полос движения</w:t>
            </w:r>
          </w:p>
        </w:tc>
        <w:tc>
          <w:tcPr>
            <w:tcW w:w="1515" w:type="dxa"/>
            <w:shd w:val="clear" w:color="auto" w:fill="auto"/>
            <w:vAlign w:val="center"/>
          </w:tcPr>
          <w:p w:rsidR="000322DE" w:rsidRPr="00495A29" w:rsidRDefault="000322DE" w:rsidP="00090182">
            <w:pPr>
              <w:widowControl w:val="0"/>
              <w:autoSpaceDE w:val="0"/>
              <w:autoSpaceDN w:val="0"/>
              <w:adjustRightInd w:val="0"/>
              <w:spacing w:line="276" w:lineRule="auto"/>
              <w:jc w:val="center"/>
              <w:rPr>
                <w:bCs w:val="0"/>
                <w:color w:val="000000" w:themeColor="text1"/>
                <w:sz w:val="20"/>
                <w:szCs w:val="20"/>
              </w:rPr>
            </w:pPr>
            <w:r w:rsidRPr="00495A29">
              <w:rPr>
                <w:bCs w:val="0"/>
                <w:color w:val="000000" w:themeColor="text1"/>
                <w:sz w:val="20"/>
                <w:szCs w:val="20"/>
              </w:rPr>
              <w:t>Ширина пешеходной части тротуара, м</w:t>
            </w:r>
          </w:p>
        </w:tc>
      </w:tr>
      <w:tr w:rsidR="00495A29" w:rsidRPr="00495A29" w:rsidTr="00090182">
        <w:tc>
          <w:tcPr>
            <w:tcW w:w="1516" w:type="dxa"/>
            <w:shd w:val="clear" w:color="auto" w:fill="auto"/>
          </w:tcPr>
          <w:p w:rsidR="000322DE" w:rsidRPr="00495A29" w:rsidRDefault="000322DE" w:rsidP="00090182">
            <w:pPr>
              <w:widowControl w:val="0"/>
              <w:autoSpaceDE w:val="0"/>
              <w:autoSpaceDN w:val="0"/>
              <w:adjustRightInd w:val="0"/>
              <w:spacing w:line="276" w:lineRule="auto"/>
              <w:rPr>
                <w:bCs w:val="0"/>
                <w:color w:val="000000" w:themeColor="text1"/>
                <w:sz w:val="20"/>
                <w:szCs w:val="20"/>
              </w:rPr>
            </w:pPr>
            <w:r w:rsidRPr="00495A29">
              <w:rPr>
                <w:bCs w:val="0"/>
                <w:color w:val="000000" w:themeColor="text1"/>
                <w:sz w:val="20"/>
                <w:szCs w:val="20"/>
              </w:rPr>
              <w:t>Основные улицы сельского поселения</w:t>
            </w:r>
          </w:p>
        </w:tc>
        <w:tc>
          <w:tcPr>
            <w:tcW w:w="2835" w:type="dxa"/>
            <w:shd w:val="clear" w:color="auto" w:fill="auto"/>
          </w:tcPr>
          <w:p w:rsidR="000322DE" w:rsidRPr="00495A29" w:rsidRDefault="000322DE" w:rsidP="00090182">
            <w:pPr>
              <w:widowControl w:val="0"/>
              <w:autoSpaceDE w:val="0"/>
              <w:autoSpaceDN w:val="0"/>
              <w:adjustRightInd w:val="0"/>
              <w:spacing w:line="276" w:lineRule="auto"/>
              <w:rPr>
                <w:bCs w:val="0"/>
                <w:color w:val="000000" w:themeColor="text1"/>
                <w:sz w:val="20"/>
                <w:szCs w:val="20"/>
              </w:rPr>
            </w:pPr>
            <w:r w:rsidRPr="00495A29">
              <w:rPr>
                <w:bCs w:val="0"/>
                <w:color w:val="000000" w:themeColor="text1"/>
                <w:spacing w:val="2"/>
                <w:sz w:val="20"/>
                <w:szCs w:val="20"/>
                <w:shd w:val="clear" w:color="auto" w:fill="FFFFFF"/>
              </w:rPr>
              <w:t>Проходят по всей территории сельского населенного пункта, осуществляют основные транспортные и пешеходные связи, а также связь территории жилой застройки с общественным центром. Выходят на внешние</w:t>
            </w:r>
            <w:r w:rsidR="00CE71D0" w:rsidRPr="00495A29">
              <w:rPr>
                <w:bCs w:val="0"/>
                <w:color w:val="000000" w:themeColor="text1"/>
                <w:spacing w:val="2"/>
                <w:sz w:val="20"/>
                <w:szCs w:val="20"/>
                <w:shd w:val="clear" w:color="auto" w:fill="FFFFFF"/>
              </w:rPr>
              <w:t xml:space="preserve"> дороги</w:t>
            </w:r>
            <w:r w:rsidRPr="00495A29">
              <w:rPr>
                <w:bCs w:val="0"/>
                <w:color w:val="000000" w:themeColor="text1"/>
                <w:spacing w:val="2"/>
                <w:sz w:val="20"/>
                <w:szCs w:val="20"/>
                <w:shd w:val="clear" w:color="auto" w:fill="FFFFFF"/>
              </w:rPr>
              <w:t xml:space="preserve"> </w:t>
            </w:r>
          </w:p>
        </w:tc>
        <w:tc>
          <w:tcPr>
            <w:tcW w:w="1319" w:type="dxa"/>
            <w:shd w:val="clear" w:color="auto" w:fill="auto"/>
          </w:tcPr>
          <w:p w:rsidR="000322DE" w:rsidRPr="00495A29" w:rsidRDefault="000322DE" w:rsidP="00090182">
            <w:pPr>
              <w:spacing w:line="276" w:lineRule="auto"/>
              <w:rPr>
                <w:color w:val="000000" w:themeColor="text1"/>
                <w:sz w:val="20"/>
                <w:szCs w:val="20"/>
              </w:rPr>
            </w:pPr>
            <w:r w:rsidRPr="00495A29">
              <w:rPr>
                <w:color w:val="000000" w:themeColor="text1"/>
                <w:sz w:val="20"/>
                <w:szCs w:val="20"/>
              </w:rPr>
              <w:t>20 - 30</w:t>
            </w:r>
          </w:p>
        </w:tc>
        <w:tc>
          <w:tcPr>
            <w:tcW w:w="1320" w:type="dxa"/>
            <w:shd w:val="clear" w:color="auto" w:fill="auto"/>
          </w:tcPr>
          <w:p w:rsidR="000322DE" w:rsidRPr="00495A29" w:rsidRDefault="000322DE" w:rsidP="00090182">
            <w:pPr>
              <w:widowControl w:val="0"/>
              <w:autoSpaceDE w:val="0"/>
              <w:autoSpaceDN w:val="0"/>
              <w:adjustRightInd w:val="0"/>
              <w:spacing w:line="276" w:lineRule="auto"/>
              <w:jc w:val="center"/>
              <w:rPr>
                <w:bCs w:val="0"/>
                <w:color w:val="000000" w:themeColor="text1"/>
                <w:sz w:val="20"/>
                <w:szCs w:val="20"/>
              </w:rPr>
            </w:pPr>
            <w:r w:rsidRPr="00495A29">
              <w:rPr>
                <w:bCs w:val="0"/>
                <w:color w:val="000000" w:themeColor="text1"/>
                <w:sz w:val="20"/>
                <w:szCs w:val="20"/>
              </w:rPr>
              <w:t xml:space="preserve">3,5 </w:t>
            </w:r>
          </w:p>
        </w:tc>
        <w:tc>
          <w:tcPr>
            <w:tcW w:w="1232" w:type="dxa"/>
            <w:shd w:val="clear" w:color="auto" w:fill="auto"/>
          </w:tcPr>
          <w:p w:rsidR="000322DE" w:rsidRPr="00495A29" w:rsidRDefault="000322DE" w:rsidP="00090182">
            <w:pPr>
              <w:widowControl w:val="0"/>
              <w:autoSpaceDE w:val="0"/>
              <w:autoSpaceDN w:val="0"/>
              <w:adjustRightInd w:val="0"/>
              <w:spacing w:line="276" w:lineRule="auto"/>
              <w:jc w:val="center"/>
              <w:rPr>
                <w:bCs w:val="0"/>
                <w:color w:val="000000" w:themeColor="text1"/>
                <w:sz w:val="20"/>
                <w:szCs w:val="20"/>
              </w:rPr>
            </w:pPr>
            <w:r w:rsidRPr="00495A29">
              <w:rPr>
                <w:bCs w:val="0"/>
                <w:color w:val="000000" w:themeColor="text1"/>
                <w:sz w:val="20"/>
                <w:szCs w:val="20"/>
              </w:rPr>
              <w:t>2 - 4</w:t>
            </w:r>
          </w:p>
        </w:tc>
        <w:tc>
          <w:tcPr>
            <w:tcW w:w="1515" w:type="dxa"/>
            <w:shd w:val="clear" w:color="auto" w:fill="auto"/>
          </w:tcPr>
          <w:p w:rsidR="000322DE" w:rsidRPr="00495A29" w:rsidRDefault="000322DE" w:rsidP="00090182">
            <w:pPr>
              <w:widowControl w:val="0"/>
              <w:autoSpaceDE w:val="0"/>
              <w:autoSpaceDN w:val="0"/>
              <w:adjustRightInd w:val="0"/>
              <w:spacing w:line="276" w:lineRule="auto"/>
              <w:jc w:val="center"/>
              <w:rPr>
                <w:bCs w:val="0"/>
                <w:color w:val="000000" w:themeColor="text1"/>
                <w:sz w:val="20"/>
                <w:szCs w:val="20"/>
              </w:rPr>
            </w:pPr>
            <w:r w:rsidRPr="00495A29">
              <w:rPr>
                <w:bCs w:val="0"/>
                <w:color w:val="000000" w:themeColor="text1"/>
                <w:sz w:val="20"/>
                <w:szCs w:val="20"/>
              </w:rPr>
              <w:t>1,5-2,25</w:t>
            </w:r>
          </w:p>
        </w:tc>
      </w:tr>
      <w:tr w:rsidR="00495A29" w:rsidRPr="00495A29" w:rsidTr="00090182">
        <w:tc>
          <w:tcPr>
            <w:tcW w:w="1516" w:type="dxa"/>
            <w:shd w:val="clear" w:color="auto" w:fill="auto"/>
          </w:tcPr>
          <w:p w:rsidR="000322DE" w:rsidRPr="00495A29" w:rsidRDefault="000322DE" w:rsidP="00090182">
            <w:pPr>
              <w:widowControl w:val="0"/>
              <w:autoSpaceDE w:val="0"/>
              <w:autoSpaceDN w:val="0"/>
              <w:adjustRightInd w:val="0"/>
              <w:spacing w:line="276" w:lineRule="auto"/>
              <w:rPr>
                <w:bCs w:val="0"/>
                <w:color w:val="000000" w:themeColor="text1"/>
                <w:sz w:val="20"/>
                <w:szCs w:val="20"/>
              </w:rPr>
            </w:pPr>
            <w:r w:rsidRPr="00495A29">
              <w:rPr>
                <w:bCs w:val="0"/>
                <w:color w:val="000000" w:themeColor="text1"/>
                <w:sz w:val="20"/>
                <w:szCs w:val="20"/>
              </w:rPr>
              <w:t>Местные улицы</w:t>
            </w:r>
          </w:p>
        </w:tc>
        <w:tc>
          <w:tcPr>
            <w:tcW w:w="2835" w:type="dxa"/>
            <w:shd w:val="clear" w:color="auto" w:fill="auto"/>
          </w:tcPr>
          <w:p w:rsidR="000322DE" w:rsidRPr="00495A29" w:rsidRDefault="000322DE" w:rsidP="00090182">
            <w:pPr>
              <w:widowControl w:val="0"/>
              <w:autoSpaceDE w:val="0"/>
              <w:autoSpaceDN w:val="0"/>
              <w:adjustRightInd w:val="0"/>
              <w:spacing w:line="276" w:lineRule="auto"/>
              <w:rPr>
                <w:bCs w:val="0"/>
                <w:color w:val="000000" w:themeColor="text1"/>
                <w:sz w:val="20"/>
                <w:szCs w:val="20"/>
              </w:rPr>
            </w:pPr>
            <w:r w:rsidRPr="00495A29">
              <w:rPr>
                <w:bCs w:val="0"/>
                <w:color w:val="000000" w:themeColor="text1"/>
                <w:spacing w:val="2"/>
                <w:sz w:val="20"/>
                <w:szCs w:val="20"/>
                <w:shd w:val="clear" w:color="auto" w:fill="FFFFFF"/>
              </w:rPr>
              <w:t>Обеспечивают связь жилой застройки с основными улицами</w:t>
            </w:r>
            <w:r w:rsidRPr="00495A29">
              <w:rPr>
                <w:bCs w:val="0"/>
                <w:color w:val="000000" w:themeColor="text1"/>
                <w:sz w:val="20"/>
                <w:szCs w:val="20"/>
              </w:rPr>
              <w:t xml:space="preserve"> </w:t>
            </w:r>
          </w:p>
        </w:tc>
        <w:tc>
          <w:tcPr>
            <w:tcW w:w="1319" w:type="dxa"/>
            <w:shd w:val="clear" w:color="auto" w:fill="auto"/>
          </w:tcPr>
          <w:p w:rsidR="000322DE" w:rsidRPr="00495A29" w:rsidRDefault="000322DE" w:rsidP="00090182">
            <w:pPr>
              <w:spacing w:line="276" w:lineRule="auto"/>
              <w:rPr>
                <w:color w:val="000000" w:themeColor="text1"/>
                <w:sz w:val="20"/>
                <w:szCs w:val="20"/>
              </w:rPr>
            </w:pPr>
            <w:r w:rsidRPr="00495A29">
              <w:rPr>
                <w:color w:val="000000" w:themeColor="text1"/>
                <w:sz w:val="20"/>
                <w:szCs w:val="20"/>
              </w:rPr>
              <w:t>15 - 25</w:t>
            </w:r>
          </w:p>
        </w:tc>
        <w:tc>
          <w:tcPr>
            <w:tcW w:w="1320" w:type="dxa"/>
            <w:shd w:val="clear" w:color="auto" w:fill="auto"/>
          </w:tcPr>
          <w:p w:rsidR="000322DE" w:rsidRPr="00495A29" w:rsidRDefault="000322DE" w:rsidP="00090182">
            <w:pPr>
              <w:widowControl w:val="0"/>
              <w:autoSpaceDE w:val="0"/>
              <w:autoSpaceDN w:val="0"/>
              <w:adjustRightInd w:val="0"/>
              <w:spacing w:line="276" w:lineRule="auto"/>
              <w:jc w:val="center"/>
              <w:rPr>
                <w:bCs w:val="0"/>
                <w:color w:val="000000" w:themeColor="text1"/>
                <w:sz w:val="20"/>
                <w:szCs w:val="20"/>
              </w:rPr>
            </w:pPr>
            <w:r w:rsidRPr="00495A29">
              <w:rPr>
                <w:bCs w:val="0"/>
                <w:color w:val="000000" w:themeColor="text1"/>
                <w:sz w:val="20"/>
                <w:szCs w:val="20"/>
              </w:rPr>
              <w:t xml:space="preserve">3,0 </w:t>
            </w:r>
          </w:p>
        </w:tc>
        <w:tc>
          <w:tcPr>
            <w:tcW w:w="1232" w:type="dxa"/>
            <w:shd w:val="clear" w:color="auto" w:fill="auto"/>
          </w:tcPr>
          <w:p w:rsidR="000322DE" w:rsidRPr="00495A29" w:rsidRDefault="000322DE" w:rsidP="00090182">
            <w:pPr>
              <w:widowControl w:val="0"/>
              <w:autoSpaceDE w:val="0"/>
              <w:autoSpaceDN w:val="0"/>
              <w:adjustRightInd w:val="0"/>
              <w:spacing w:line="276" w:lineRule="auto"/>
              <w:jc w:val="center"/>
              <w:rPr>
                <w:bCs w:val="0"/>
                <w:color w:val="000000" w:themeColor="text1"/>
                <w:sz w:val="20"/>
                <w:szCs w:val="20"/>
              </w:rPr>
            </w:pPr>
            <w:r w:rsidRPr="00495A29">
              <w:rPr>
                <w:bCs w:val="0"/>
                <w:color w:val="000000" w:themeColor="text1"/>
                <w:sz w:val="20"/>
                <w:szCs w:val="20"/>
              </w:rPr>
              <w:t xml:space="preserve">2 </w:t>
            </w:r>
          </w:p>
        </w:tc>
        <w:tc>
          <w:tcPr>
            <w:tcW w:w="1515" w:type="dxa"/>
            <w:shd w:val="clear" w:color="auto" w:fill="auto"/>
          </w:tcPr>
          <w:p w:rsidR="000322DE" w:rsidRPr="00495A29" w:rsidRDefault="000322DE" w:rsidP="00090182">
            <w:pPr>
              <w:widowControl w:val="0"/>
              <w:autoSpaceDE w:val="0"/>
              <w:autoSpaceDN w:val="0"/>
              <w:adjustRightInd w:val="0"/>
              <w:spacing w:line="276" w:lineRule="auto"/>
              <w:jc w:val="center"/>
              <w:rPr>
                <w:bCs w:val="0"/>
                <w:color w:val="000000" w:themeColor="text1"/>
                <w:sz w:val="20"/>
                <w:szCs w:val="20"/>
              </w:rPr>
            </w:pPr>
            <w:r w:rsidRPr="00495A29">
              <w:rPr>
                <w:bCs w:val="0"/>
                <w:color w:val="000000" w:themeColor="text1"/>
                <w:sz w:val="20"/>
                <w:szCs w:val="20"/>
              </w:rPr>
              <w:t xml:space="preserve">1,5 </w:t>
            </w:r>
          </w:p>
        </w:tc>
      </w:tr>
      <w:tr w:rsidR="00495A29" w:rsidRPr="00495A29" w:rsidTr="00090182">
        <w:tc>
          <w:tcPr>
            <w:tcW w:w="1516" w:type="dxa"/>
            <w:shd w:val="clear" w:color="auto" w:fill="auto"/>
          </w:tcPr>
          <w:p w:rsidR="000322DE" w:rsidRPr="00495A29" w:rsidRDefault="000322DE" w:rsidP="00090182">
            <w:pPr>
              <w:widowControl w:val="0"/>
              <w:autoSpaceDE w:val="0"/>
              <w:autoSpaceDN w:val="0"/>
              <w:adjustRightInd w:val="0"/>
              <w:spacing w:line="276" w:lineRule="auto"/>
              <w:rPr>
                <w:bCs w:val="0"/>
                <w:color w:val="000000" w:themeColor="text1"/>
                <w:sz w:val="20"/>
                <w:szCs w:val="20"/>
              </w:rPr>
            </w:pPr>
            <w:r w:rsidRPr="00495A29">
              <w:rPr>
                <w:bCs w:val="0"/>
                <w:color w:val="000000" w:themeColor="text1"/>
                <w:sz w:val="20"/>
                <w:szCs w:val="20"/>
              </w:rPr>
              <w:t>Местные дороги</w:t>
            </w:r>
          </w:p>
        </w:tc>
        <w:tc>
          <w:tcPr>
            <w:tcW w:w="2835" w:type="dxa"/>
            <w:shd w:val="clear" w:color="auto" w:fill="auto"/>
          </w:tcPr>
          <w:p w:rsidR="000322DE" w:rsidRPr="00495A29" w:rsidRDefault="000322DE" w:rsidP="00090182">
            <w:pPr>
              <w:spacing w:line="276" w:lineRule="auto"/>
              <w:textAlignment w:val="baseline"/>
              <w:rPr>
                <w:color w:val="000000" w:themeColor="text1"/>
                <w:spacing w:val="2"/>
                <w:sz w:val="20"/>
                <w:szCs w:val="20"/>
              </w:rPr>
            </w:pPr>
            <w:r w:rsidRPr="00495A29">
              <w:rPr>
                <w:color w:val="000000" w:themeColor="text1"/>
                <w:spacing w:val="2"/>
                <w:sz w:val="20"/>
                <w:szCs w:val="20"/>
              </w:rPr>
              <w:t>Обеспечивают связи жилых и производственных территорий, обслуживают производственные территории</w:t>
            </w:r>
          </w:p>
        </w:tc>
        <w:tc>
          <w:tcPr>
            <w:tcW w:w="1319" w:type="dxa"/>
            <w:shd w:val="clear" w:color="auto" w:fill="auto"/>
          </w:tcPr>
          <w:p w:rsidR="000322DE" w:rsidRPr="00495A29" w:rsidRDefault="000322DE" w:rsidP="00090182">
            <w:pPr>
              <w:spacing w:line="276" w:lineRule="auto"/>
              <w:jc w:val="center"/>
              <w:rPr>
                <w:color w:val="000000" w:themeColor="text1"/>
                <w:sz w:val="20"/>
                <w:szCs w:val="20"/>
              </w:rPr>
            </w:pPr>
            <w:r w:rsidRPr="00495A29">
              <w:rPr>
                <w:color w:val="000000" w:themeColor="text1"/>
                <w:sz w:val="20"/>
                <w:szCs w:val="20"/>
              </w:rPr>
              <w:t>-</w:t>
            </w:r>
          </w:p>
        </w:tc>
        <w:tc>
          <w:tcPr>
            <w:tcW w:w="1320" w:type="dxa"/>
            <w:shd w:val="clear" w:color="auto" w:fill="auto"/>
          </w:tcPr>
          <w:p w:rsidR="000322DE" w:rsidRPr="00495A29" w:rsidRDefault="000322DE" w:rsidP="00090182">
            <w:pPr>
              <w:widowControl w:val="0"/>
              <w:autoSpaceDE w:val="0"/>
              <w:autoSpaceDN w:val="0"/>
              <w:adjustRightInd w:val="0"/>
              <w:spacing w:line="276" w:lineRule="auto"/>
              <w:jc w:val="center"/>
              <w:rPr>
                <w:bCs w:val="0"/>
                <w:color w:val="000000" w:themeColor="text1"/>
                <w:sz w:val="20"/>
                <w:szCs w:val="20"/>
              </w:rPr>
            </w:pPr>
            <w:r w:rsidRPr="00495A29">
              <w:rPr>
                <w:bCs w:val="0"/>
                <w:color w:val="000000" w:themeColor="text1"/>
                <w:sz w:val="20"/>
                <w:szCs w:val="20"/>
              </w:rPr>
              <w:t xml:space="preserve">2,75 </w:t>
            </w:r>
          </w:p>
          <w:p w:rsidR="000322DE" w:rsidRPr="00495A29" w:rsidRDefault="000322DE" w:rsidP="00090182">
            <w:pPr>
              <w:widowControl w:val="0"/>
              <w:autoSpaceDE w:val="0"/>
              <w:autoSpaceDN w:val="0"/>
              <w:adjustRightInd w:val="0"/>
              <w:spacing w:line="276" w:lineRule="auto"/>
              <w:rPr>
                <w:color w:val="000000" w:themeColor="text1"/>
                <w:sz w:val="20"/>
                <w:szCs w:val="20"/>
              </w:rPr>
            </w:pPr>
          </w:p>
        </w:tc>
        <w:tc>
          <w:tcPr>
            <w:tcW w:w="1232" w:type="dxa"/>
            <w:shd w:val="clear" w:color="auto" w:fill="auto"/>
          </w:tcPr>
          <w:p w:rsidR="000322DE" w:rsidRPr="00495A29" w:rsidRDefault="000322DE" w:rsidP="00090182">
            <w:pPr>
              <w:widowControl w:val="0"/>
              <w:autoSpaceDE w:val="0"/>
              <w:autoSpaceDN w:val="0"/>
              <w:adjustRightInd w:val="0"/>
              <w:spacing w:line="276" w:lineRule="auto"/>
              <w:jc w:val="center"/>
              <w:rPr>
                <w:bCs w:val="0"/>
                <w:color w:val="000000" w:themeColor="text1"/>
                <w:sz w:val="20"/>
                <w:szCs w:val="20"/>
              </w:rPr>
            </w:pPr>
            <w:r w:rsidRPr="00495A29">
              <w:rPr>
                <w:bCs w:val="0"/>
                <w:color w:val="000000" w:themeColor="text1"/>
                <w:sz w:val="20"/>
                <w:szCs w:val="20"/>
              </w:rPr>
              <w:t xml:space="preserve">2 </w:t>
            </w:r>
          </w:p>
          <w:p w:rsidR="000322DE" w:rsidRPr="00495A29" w:rsidRDefault="000322DE" w:rsidP="00090182">
            <w:pPr>
              <w:widowControl w:val="0"/>
              <w:autoSpaceDE w:val="0"/>
              <w:autoSpaceDN w:val="0"/>
              <w:adjustRightInd w:val="0"/>
              <w:spacing w:line="276" w:lineRule="auto"/>
              <w:rPr>
                <w:color w:val="000000" w:themeColor="text1"/>
                <w:sz w:val="20"/>
                <w:szCs w:val="20"/>
              </w:rPr>
            </w:pPr>
          </w:p>
        </w:tc>
        <w:tc>
          <w:tcPr>
            <w:tcW w:w="1515" w:type="dxa"/>
            <w:shd w:val="clear" w:color="auto" w:fill="auto"/>
          </w:tcPr>
          <w:p w:rsidR="000322DE" w:rsidRPr="00495A29" w:rsidRDefault="000322DE" w:rsidP="00090182">
            <w:pPr>
              <w:widowControl w:val="0"/>
              <w:autoSpaceDE w:val="0"/>
              <w:autoSpaceDN w:val="0"/>
              <w:adjustRightInd w:val="0"/>
              <w:spacing w:line="276" w:lineRule="auto"/>
              <w:ind w:right="-152"/>
              <w:jc w:val="center"/>
              <w:rPr>
                <w:bCs w:val="0"/>
                <w:color w:val="000000" w:themeColor="text1"/>
                <w:sz w:val="20"/>
                <w:szCs w:val="20"/>
              </w:rPr>
            </w:pPr>
            <w:r w:rsidRPr="00495A29">
              <w:rPr>
                <w:bCs w:val="0"/>
                <w:color w:val="000000" w:themeColor="text1"/>
                <w:sz w:val="20"/>
                <w:szCs w:val="20"/>
              </w:rPr>
              <w:t>1,0 (допускается устраивать с одной стороны)</w:t>
            </w:r>
          </w:p>
        </w:tc>
      </w:tr>
      <w:tr w:rsidR="009A6179" w:rsidRPr="00495A29" w:rsidTr="00090182">
        <w:tc>
          <w:tcPr>
            <w:tcW w:w="1516" w:type="dxa"/>
            <w:shd w:val="clear" w:color="auto" w:fill="auto"/>
          </w:tcPr>
          <w:p w:rsidR="000322DE" w:rsidRPr="00495A29" w:rsidRDefault="000322DE" w:rsidP="00090182">
            <w:pPr>
              <w:widowControl w:val="0"/>
              <w:autoSpaceDE w:val="0"/>
              <w:autoSpaceDN w:val="0"/>
              <w:adjustRightInd w:val="0"/>
              <w:spacing w:line="276" w:lineRule="auto"/>
              <w:rPr>
                <w:bCs w:val="0"/>
                <w:color w:val="000000" w:themeColor="text1"/>
                <w:sz w:val="20"/>
                <w:szCs w:val="20"/>
              </w:rPr>
            </w:pPr>
            <w:r w:rsidRPr="00495A29">
              <w:rPr>
                <w:bCs w:val="0"/>
                <w:color w:val="000000" w:themeColor="text1"/>
                <w:sz w:val="20"/>
                <w:szCs w:val="20"/>
              </w:rPr>
              <w:t xml:space="preserve">Проезд </w:t>
            </w:r>
          </w:p>
        </w:tc>
        <w:tc>
          <w:tcPr>
            <w:tcW w:w="2835" w:type="dxa"/>
            <w:shd w:val="clear" w:color="auto" w:fill="auto"/>
          </w:tcPr>
          <w:p w:rsidR="000322DE" w:rsidRPr="00495A29" w:rsidRDefault="000322DE" w:rsidP="00090182">
            <w:pPr>
              <w:widowControl w:val="0"/>
              <w:autoSpaceDE w:val="0"/>
              <w:autoSpaceDN w:val="0"/>
              <w:adjustRightInd w:val="0"/>
              <w:spacing w:line="276" w:lineRule="auto"/>
              <w:rPr>
                <w:color w:val="000000" w:themeColor="text1"/>
                <w:sz w:val="20"/>
                <w:szCs w:val="20"/>
              </w:rPr>
            </w:pPr>
            <w:r w:rsidRPr="00495A29">
              <w:rPr>
                <w:color w:val="000000" w:themeColor="text1"/>
                <w:spacing w:val="2"/>
                <w:sz w:val="20"/>
                <w:szCs w:val="20"/>
                <w:shd w:val="clear" w:color="auto" w:fill="FFFFFF"/>
              </w:rPr>
              <w:t>Обеспечивают непосредственный подъезд к участкам жилой, производственной и общественной застройки</w:t>
            </w:r>
          </w:p>
        </w:tc>
        <w:tc>
          <w:tcPr>
            <w:tcW w:w="1319" w:type="dxa"/>
            <w:shd w:val="clear" w:color="auto" w:fill="auto"/>
          </w:tcPr>
          <w:p w:rsidR="000322DE" w:rsidRPr="00495A29" w:rsidRDefault="000322DE" w:rsidP="00090182">
            <w:pPr>
              <w:spacing w:line="276" w:lineRule="auto"/>
              <w:jc w:val="center"/>
              <w:rPr>
                <w:color w:val="000000" w:themeColor="text1"/>
                <w:sz w:val="20"/>
                <w:szCs w:val="20"/>
              </w:rPr>
            </w:pPr>
            <w:r w:rsidRPr="00495A29">
              <w:rPr>
                <w:color w:val="000000" w:themeColor="text1"/>
                <w:sz w:val="20"/>
                <w:szCs w:val="20"/>
              </w:rPr>
              <w:t>-</w:t>
            </w:r>
          </w:p>
        </w:tc>
        <w:tc>
          <w:tcPr>
            <w:tcW w:w="1320" w:type="dxa"/>
            <w:shd w:val="clear" w:color="auto" w:fill="auto"/>
          </w:tcPr>
          <w:p w:rsidR="000322DE" w:rsidRPr="00495A29" w:rsidRDefault="000322DE" w:rsidP="00090182">
            <w:pPr>
              <w:widowControl w:val="0"/>
              <w:autoSpaceDE w:val="0"/>
              <w:autoSpaceDN w:val="0"/>
              <w:adjustRightInd w:val="0"/>
              <w:spacing w:line="276" w:lineRule="auto"/>
              <w:jc w:val="center"/>
              <w:rPr>
                <w:bCs w:val="0"/>
                <w:color w:val="000000" w:themeColor="text1"/>
                <w:sz w:val="20"/>
                <w:szCs w:val="20"/>
              </w:rPr>
            </w:pPr>
            <w:r w:rsidRPr="00495A29">
              <w:rPr>
                <w:bCs w:val="0"/>
                <w:color w:val="000000" w:themeColor="text1"/>
                <w:sz w:val="20"/>
                <w:szCs w:val="20"/>
              </w:rPr>
              <w:t xml:space="preserve">4,5 </w:t>
            </w:r>
          </w:p>
        </w:tc>
        <w:tc>
          <w:tcPr>
            <w:tcW w:w="1232" w:type="dxa"/>
            <w:shd w:val="clear" w:color="auto" w:fill="auto"/>
          </w:tcPr>
          <w:p w:rsidR="000322DE" w:rsidRPr="00495A29" w:rsidRDefault="000322DE" w:rsidP="00090182">
            <w:pPr>
              <w:widowControl w:val="0"/>
              <w:autoSpaceDE w:val="0"/>
              <w:autoSpaceDN w:val="0"/>
              <w:adjustRightInd w:val="0"/>
              <w:spacing w:line="276" w:lineRule="auto"/>
              <w:jc w:val="center"/>
              <w:rPr>
                <w:bCs w:val="0"/>
                <w:color w:val="000000" w:themeColor="text1"/>
                <w:sz w:val="20"/>
                <w:szCs w:val="20"/>
              </w:rPr>
            </w:pPr>
            <w:r w:rsidRPr="00495A29">
              <w:rPr>
                <w:bCs w:val="0"/>
                <w:color w:val="000000" w:themeColor="text1"/>
                <w:sz w:val="20"/>
                <w:szCs w:val="20"/>
              </w:rPr>
              <w:t xml:space="preserve">1 </w:t>
            </w:r>
          </w:p>
        </w:tc>
        <w:tc>
          <w:tcPr>
            <w:tcW w:w="1515" w:type="dxa"/>
            <w:shd w:val="clear" w:color="auto" w:fill="auto"/>
          </w:tcPr>
          <w:p w:rsidR="000322DE" w:rsidRPr="00495A29" w:rsidRDefault="000322DE" w:rsidP="00090182">
            <w:pPr>
              <w:widowControl w:val="0"/>
              <w:autoSpaceDE w:val="0"/>
              <w:autoSpaceDN w:val="0"/>
              <w:adjustRightInd w:val="0"/>
              <w:spacing w:line="276" w:lineRule="auto"/>
              <w:jc w:val="center"/>
              <w:rPr>
                <w:bCs w:val="0"/>
                <w:color w:val="000000" w:themeColor="text1"/>
                <w:sz w:val="20"/>
                <w:szCs w:val="20"/>
              </w:rPr>
            </w:pPr>
            <w:r w:rsidRPr="00495A29">
              <w:rPr>
                <w:bCs w:val="0"/>
                <w:color w:val="000000" w:themeColor="text1"/>
                <w:sz w:val="20"/>
                <w:szCs w:val="20"/>
              </w:rPr>
              <w:t xml:space="preserve">- </w:t>
            </w:r>
          </w:p>
        </w:tc>
      </w:tr>
    </w:tbl>
    <w:p w:rsidR="00226B92" w:rsidRPr="00495A29" w:rsidRDefault="00226B92" w:rsidP="001F209F">
      <w:pPr>
        <w:pStyle w:val="140"/>
        <w:rPr>
          <w:color w:val="000000" w:themeColor="text1"/>
        </w:rPr>
      </w:pPr>
    </w:p>
    <w:p w:rsidR="00226B92" w:rsidRPr="00495A29" w:rsidRDefault="00226B92" w:rsidP="00226B92">
      <w:pPr>
        <w:pStyle w:val="2"/>
        <w:keepLines/>
        <w:spacing w:before="0" w:after="0" w:line="276" w:lineRule="auto"/>
        <w:jc w:val="center"/>
        <w:rPr>
          <w:color w:val="000000" w:themeColor="text1"/>
          <w:sz w:val="24"/>
          <w:szCs w:val="24"/>
        </w:rPr>
      </w:pPr>
      <w:bookmarkStart w:id="197" w:name="_Toc147495105"/>
      <w:r w:rsidRPr="00495A29">
        <w:rPr>
          <w:rFonts w:ascii="Times New Roman" w:hAnsi="Times New Roman"/>
          <w:i w:val="0"/>
          <w:color w:val="000000" w:themeColor="text1"/>
        </w:rPr>
        <w:t xml:space="preserve">Статья </w:t>
      </w:r>
      <w:r w:rsidR="00DC5220" w:rsidRPr="00495A29">
        <w:rPr>
          <w:rFonts w:ascii="Times New Roman" w:hAnsi="Times New Roman"/>
          <w:i w:val="0"/>
          <w:color w:val="000000" w:themeColor="text1"/>
        </w:rPr>
        <w:t>3</w:t>
      </w:r>
      <w:r w:rsidR="009B689D" w:rsidRPr="00495A29">
        <w:rPr>
          <w:rFonts w:ascii="Times New Roman" w:hAnsi="Times New Roman"/>
          <w:i w:val="0"/>
          <w:color w:val="000000" w:themeColor="text1"/>
        </w:rPr>
        <w:t>8</w:t>
      </w:r>
      <w:r w:rsidRPr="00495A29">
        <w:rPr>
          <w:rFonts w:ascii="Times New Roman" w:hAnsi="Times New Roman"/>
          <w:i w:val="0"/>
          <w:color w:val="000000" w:themeColor="text1"/>
        </w:rPr>
        <w:t>. Территория полосы отвода железной дороги</w:t>
      </w:r>
      <w:bookmarkEnd w:id="197"/>
      <w:r w:rsidRPr="00495A29">
        <w:rPr>
          <w:color w:val="000000" w:themeColor="text1"/>
          <w:sz w:val="24"/>
          <w:szCs w:val="24"/>
        </w:rPr>
        <w:t xml:space="preserve"> </w:t>
      </w:r>
    </w:p>
    <w:p w:rsidR="00226B92" w:rsidRPr="00495A29" w:rsidRDefault="00226B92" w:rsidP="00226B92">
      <w:pPr>
        <w:autoSpaceDE w:val="0"/>
        <w:autoSpaceDN w:val="0"/>
        <w:adjustRightInd w:val="0"/>
        <w:ind w:firstLine="540"/>
        <w:jc w:val="center"/>
        <w:rPr>
          <w:b/>
          <w:color w:val="000000" w:themeColor="text1"/>
        </w:rPr>
      </w:pPr>
    </w:p>
    <w:p w:rsidR="00226B92" w:rsidRPr="00495A29" w:rsidRDefault="00226B92" w:rsidP="00A11C85">
      <w:pPr>
        <w:pStyle w:val="affd"/>
        <w:rPr>
          <w:color w:val="000000" w:themeColor="text1"/>
        </w:rPr>
      </w:pPr>
      <w:r w:rsidRPr="00495A29">
        <w:rPr>
          <w:color w:val="000000" w:themeColor="text1"/>
        </w:rPr>
        <w:t>Порядок установления и использования полос отвода и охранных зон железных дорог определяется Постановлением Правительства РФ от 12.10.2006 г. N 611</w:t>
      </w:r>
    </w:p>
    <w:p w:rsidR="00226B92" w:rsidRPr="00495A29" w:rsidRDefault="00226B92" w:rsidP="00A11C85">
      <w:pPr>
        <w:pStyle w:val="affd"/>
        <w:rPr>
          <w:color w:val="000000" w:themeColor="text1"/>
        </w:rPr>
      </w:pPr>
    </w:p>
    <w:p w:rsidR="00226B92" w:rsidRPr="00495A29" w:rsidRDefault="00226B92" w:rsidP="00A11C85">
      <w:pPr>
        <w:pStyle w:val="affd"/>
        <w:rPr>
          <w:color w:val="000000" w:themeColor="text1"/>
        </w:rPr>
      </w:pPr>
      <w:r w:rsidRPr="00495A29">
        <w:rPr>
          <w:color w:val="000000" w:themeColor="text1"/>
        </w:rPr>
        <w:t>Разрешается:</w:t>
      </w:r>
    </w:p>
    <w:p w:rsidR="00226B92" w:rsidRPr="00495A29" w:rsidRDefault="00226B92" w:rsidP="00A11C85">
      <w:pPr>
        <w:pStyle w:val="affd"/>
        <w:rPr>
          <w:color w:val="000000" w:themeColor="text1"/>
        </w:rPr>
      </w:pPr>
      <w:r w:rsidRPr="00495A29">
        <w:rPr>
          <w:color w:val="000000" w:themeColor="text1"/>
        </w:rPr>
        <w:t>- размещать в границах полосы отвода на условиях договора на откосах выемок, постоянных заборах, строениях, устройствах и других объектах железнодорожного транспорта наружную рекламу. Такая реклама должна соответствовать требованиям, установленным законодательством Российской Федерации, и не угрожать безопасности движения и эксплуатации железнодорожного транспорта;</w:t>
      </w:r>
    </w:p>
    <w:p w:rsidR="00226B92" w:rsidRPr="00495A29" w:rsidRDefault="00226B92" w:rsidP="00A11C85">
      <w:pPr>
        <w:pStyle w:val="affd"/>
        <w:rPr>
          <w:color w:val="000000" w:themeColor="text1"/>
        </w:rPr>
      </w:pPr>
      <w:r w:rsidRPr="00495A29">
        <w:rPr>
          <w:color w:val="000000" w:themeColor="text1"/>
        </w:rPr>
        <w:t xml:space="preserve">- использовать земельные участки (их части) полосы отвода железных дорог, не занятые объектами железнодорожного транспорта и объектами, предназначенными для обеспечения безопасности движения и эксплуатации железнодорожного транспорта, в соответствии с </w:t>
      </w:r>
      <w:hyperlink r:id="rId25" w:history="1">
        <w:r w:rsidRPr="00495A29">
          <w:rPr>
            <w:color w:val="000000" w:themeColor="text1"/>
          </w:rPr>
          <w:t>законодательством</w:t>
        </w:r>
      </w:hyperlink>
      <w:r w:rsidRPr="00495A29">
        <w:rPr>
          <w:color w:val="000000" w:themeColor="text1"/>
        </w:rPr>
        <w:t xml:space="preserve"> Российской Федерации для сельскохозяйственного производства, оказания </w:t>
      </w:r>
      <w:r w:rsidRPr="00495A29">
        <w:rPr>
          <w:color w:val="000000" w:themeColor="text1"/>
        </w:rPr>
        <w:lastRenderedPageBreak/>
        <w:t>услуг пассажирам, складирования грузов, устройства погрузочно-разгрузочных площадок, сооружения прирельсовых складов (за исключением складов горюче-смазочных материалов и автозаправочных станций любых типов, а также складов, предназначенных для хранения опасных веществ и материалов) и иных целей при условии соблюдения требований безопасности движения, установленных федеральными законами;</w:t>
      </w:r>
    </w:p>
    <w:p w:rsidR="00226B92" w:rsidRPr="00495A29" w:rsidRDefault="00226B92" w:rsidP="00A11C85">
      <w:pPr>
        <w:pStyle w:val="affd"/>
        <w:rPr>
          <w:color w:val="000000" w:themeColor="text1"/>
        </w:rPr>
      </w:pPr>
      <w:r w:rsidRPr="00495A29">
        <w:rPr>
          <w:color w:val="000000" w:themeColor="text1"/>
        </w:rPr>
        <w:t>- включать земельные участки (их части), расположенные вдоль полосы отвода, в границы охранной зоны железных дорог в случае прохождения железнодорожных путей:</w:t>
      </w:r>
    </w:p>
    <w:p w:rsidR="00226B92" w:rsidRPr="00495A29" w:rsidRDefault="00226B92" w:rsidP="00A11C85">
      <w:pPr>
        <w:pStyle w:val="affd"/>
        <w:rPr>
          <w:color w:val="000000" w:themeColor="text1"/>
        </w:rPr>
      </w:pPr>
      <w:r w:rsidRPr="00495A29">
        <w:rPr>
          <w:color w:val="000000" w:themeColor="text1"/>
        </w:rPr>
        <w:t xml:space="preserve">а) в местах, подверженных снежным обвалам (лавинам), оползням, размывам, селевым потокам, </w:t>
      </w:r>
      <w:proofErr w:type="spellStart"/>
      <w:r w:rsidRPr="00495A29">
        <w:rPr>
          <w:color w:val="000000" w:themeColor="text1"/>
        </w:rPr>
        <w:t>оврагообразованию</w:t>
      </w:r>
      <w:proofErr w:type="spellEnd"/>
      <w:r w:rsidRPr="00495A29">
        <w:rPr>
          <w:color w:val="000000" w:themeColor="text1"/>
        </w:rPr>
        <w:t xml:space="preserve">, </w:t>
      </w:r>
      <w:proofErr w:type="spellStart"/>
      <w:r w:rsidRPr="00495A29">
        <w:rPr>
          <w:color w:val="000000" w:themeColor="text1"/>
        </w:rPr>
        <w:t>карстообразованию</w:t>
      </w:r>
      <w:proofErr w:type="spellEnd"/>
      <w:r w:rsidRPr="00495A29">
        <w:rPr>
          <w:color w:val="000000" w:themeColor="text1"/>
        </w:rPr>
        <w:t xml:space="preserve"> и другим опасным геологическим воздействиям;</w:t>
      </w:r>
    </w:p>
    <w:p w:rsidR="00226B92" w:rsidRPr="00495A29" w:rsidRDefault="00226B92" w:rsidP="00A11C85">
      <w:pPr>
        <w:pStyle w:val="affd"/>
        <w:rPr>
          <w:color w:val="000000" w:themeColor="text1"/>
        </w:rPr>
      </w:pPr>
      <w:r w:rsidRPr="00495A29">
        <w:rPr>
          <w:color w:val="000000" w:themeColor="text1"/>
        </w:rPr>
        <w:t>б) в районах подвижных песков;</w:t>
      </w:r>
    </w:p>
    <w:p w:rsidR="00226B92" w:rsidRPr="00495A29" w:rsidRDefault="00226B92" w:rsidP="00A11C85">
      <w:pPr>
        <w:pStyle w:val="affd"/>
        <w:rPr>
          <w:color w:val="000000" w:themeColor="text1"/>
        </w:rPr>
      </w:pPr>
      <w:r w:rsidRPr="00495A29">
        <w:rPr>
          <w:color w:val="000000" w:themeColor="text1"/>
        </w:rPr>
        <w:t>в) по лесам, выполняющим функции защитных лесонасаждений, в том числе по лесам в поймах рек и вдоль поверхностных водных объектов;</w:t>
      </w:r>
    </w:p>
    <w:p w:rsidR="00226B92" w:rsidRPr="00495A29" w:rsidRDefault="00226B92" w:rsidP="00A11C85">
      <w:pPr>
        <w:pStyle w:val="affd"/>
        <w:rPr>
          <w:color w:val="000000" w:themeColor="text1"/>
        </w:rPr>
      </w:pPr>
      <w:r w:rsidRPr="00495A29">
        <w:rPr>
          <w:color w:val="000000" w:themeColor="text1"/>
        </w:rPr>
        <w:t>г) по лесам, где сплошная вырубка древостоя может отразиться на устойчивости склонов гор и холмов и привести к образованию оползней, осыпей, оврагов или вызвать появление селевых потоков и снежных обвалов (лавин), повлиять на сохранность, устойчивость и прочность железнодорожных путей;</w:t>
      </w:r>
    </w:p>
    <w:p w:rsidR="00226B92" w:rsidRPr="00495A29" w:rsidRDefault="00226B92" w:rsidP="00A11C85">
      <w:pPr>
        <w:pStyle w:val="affd"/>
        <w:rPr>
          <w:color w:val="000000" w:themeColor="text1"/>
        </w:rPr>
      </w:pPr>
      <w:r w:rsidRPr="00495A29">
        <w:rPr>
          <w:color w:val="000000" w:themeColor="text1"/>
        </w:rPr>
        <w:t>- размещать инженерные коммуникации, линии электропередачи, связи, магистральных газо-, нефтепроводов и других линейных сооружений в границах полосы отвода только по согласованию с заинтересованной организацией.</w:t>
      </w:r>
    </w:p>
    <w:p w:rsidR="00226B92" w:rsidRPr="00495A29" w:rsidRDefault="00226B92" w:rsidP="00A11C85">
      <w:pPr>
        <w:pStyle w:val="affd"/>
        <w:rPr>
          <w:color w:val="000000" w:themeColor="text1"/>
        </w:rPr>
      </w:pPr>
    </w:p>
    <w:p w:rsidR="00226B92" w:rsidRPr="00495A29" w:rsidRDefault="00226B92" w:rsidP="00A11C85">
      <w:pPr>
        <w:pStyle w:val="affd"/>
        <w:rPr>
          <w:color w:val="000000" w:themeColor="text1"/>
        </w:rPr>
      </w:pPr>
      <w:r w:rsidRPr="00495A29">
        <w:rPr>
          <w:color w:val="000000" w:themeColor="text1"/>
        </w:rPr>
        <w:t>Требуется:</w:t>
      </w:r>
    </w:p>
    <w:p w:rsidR="00226B92" w:rsidRPr="00495A29" w:rsidRDefault="00226B92" w:rsidP="00A11C85">
      <w:pPr>
        <w:pStyle w:val="affd"/>
        <w:rPr>
          <w:color w:val="000000" w:themeColor="text1"/>
        </w:rPr>
      </w:pPr>
      <w:r w:rsidRPr="00495A29">
        <w:rPr>
          <w:color w:val="000000" w:themeColor="text1"/>
        </w:rPr>
        <w:t>- отделять границу полосы отвода от опушки естественного леса противопожарной опашкой шириной от 3 до 5 метров или минерализованной полосой шириной не менее 3 метров.</w:t>
      </w:r>
    </w:p>
    <w:p w:rsidR="00226B92" w:rsidRPr="00495A29" w:rsidRDefault="00226B92" w:rsidP="00A11C85">
      <w:pPr>
        <w:pStyle w:val="affd"/>
        <w:rPr>
          <w:color w:val="000000" w:themeColor="text1"/>
        </w:rPr>
      </w:pPr>
    </w:p>
    <w:p w:rsidR="00226B92" w:rsidRPr="00495A29" w:rsidRDefault="00226B92" w:rsidP="00A11C85">
      <w:pPr>
        <w:pStyle w:val="affd"/>
        <w:rPr>
          <w:color w:val="000000" w:themeColor="text1"/>
        </w:rPr>
      </w:pPr>
      <w:r w:rsidRPr="00495A29">
        <w:rPr>
          <w:color w:val="000000" w:themeColor="text1"/>
        </w:rPr>
        <w:t>Запрещается:</w:t>
      </w:r>
    </w:p>
    <w:p w:rsidR="00226B92" w:rsidRPr="00495A29" w:rsidRDefault="00226B92" w:rsidP="00A11C85">
      <w:pPr>
        <w:pStyle w:val="affd"/>
        <w:rPr>
          <w:color w:val="000000" w:themeColor="text1"/>
        </w:rPr>
      </w:pPr>
      <w:r w:rsidRPr="00495A29">
        <w:rPr>
          <w:color w:val="000000" w:themeColor="text1"/>
        </w:rPr>
        <w:t>- размещение капитальных зданий и сооружений, многолетних насаждений и других объектов, ухудшающих видимость железнодорожного пути и создающих угрозу безопасности движения и эксплуатации железнодорожного транспорта;</w:t>
      </w:r>
    </w:p>
    <w:p w:rsidR="00226B92" w:rsidRPr="00495A29" w:rsidRDefault="00226B92" w:rsidP="00A11C85">
      <w:pPr>
        <w:pStyle w:val="affd"/>
        <w:rPr>
          <w:color w:val="000000" w:themeColor="text1"/>
        </w:rPr>
      </w:pPr>
      <w:r w:rsidRPr="00495A29">
        <w:rPr>
          <w:color w:val="000000" w:themeColor="text1"/>
        </w:rPr>
        <w:t>- размещение в местах расположения водопроводных и канализационных сетей, водозаборных сооружений и других инженерных коммуникаций каких-либо зданий и сооружений, проведение сельскохозяйственных работ;</w:t>
      </w:r>
    </w:p>
    <w:p w:rsidR="00226B92" w:rsidRPr="00495A29" w:rsidRDefault="00226B92" w:rsidP="00A11C85">
      <w:pPr>
        <w:pStyle w:val="affd"/>
        <w:rPr>
          <w:color w:val="000000" w:themeColor="text1"/>
        </w:rPr>
      </w:pPr>
      <w:r w:rsidRPr="00495A29">
        <w:rPr>
          <w:color w:val="000000" w:themeColor="text1"/>
        </w:rPr>
        <w:t>- допускать в местах прилегания к сельскохозяйственным угодьям разрастание сорной травянистой и древесно-кустарниковой растительности;</w:t>
      </w:r>
    </w:p>
    <w:p w:rsidR="00226B92" w:rsidRPr="00495A29" w:rsidRDefault="00226B92" w:rsidP="00A11C85">
      <w:pPr>
        <w:pStyle w:val="affd"/>
        <w:rPr>
          <w:color w:val="000000" w:themeColor="text1"/>
        </w:rPr>
      </w:pPr>
      <w:r w:rsidRPr="00495A29">
        <w:rPr>
          <w:color w:val="000000" w:themeColor="text1"/>
        </w:rPr>
        <w:t>- допускать в местах прилегания к лесным массивам скопление сухостоя, валежника, порубочных остатков и других горючих материалов.</w:t>
      </w:r>
    </w:p>
    <w:p w:rsidR="00226B92" w:rsidRPr="00495A29" w:rsidRDefault="00226B92" w:rsidP="00A11C85">
      <w:pPr>
        <w:pStyle w:val="affd"/>
        <w:rPr>
          <w:color w:val="000000" w:themeColor="text1"/>
        </w:rPr>
      </w:pPr>
    </w:p>
    <w:p w:rsidR="00226B92" w:rsidRPr="00495A29" w:rsidRDefault="00226B92" w:rsidP="00A11C85">
      <w:pPr>
        <w:pStyle w:val="affd"/>
        <w:rPr>
          <w:color w:val="000000" w:themeColor="text1"/>
        </w:rPr>
      </w:pPr>
      <w:r w:rsidRPr="00495A29">
        <w:rPr>
          <w:color w:val="000000" w:themeColor="text1"/>
        </w:rPr>
        <w:t>Могут быть установлены запреты или ограничения в границах охранных зон в целях обеспечения безопасности движения и эксплуатации железнодорожного транспорта на осуществление следующих видов деятельности:</w:t>
      </w:r>
    </w:p>
    <w:p w:rsidR="00226B92" w:rsidRPr="00495A29" w:rsidRDefault="00226B92" w:rsidP="00A11C85">
      <w:pPr>
        <w:pStyle w:val="affd"/>
        <w:rPr>
          <w:color w:val="000000" w:themeColor="text1"/>
        </w:rPr>
      </w:pPr>
      <w:r w:rsidRPr="00495A29">
        <w:rPr>
          <w:color w:val="000000" w:themeColor="text1"/>
        </w:rPr>
        <w:t>- строительство капитальных зданий и сооружений, устройство временных дорог, вырубка древесной и кустарниковой растительности, удаление дернового покрова, проведение земляных работ, за исключением случаев, когда осуществление указанной деятельности необходимо для обеспечения устойчивой, бесперебойной и безопасной работы железнодорожного транспорта, повышения качества обслуживания пользователей услугами железнодорожного транспорта, а также в связи с устройством, обслуживанием и ремонтом линейных сооружений;</w:t>
      </w:r>
    </w:p>
    <w:p w:rsidR="00226B92" w:rsidRPr="00495A29" w:rsidRDefault="00226B92" w:rsidP="00A11C85">
      <w:pPr>
        <w:pStyle w:val="affd"/>
        <w:rPr>
          <w:color w:val="000000" w:themeColor="text1"/>
        </w:rPr>
      </w:pPr>
      <w:r w:rsidRPr="00495A29">
        <w:rPr>
          <w:color w:val="000000" w:themeColor="text1"/>
        </w:rPr>
        <w:t>- распашка земель;</w:t>
      </w:r>
    </w:p>
    <w:p w:rsidR="00226B92" w:rsidRPr="00495A29" w:rsidRDefault="00226B92" w:rsidP="00A11C85">
      <w:pPr>
        <w:pStyle w:val="affd"/>
        <w:rPr>
          <w:color w:val="000000" w:themeColor="text1"/>
        </w:rPr>
      </w:pPr>
      <w:r w:rsidRPr="00495A29">
        <w:rPr>
          <w:color w:val="000000" w:themeColor="text1"/>
        </w:rPr>
        <w:t>- выпас скота;</w:t>
      </w:r>
    </w:p>
    <w:p w:rsidR="00226B92" w:rsidRPr="00495A29" w:rsidRDefault="00226B92" w:rsidP="00A11C85">
      <w:pPr>
        <w:pStyle w:val="affd"/>
        <w:rPr>
          <w:color w:val="000000" w:themeColor="text1"/>
        </w:rPr>
      </w:pPr>
      <w:r w:rsidRPr="00495A29">
        <w:rPr>
          <w:color w:val="000000" w:themeColor="text1"/>
        </w:rPr>
        <w:t>- выпуск поверхностных и хозяйственно-бытовых вод.</w:t>
      </w:r>
    </w:p>
    <w:p w:rsidR="00226B92" w:rsidRPr="00495A29" w:rsidRDefault="00226B92" w:rsidP="00226B92">
      <w:pPr>
        <w:autoSpaceDE w:val="0"/>
        <w:autoSpaceDN w:val="0"/>
        <w:adjustRightInd w:val="0"/>
        <w:ind w:firstLine="540"/>
        <w:jc w:val="both"/>
        <w:rPr>
          <w:color w:val="000000" w:themeColor="text1"/>
        </w:rPr>
      </w:pPr>
    </w:p>
    <w:p w:rsidR="00D23213" w:rsidRPr="00495A29" w:rsidRDefault="00D23213" w:rsidP="00801C6F">
      <w:pPr>
        <w:pStyle w:val="2"/>
        <w:spacing w:after="240"/>
        <w:jc w:val="center"/>
        <w:rPr>
          <w:rFonts w:ascii="Times New Roman" w:hAnsi="Times New Roman"/>
          <w:i w:val="0"/>
          <w:color w:val="000000" w:themeColor="text1"/>
        </w:rPr>
      </w:pPr>
      <w:bookmarkStart w:id="198" w:name="_Toc514746807"/>
      <w:bookmarkStart w:id="199" w:name="_Toc25243418"/>
      <w:bookmarkStart w:id="200" w:name="_Toc147495106"/>
      <w:r w:rsidRPr="00495A29">
        <w:rPr>
          <w:rFonts w:ascii="Times New Roman" w:hAnsi="Times New Roman"/>
          <w:i w:val="0"/>
          <w:color w:val="000000" w:themeColor="text1"/>
        </w:rPr>
        <w:t xml:space="preserve">Статья </w:t>
      </w:r>
      <w:r w:rsidR="00DC5220" w:rsidRPr="00495A29">
        <w:rPr>
          <w:rFonts w:ascii="Times New Roman" w:hAnsi="Times New Roman"/>
          <w:i w:val="0"/>
          <w:color w:val="000000" w:themeColor="text1"/>
        </w:rPr>
        <w:t>3</w:t>
      </w:r>
      <w:r w:rsidR="009B689D" w:rsidRPr="00495A29">
        <w:rPr>
          <w:rFonts w:ascii="Times New Roman" w:hAnsi="Times New Roman"/>
          <w:i w:val="0"/>
          <w:color w:val="000000" w:themeColor="text1"/>
        </w:rPr>
        <w:t>9</w:t>
      </w:r>
      <w:r w:rsidRPr="00495A29">
        <w:rPr>
          <w:rFonts w:ascii="Times New Roman" w:hAnsi="Times New Roman"/>
          <w:i w:val="0"/>
          <w:color w:val="000000" w:themeColor="text1"/>
        </w:rPr>
        <w:t>. Объекты культурного наследия</w:t>
      </w:r>
      <w:bookmarkEnd w:id="198"/>
      <w:r w:rsidRPr="00495A29">
        <w:rPr>
          <w:rFonts w:ascii="Times New Roman" w:hAnsi="Times New Roman"/>
          <w:i w:val="0"/>
          <w:color w:val="000000" w:themeColor="text1"/>
        </w:rPr>
        <w:t>. «Историко-культурное наследие.</w:t>
      </w:r>
      <w:bookmarkEnd w:id="199"/>
      <w:bookmarkEnd w:id="200"/>
    </w:p>
    <w:p w:rsidR="00D23213" w:rsidRPr="00495A29" w:rsidRDefault="00D23213" w:rsidP="00D23213">
      <w:pPr>
        <w:spacing w:before="80" w:after="40"/>
        <w:ind w:firstLine="567"/>
        <w:jc w:val="both"/>
        <w:rPr>
          <w:bCs w:val="0"/>
          <w:color w:val="000000" w:themeColor="text1"/>
          <w:lang w:val="x-none" w:eastAsia="x-none"/>
        </w:rPr>
      </w:pPr>
      <w:r w:rsidRPr="00495A29">
        <w:rPr>
          <w:bCs w:val="0"/>
          <w:color w:val="000000" w:themeColor="text1"/>
          <w:lang w:val="x-none" w:eastAsia="x-none"/>
        </w:rPr>
        <w:t>1. Данная зона включает земли историко-культурного назначения.</w:t>
      </w:r>
    </w:p>
    <w:p w:rsidR="00D23213" w:rsidRPr="00495A29" w:rsidRDefault="00D23213" w:rsidP="00D23213">
      <w:pPr>
        <w:spacing w:before="80" w:after="40"/>
        <w:ind w:firstLine="567"/>
        <w:jc w:val="both"/>
        <w:rPr>
          <w:bCs w:val="0"/>
          <w:color w:val="000000" w:themeColor="text1"/>
          <w:lang w:val="x-none" w:eastAsia="x-none"/>
        </w:rPr>
      </w:pPr>
      <w:r w:rsidRPr="00495A29">
        <w:rPr>
          <w:bCs w:val="0"/>
          <w:color w:val="000000" w:themeColor="text1"/>
          <w:lang w:val="x-none" w:eastAsia="x-none"/>
        </w:rPr>
        <w:lastRenderedPageBreak/>
        <w:t>К землям историко-культурного назначения относятся земли:</w:t>
      </w:r>
    </w:p>
    <w:p w:rsidR="00D23213" w:rsidRPr="00495A29" w:rsidRDefault="00D23213" w:rsidP="00D23213">
      <w:pPr>
        <w:spacing w:before="80" w:after="40"/>
        <w:ind w:firstLine="567"/>
        <w:jc w:val="both"/>
        <w:rPr>
          <w:bCs w:val="0"/>
          <w:color w:val="000000" w:themeColor="text1"/>
          <w:lang w:val="x-none" w:eastAsia="x-none"/>
        </w:rPr>
      </w:pPr>
      <w:r w:rsidRPr="00495A29">
        <w:rPr>
          <w:bCs w:val="0"/>
          <w:color w:val="000000" w:themeColor="text1"/>
          <w:lang w:val="x-none" w:eastAsia="x-none"/>
        </w:rPr>
        <w:t>1) объектов культурного наследия народов Российской Федерации (памятников истории и культуры), в том числе объектов археологического наследия;</w:t>
      </w:r>
    </w:p>
    <w:p w:rsidR="00D23213" w:rsidRPr="00495A29" w:rsidRDefault="00D23213" w:rsidP="00D23213">
      <w:pPr>
        <w:spacing w:before="80" w:after="40"/>
        <w:ind w:firstLine="567"/>
        <w:jc w:val="both"/>
        <w:rPr>
          <w:bCs w:val="0"/>
          <w:color w:val="000000" w:themeColor="text1"/>
          <w:lang w:val="x-none" w:eastAsia="x-none"/>
        </w:rPr>
      </w:pPr>
      <w:r w:rsidRPr="00495A29">
        <w:rPr>
          <w:bCs w:val="0"/>
          <w:color w:val="000000" w:themeColor="text1"/>
          <w:lang w:val="x-none" w:eastAsia="x-none"/>
        </w:rPr>
        <w:t>2) достопримечательных мест, в том числе мест бытования исторических промыслов, производств и ремесел;</w:t>
      </w:r>
    </w:p>
    <w:p w:rsidR="00D23213" w:rsidRPr="00495A29" w:rsidRDefault="00D23213" w:rsidP="00D23213">
      <w:pPr>
        <w:spacing w:before="80" w:after="40"/>
        <w:ind w:firstLine="567"/>
        <w:jc w:val="both"/>
        <w:rPr>
          <w:bCs w:val="0"/>
          <w:color w:val="000000" w:themeColor="text1"/>
          <w:lang w:val="x-none" w:eastAsia="x-none"/>
        </w:rPr>
      </w:pPr>
      <w:r w:rsidRPr="00495A29">
        <w:rPr>
          <w:bCs w:val="0"/>
          <w:color w:val="000000" w:themeColor="text1"/>
          <w:lang w:val="x-none" w:eastAsia="x-none"/>
        </w:rPr>
        <w:t>3) военных и гражданских захоронений.</w:t>
      </w:r>
    </w:p>
    <w:p w:rsidR="00D23213" w:rsidRPr="00495A29" w:rsidRDefault="00D23213" w:rsidP="00D23213">
      <w:pPr>
        <w:spacing w:before="80" w:after="40"/>
        <w:ind w:firstLine="567"/>
        <w:jc w:val="both"/>
        <w:rPr>
          <w:bCs w:val="0"/>
          <w:color w:val="000000" w:themeColor="text1"/>
          <w:lang w:val="x-none" w:eastAsia="x-none"/>
        </w:rPr>
      </w:pPr>
      <w:r w:rsidRPr="00495A29">
        <w:rPr>
          <w:bCs w:val="0"/>
          <w:color w:val="000000" w:themeColor="text1"/>
          <w:lang w:val="x-none" w:eastAsia="x-none"/>
        </w:rPr>
        <w:t>2. Земли историко-культурного назначения используются строго в соответствии с их целевым назначением.</w:t>
      </w:r>
    </w:p>
    <w:p w:rsidR="00D23213" w:rsidRPr="00495A29" w:rsidRDefault="00D23213" w:rsidP="00D23213">
      <w:pPr>
        <w:spacing w:before="80" w:after="40"/>
        <w:ind w:firstLine="567"/>
        <w:jc w:val="both"/>
        <w:rPr>
          <w:bCs w:val="0"/>
          <w:color w:val="000000" w:themeColor="text1"/>
          <w:lang w:val="x-none" w:eastAsia="x-none"/>
        </w:rPr>
      </w:pPr>
      <w:r w:rsidRPr="00495A29">
        <w:rPr>
          <w:bCs w:val="0"/>
          <w:color w:val="000000" w:themeColor="text1"/>
          <w:lang w:val="x-none" w:eastAsia="x-none"/>
        </w:rPr>
        <w:t>Изменение целевого назначения земель историко-культурного назначения и не соответствующая их целевому назначению деятельность не допускаются.</w:t>
      </w:r>
    </w:p>
    <w:p w:rsidR="00D23213" w:rsidRPr="00495A29" w:rsidRDefault="00D23213" w:rsidP="00D23213">
      <w:pPr>
        <w:spacing w:before="80" w:after="40"/>
        <w:ind w:firstLine="567"/>
        <w:jc w:val="both"/>
        <w:rPr>
          <w:bCs w:val="0"/>
          <w:color w:val="000000" w:themeColor="text1"/>
          <w:lang w:val="x-none" w:eastAsia="x-none"/>
        </w:rPr>
      </w:pPr>
      <w:r w:rsidRPr="00495A29">
        <w:rPr>
          <w:bCs w:val="0"/>
          <w:color w:val="000000" w:themeColor="text1"/>
          <w:lang w:val="x-none" w:eastAsia="x-none"/>
        </w:rPr>
        <w:t>3. Земельные участки, отнесенные к землям историко-культурного назначения, у собственников земельных участков, землепользователей, землевладельцев и арендаторов земельных участков не изымаются, за исключением случаев, установленных законодательством.</w:t>
      </w:r>
    </w:p>
    <w:p w:rsidR="00D23213" w:rsidRPr="00495A29" w:rsidRDefault="00D23213" w:rsidP="00D23213">
      <w:pPr>
        <w:spacing w:before="80" w:after="40"/>
        <w:ind w:firstLine="567"/>
        <w:jc w:val="both"/>
        <w:rPr>
          <w:bCs w:val="0"/>
          <w:color w:val="000000" w:themeColor="text1"/>
          <w:lang w:val="x-none" w:eastAsia="x-none"/>
        </w:rPr>
      </w:pPr>
      <w:r w:rsidRPr="00495A29">
        <w:rPr>
          <w:bCs w:val="0"/>
          <w:color w:val="000000" w:themeColor="text1"/>
          <w:lang w:val="x-none" w:eastAsia="x-none"/>
        </w:rPr>
        <w:t>На отдельных землях историко-культурного назначения, в том числе землях объектов культурного наследия, подлежащих исследованию и консервации, может быть запрещена любая хозяйственная деятельность.</w:t>
      </w:r>
    </w:p>
    <w:p w:rsidR="00D23213" w:rsidRPr="00495A29" w:rsidRDefault="00D23213" w:rsidP="00D23213">
      <w:pPr>
        <w:spacing w:before="80" w:after="40"/>
        <w:ind w:firstLine="567"/>
        <w:jc w:val="both"/>
        <w:rPr>
          <w:bCs w:val="0"/>
          <w:color w:val="000000" w:themeColor="text1"/>
          <w:lang w:val="x-none" w:eastAsia="x-none"/>
        </w:rPr>
      </w:pPr>
      <w:r w:rsidRPr="00495A29">
        <w:rPr>
          <w:bCs w:val="0"/>
          <w:color w:val="000000" w:themeColor="text1"/>
          <w:lang w:val="x-none" w:eastAsia="x-none"/>
        </w:rPr>
        <w:t>4. В целях сохранения исторической, ландшафтной и градостроительной среды в соответствии с федеральными законами, законами субъектов Российской Федерации устанавливаются зоны охраны объектов культурного наследия. В пределах земель историко-культурного назначения за пределами земель населенных пунктов вводится особый правовой режим использования земель, запрещающий деятельность, несовместимую с основным назначением этих земель. Использование земельных участков, не отнесенных к землям историко-культурного назначения и расположенных в указанных зонах охраны, определяется Правилами в соответствии с требованиями охраны памятников истории и культуры.</w:t>
      </w:r>
    </w:p>
    <w:p w:rsidR="00D23213" w:rsidRPr="00495A29" w:rsidRDefault="00D23213" w:rsidP="00D23213">
      <w:pPr>
        <w:spacing w:before="80" w:after="40"/>
        <w:ind w:firstLine="567"/>
        <w:jc w:val="both"/>
        <w:rPr>
          <w:bCs w:val="0"/>
          <w:color w:val="000000" w:themeColor="text1"/>
          <w:lang w:val="x-none" w:eastAsia="x-none"/>
        </w:rPr>
      </w:pPr>
      <w:r w:rsidRPr="00495A29">
        <w:rPr>
          <w:bCs w:val="0"/>
          <w:color w:val="000000" w:themeColor="text1"/>
          <w:lang w:val="x-none" w:eastAsia="x-none"/>
        </w:rPr>
        <w:t>5. В целях обеспечения сохранности объекта культурного наследия в его исторической среде на сопряженной с ним территории устанавливаются зоны охраны объекта культурного наследия: охранная зона, зона регулирования застройки и хозяйственной деятельности, зона охраняемого природного ландшафта.</w:t>
      </w:r>
    </w:p>
    <w:p w:rsidR="00D23213" w:rsidRPr="00495A29" w:rsidRDefault="00D23213" w:rsidP="00D23213">
      <w:pPr>
        <w:spacing w:before="80" w:after="40"/>
        <w:ind w:firstLine="567"/>
        <w:jc w:val="both"/>
        <w:rPr>
          <w:bCs w:val="0"/>
          <w:color w:val="000000" w:themeColor="text1"/>
          <w:lang w:val="x-none" w:eastAsia="x-none"/>
        </w:rPr>
      </w:pPr>
      <w:r w:rsidRPr="00495A29">
        <w:rPr>
          <w:bCs w:val="0"/>
          <w:color w:val="000000" w:themeColor="text1"/>
          <w:lang w:val="x-none" w:eastAsia="x-none"/>
        </w:rPr>
        <w:t>Необходимый состав зон охраны объекта культурного наследия определяется проектом зон охраны объекта культурного наследия.</w:t>
      </w:r>
    </w:p>
    <w:p w:rsidR="00D23213" w:rsidRPr="00495A29" w:rsidRDefault="00D23213" w:rsidP="00D23213">
      <w:pPr>
        <w:spacing w:before="80" w:after="40"/>
        <w:ind w:firstLine="567"/>
        <w:jc w:val="both"/>
        <w:rPr>
          <w:bCs w:val="0"/>
          <w:color w:val="000000" w:themeColor="text1"/>
          <w:lang w:val="x-none" w:eastAsia="x-none"/>
        </w:rPr>
      </w:pPr>
      <w:r w:rsidRPr="00495A29">
        <w:rPr>
          <w:bCs w:val="0"/>
          <w:color w:val="000000" w:themeColor="text1"/>
          <w:lang w:val="x-none" w:eastAsia="x-none"/>
        </w:rPr>
        <w:t>6. Охранная зона - территория, в пределах которой в целях обеспечения сохранности объекта культурного наследия в его историческом ландшафтном окружении устанавливается особый режим использования земель, ограничивающий хозяйственную деятельность и запрещающий строительство, за исключением применения специальных мер, направленных на сохранение и регенерацию историко-градостроительной или природной среды объекта культурного наследия.</w:t>
      </w:r>
    </w:p>
    <w:p w:rsidR="00D23213" w:rsidRPr="00495A29" w:rsidRDefault="00D23213" w:rsidP="00D23213">
      <w:pPr>
        <w:spacing w:before="80" w:after="40"/>
        <w:ind w:firstLine="567"/>
        <w:jc w:val="both"/>
        <w:rPr>
          <w:bCs w:val="0"/>
          <w:color w:val="000000" w:themeColor="text1"/>
          <w:lang w:val="x-none" w:eastAsia="x-none"/>
        </w:rPr>
      </w:pPr>
      <w:r w:rsidRPr="00495A29">
        <w:rPr>
          <w:bCs w:val="0"/>
          <w:color w:val="000000" w:themeColor="text1"/>
          <w:lang w:val="x-none" w:eastAsia="x-none"/>
        </w:rPr>
        <w:t>7. Зона регулирования застройки и хозяйственной деятельности - территория, в пределах которой устанавливается режим использования земель, ограничивающий строительство и хозяйственную деятельность, определяются требования к реконструкции существующих зданий и сооружений.</w:t>
      </w:r>
    </w:p>
    <w:p w:rsidR="00D23213" w:rsidRPr="00495A29" w:rsidRDefault="00D23213" w:rsidP="00D23213">
      <w:pPr>
        <w:spacing w:before="80" w:after="40"/>
        <w:ind w:firstLine="567"/>
        <w:jc w:val="both"/>
        <w:rPr>
          <w:bCs w:val="0"/>
          <w:color w:val="000000" w:themeColor="text1"/>
          <w:lang w:val="x-none" w:eastAsia="x-none"/>
        </w:rPr>
      </w:pPr>
      <w:r w:rsidRPr="00495A29">
        <w:rPr>
          <w:bCs w:val="0"/>
          <w:color w:val="000000" w:themeColor="text1"/>
          <w:lang w:val="x-none" w:eastAsia="x-none"/>
        </w:rPr>
        <w:t>8. Зона охраняемого природного ландшафта - территория, в пределах которой устанавливается режим использования земель, запрещающий или ограничивающий хозяйственную деятельность, строительство и реконструкцию существующих зданий и сооружений в целях сохранения (регенерации) природного ландшафта, включая долины рек, водоемы, леса и открытые пространства, связанные композиционно с объектами культурного наследия.</w:t>
      </w:r>
    </w:p>
    <w:p w:rsidR="00D23213" w:rsidRPr="00495A29" w:rsidRDefault="00D23213" w:rsidP="00D23213">
      <w:pPr>
        <w:spacing w:before="80" w:after="40"/>
        <w:ind w:firstLine="567"/>
        <w:jc w:val="both"/>
        <w:rPr>
          <w:bCs w:val="0"/>
          <w:color w:val="000000" w:themeColor="text1"/>
          <w:lang w:val="x-none" w:eastAsia="x-none"/>
        </w:rPr>
      </w:pPr>
      <w:r w:rsidRPr="00495A29">
        <w:rPr>
          <w:bCs w:val="0"/>
          <w:color w:val="000000" w:themeColor="text1"/>
          <w:lang w:val="x-none" w:eastAsia="x-none"/>
        </w:rPr>
        <w:t xml:space="preserve">9. Границы зон охраны объекта культурного наследия (за исключением границ зон охраны особо ценных объектов культурного наследия народов Российской Федерации и объектов культурного наследия, включенных в Список всемирного наследия), режимы использования земель и градостроительные регламенты в границах данных зон утверждаются на основании </w:t>
      </w:r>
      <w:r w:rsidRPr="00495A29">
        <w:rPr>
          <w:bCs w:val="0"/>
          <w:color w:val="000000" w:themeColor="text1"/>
          <w:lang w:val="x-none" w:eastAsia="x-none"/>
        </w:rPr>
        <w:lastRenderedPageBreak/>
        <w:t>проекта зон охраны объекта культурного наследия в отношении объектов культурного наследия федерального значения - органом государственной власти субъекта Российской Федерации по согласованию с федеральным органом охраны объектов культурного наследия, а в отношении объектов культурного наследия регионального значения и объектов культурного наследия местного (</w:t>
      </w:r>
      <w:r w:rsidR="003E36BA" w:rsidRPr="00495A29">
        <w:rPr>
          <w:bCs w:val="0"/>
          <w:color w:val="000000" w:themeColor="text1"/>
          <w:lang w:val="x-none" w:eastAsia="x-none"/>
        </w:rPr>
        <w:t xml:space="preserve">муниципального  </w:t>
      </w:r>
      <w:r w:rsidRPr="00495A29">
        <w:rPr>
          <w:bCs w:val="0"/>
          <w:color w:val="000000" w:themeColor="text1"/>
          <w:lang w:val="x-none" w:eastAsia="x-none"/>
        </w:rPr>
        <w:t>) значения - в порядке, установленном законами субъектов Российской Федерации.</w:t>
      </w:r>
    </w:p>
    <w:p w:rsidR="00D23213" w:rsidRPr="00495A29" w:rsidRDefault="00D23213" w:rsidP="00D23213">
      <w:pPr>
        <w:spacing w:before="80" w:after="40"/>
        <w:ind w:firstLine="567"/>
        <w:jc w:val="both"/>
        <w:rPr>
          <w:bCs w:val="0"/>
          <w:color w:val="000000" w:themeColor="text1"/>
          <w:lang w:val="x-none" w:eastAsia="x-none"/>
        </w:rPr>
      </w:pPr>
      <w:r w:rsidRPr="00495A29">
        <w:rPr>
          <w:bCs w:val="0"/>
          <w:color w:val="000000" w:themeColor="text1"/>
          <w:lang w:val="x-none" w:eastAsia="x-none"/>
        </w:rPr>
        <w:t>10. Порядок разработки проектов зон охраны объекта культурного наследия, требования к режиму использования земель и градостроительным регламентам в границах данных зон устанавливаются Правительством Российской Федерации.</w:t>
      </w:r>
    </w:p>
    <w:p w:rsidR="00D23213" w:rsidRPr="00495A29" w:rsidRDefault="00D23213" w:rsidP="00D23213">
      <w:pPr>
        <w:spacing w:before="80" w:after="40"/>
        <w:ind w:firstLine="567"/>
        <w:jc w:val="both"/>
        <w:rPr>
          <w:bCs w:val="0"/>
          <w:color w:val="000000" w:themeColor="text1"/>
          <w:lang w:val="x-none" w:eastAsia="x-none"/>
        </w:rPr>
      </w:pPr>
      <w:r w:rsidRPr="00495A29">
        <w:rPr>
          <w:bCs w:val="0"/>
          <w:color w:val="000000" w:themeColor="text1"/>
          <w:lang w:val="x-none" w:eastAsia="x-none"/>
        </w:rPr>
        <w:t>11. Проектирование и проведение землеустроительных, земляных, строительных, мелиоративных, хозяйственных и иных работ на территории памятника или ансамбля запрещаются, за исключением работ по сохранению данного памятника или ансамбля и (или) их территорий, а также хозяйственной деятельности, не нарушающей целостности памятника или ансамбля и не создающей угрозы их повреждения, разрушения или уничтожения.</w:t>
      </w:r>
    </w:p>
    <w:p w:rsidR="00D23213" w:rsidRPr="00495A29" w:rsidRDefault="00D23213" w:rsidP="00D23213">
      <w:pPr>
        <w:spacing w:before="80" w:after="40"/>
        <w:ind w:firstLine="567"/>
        <w:jc w:val="both"/>
        <w:rPr>
          <w:bCs w:val="0"/>
          <w:color w:val="000000" w:themeColor="text1"/>
          <w:lang w:val="x-none" w:eastAsia="x-none"/>
        </w:rPr>
      </w:pPr>
      <w:r w:rsidRPr="00495A29">
        <w:rPr>
          <w:bCs w:val="0"/>
          <w:color w:val="000000" w:themeColor="text1"/>
          <w:lang w:val="x-none" w:eastAsia="x-none"/>
        </w:rPr>
        <w:t>12. Характер использования территории достопримечательного места, ограничения на использование данной территории и требования к хозяйственной деятельности, проектированию и строительству на территории достопримечательного места определяются федеральным органом охраны объектов культурного наследия в отношении объектов культурного наследия федерального значения и органом исполнительной власти Красноярского края, уполномоченным в области охраны объектов культурного наследия, в отношении объектов культурного наследия регионального значения и объектов культурного наследия местного (</w:t>
      </w:r>
      <w:r w:rsidR="003E36BA" w:rsidRPr="00495A29">
        <w:rPr>
          <w:bCs w:val="0"/>
          <w:color w:val="000000" w:themeColor="text1"/>
          <w:lang w:val="x-none" w:eastAsia="x-none"/>
        </w:rPr>
        <w:t xml:space="preserve">муниципального  </w:t>
      </w:r>
      <w:r w:rsidRPr="00495A29">
        <w:rPr>
          <w:bCs w:val="0"/>
          <w:color w:val="000000" w:themeColor="text1"/>
          <w:lang w:val="x-none" w:eastAsia="x-none"/>
        </w:rPr>
        <w:t>) значения, вносятся в Правила в соответствии с Градостроительным кодексом Российской Федерации.</w:t>
      </w:r>
    </w:p>
    <w:p w:rsidR="00D23213" w:rsidRPr="00495A29" w:rsidRDefault="00D23213" w:rsidP="00D23213">
      <w:pPr>
        <w:spacing w:before="80" w:after="40"/>
        <w:ind w:firstLine="567"/>
        <w:jc w:val="both"/>
        <w:rPr>
          <w:bCs w:val="0"/>
          <w:color w:val="000000" w:themeColor="text1"/>
          <w:lang w:val="x-none" w:eastAsia="x-none"/>
        </w:rPr>
      </w:pPr>
      <w:r w:rsidRPr="00495A29">
        <w:rPr>
          <w:bCs w:val="0"/>
          <w:color w:val="000000" w:themeColor="text1"/>
          <w:lang w:val="x-none" w:eastAsia="x-none"/>
        </w:rPr>
        <w:t>13. Проектирование и проведение работ по сохранению памятника или ансамбля и (или) их территорий осуществляются:</w:t>
      </w:r>
    </w:p>
    <w:p w:rsidR="00D23213" w:rsidRPr="00495A29" w:rsidRDefault="00D23213" w:rsidP="00D23213">
      <w:pPr>
        <w:spacing w:before="80" w:after="40"/>
        <w:ind w:firstLine="567"/>
        <w:jc w:val="both"/>
        <w:rPr>
          <w:bCs w:val="0"/>
          <w:color w:val="000000" w:themeColor="text1"/>
          <w:lang w:val="x-none" w:eastAsia="x-none"/>
        </w:rPr>
      </w:pPr>
      <w:r w:rsidRPr="00495A29">
        <w:rPr>
          <w:bCs w:val="0"/>
          <w:color w:val="000000" w:themeColor="text1"/>
          <w:lang w:val="x-none" w:eastAsia="x-none"/>
        </w:rPr>
        <w:t>в отношении объектов культурного наследия федерального значения - по согласованию с федеральным органом охраны объектов культурного наследия либо в порядке, определяемом соглашением о передаче полномочий между федеральным органом охраны объектов культурного наследия и органом исполнительной власти соответствующего субъекта Российской Федерации, уполномоченным в области охраны объектов культурного наследия;</w:t>
      </w:r>
    </w:p>
    <w:p w:rsidR="00D23213" w:rsidRPr="00495A29" w:rsidRDefault="00D23213" w:rsidP="00D23213">
      <w:pPr>
        <w:spacing w:before="80" w:after="40"/>
        <w:ind w:firstLine="567"/>
        <w:jc w:val="both"/>
        <w:rPr>
          <w:bCs w:val="0"/>
          <w:color w:val="000000" w:themeColor="text1"/>
          <w:lang w:val="x-none" w:eastAsia="x-none"/>
        </w:rPr>
      </w:pPr>
      <w:r w:rsidRPr="00495A29">
        <w:rPr>
          <w:bCs w:val="0"/>
          <w:color w:val="000000" w:themeColor="text1"/>
          <w:lang w:val="x-none" w:eastAsia="x-none"/>
        </w:rPr>
        <w:t>в отношении объектов культурного наследия регионального значения и объектов культурного наследия местного значения, выявленных объектов культурного наследия - в соответствии с законами Красноярского края.</w:t>
      </w:r>
    </w:p>
    <w:p w:rsidR="00D23213" w:rsidRPr="00495A29" w:rsidRDefault="00D23213" w:rsidP="00D23213">
      <w:pPr>
        <w:spacing w:before="80" w:after="40"/>
        <w:ind w:firstLine="567"/>
        <w:jc w:val="both"/>
        <w:rPr>
          <w:bCs w:val="0"/>
          <w:color w:val="000000" w:themeColor="text1"/>
          <w:lang w:val="x-none" w:eastAsia="x-none"/>
        </w:rPr>
      </w:pPr>
      <w:r w:rsidRPr="00495A29">
        <w:rPr>
          <w:bCs w:val="0"/>
          <w:color w:val="000000" w:themeColor="text1"/>
          <w:lang w:val="x-none" w:eastAsia="x-none"/>
        </w:rPr>
        <w:t>1</w:t>
      </w:r>
      <w:r w:rsidRPr="00495A29">
        <w:rPr>
          <w:bCs w:val="0"/>
          <w:color w:val="000000" w:themeColor="text1"/>
          <w:lang w:eastAsia="x-none"/>
        </w:rPr>
        <w:t>4</w:t>
      </w:r>
      <w:r w:rsidRPr="00495A29">
        <w:rPr>
          <w:bCs w:val="0"/>
          <w:color w:val="000000" w:themeColor="text1"/>
          <w:lang w:val="x-none" w:eastAsia="x-none"/>
        </w:rPr>
        <w:t>. Проектирование и проведение землеустроительных, земляных, строительных, мелиоративных, хозяйственных и иных работ осуществляются при отсутствии на данной территории объектов культурного наследия, включенных в реестр, выявленных объектов культурного наследия либо при обеспечении заказчиком работ указанных в п. 15 настоящей статьи требований к сохранности расположенных на данной территории объектов культурного наследия.</w:t>
      </w:r>
    </w:p>
    <w:p w:rsidR="00D23213" w:rsidRPr="00495A29" w:rsidRDefault="00D23213" w:rsidP="00D23213">
      <w:pPr>
        <w:spacing w:before="80" w:after="40"/>
        <w:ind w:firstLine="567"/>
        <w:jc w:val="both"/>
        <w:rPr>
          <w:bCs w:val="0"/>
          <w:color w:val="000000" w:themeColor="text1"/>
          <w:lang w:val="x-none" w:eastAsia="x-none"/>
        </w:rPr>
      </w:pPr>
      <w:r w:rsidRPr="00495A29">
        <w:rPr>
          <w:bCs w:val="0"/>
          <w:color w:val="000000" w:themeColor="text1"/>
          <w:lang w:val="x-none" w:eastAsia="x-none"/>
        </w:rPr>
        <w:t>1</w:t>
      </w:r>
      <w:r w:rsidRPr="00495A29">
        <w:rPr>
          <w:bCs w:val="0"/>
          <w:color w:val="000000" w:themeColor="text1"/>
          <w:lang w:eastAsia="x-none"/>
        </w:rPr>
        <w:t>5</w:t>
      </w:r>
      <w:r w:rsidRPr="00495A29">
        <w:rPr>
          <w:bCs w:val="0"/>
          <w:color w:val="000000" w:themeColor="text1"/>
          <w:lang w:val="x-none" w:eastAsia="x-none"/>
        </w:rPr>
        <w:t>. В случае обнаружения на территории, подлежащей хозяйственному освоению, объектов, обладающих признаками объекта культурного наследия в соответствии со ст. 3, 73-ФЗ «Об объектах культурного наследия», в проекты проведения землеустроительных, земляных, строительных, мелиоративных, хозяйственных и иных работ должны быть внесены разделы об обеспечении сохранности обнаруженных объектов до включения данных объектов в реестр в порядке, установленном настоящим Федеральным законом, а действие положений землеустроительной, градостроительной и проектной документации, градостроительных регламентов на данной территории приостанавливается до внесения соответствующих изменений.</w:t>
      </w:r>
    </w:p>
    <w:p w:rsidR="00D23213" w:rsidRPr="00495A29" w:rsidRDefault="00D23213" w:rsidP="00D23213">
      <w:pPr>
        <w:spacing w:before="80" w:after="40"/>
        <w:ind w:firstLine="567"/>
        <w:jc w:val="both"/>
        <w:rPr>
          <w:bCs w:val="0"/>
          <w:color w:val="000000" w:themeColor="text1"/>
          <w:lang w:val="x-none" w:eastAsia="x-none"/>
        </w:rPr>
      </w:pPr>
      <w:r w:rsidRPr="00495A29">
        <w:rPr>
          <w:bCs w:val="0"/>
          <w:color w:val="000000" w:themeColor="text1"/>
          <w:lang w:val="x-none" w:eastAsia="x-none"/>
        </w:rPr>
        <w:t>1</w:t>
      </w:r>
      <w:r w:rsidRPr="00495A29">
        <w:rPr>
          <w:bCs w:val="0"/>
          <w:color w:val="000000" w:themeColor="text1"/>
          <w:lang w:eastAsia="x-none"/>
        </w:rPr>
        <w:t>6</w:t>
      </w:r>
      <w:r w:rsidRPr="00495A29">
        <w:rPr>
          <w:bCs w:val="0"/>
          <w:color w:val="000000" w:themeColor="text1"/>
          <w:lang w:val="x-none" w:eastAsia="x-none"/>
        </w:rPr>
        <w:t xml:space="preserve">. В случае расположения на территории, подлежащей хозяйственному освоению, объектов культурного наследия, включенных в реестр, и выявленных объектов культурного наследия землеустроительные, земляные, строительные, мелиоративные, хозяйственные и иные </w:t>
      </w:r>
      <w:r w:rsidRPr="00495A29">
        <w:rPr>
          <w:bCs w:val="0"/>
          <w:color w:val="000000" w:themeColor="text1"/>
          <w:lang w:val="x-none" w:eastAsia="x-none"/>
        </w:rPr>
        <w:lastRenderedPageBreak/>
        <w:t>работы на территориях, непосредственно связанных с земельными участками в границах территории указанных объектов, проводятся при наличии в проектах проведения таких работ разделов об обеспечении сохранности данных объектов культурного наследия или выявленных объектов культурного наследия, получивших положительные заключения государственной экспертизы проектной документации.</w:t>
      </w:r>
    </w:p>
    <w:p w:rsidR="00D23213" w:rsidRPr="00495A29" w:rsidRDefault="00D23213" w:rsidP="00D23213">
      <w:pPr>
        <w:spacing w:before="80" w:after="40"/>
        <w:ind w:firstLine="567"/>
        <w:jc w:val="both"/>
        <w:rPr>
          <w:bCs w:val="0"/>
          <w:color w:val="000000" w:themeColor="text1"/>
          <w:lang w:val="x-none" w:eastAsia="x-none"/>
        </w:rPr>
      </w:pPr>
      <w:r w:rsidRPr="00495A29">
        <w:rPr>
          <w:bCs w:val="0"/>
          <w:color w:val="000000" w:themeColor="text1"/>
          <w:lang w:val="x-none" w:eastAsia="x-none"/>
        </w:rPr>
        <w:t>1</w:t>
      </w:r>
      <w:r w:rsidRPr="00495A29">
        <w:rPr>
          <w:bCs w:val="0"/>
          <w:color w:val="000000" w:themeColor="text1"/>
          <w:lang w:eastAsia="x-none"/>
        </w:rPr>
        <w:t>7</w:t>
      </w:r>
      <w:r w:rsidRPr="00495A29">
        <w:rPr>
          <w:bCs w:val="0"/>
          <w:color w:val="000000" w:themeColor="text1"/>
          <w:lang w:val="x-none" w:eastAsia="x-none"/>
        </w:rPr>
        <w:t>. Финансирование указанных в пунктах 14 и 15 настоящей статьи работ осуществляется за счет средств физических или юридических лиц, являющихся заказчиками проводимых работ.</w:t>
      </w:r>
    </w:p>
    <w:p w:rsidR="00D23213" w:rsidRPr="00495A29" w:rsidRDefault="00D23213" w:rsidP="00D23213">
      <w:pPr>
        <w:spacing w:before="80" w:after="40"/>
        <w:ind w:firstLine="567"/>
        <w:jc w:val="both"/>
        <w:rPr>
          <w:bCs w:val="0"/>
          <w:color w:val="000000" w:themeColor="text1"/>
          <w:lang w:val="x-none" w:eastAsia="x-none"/>
        </w:rPr>
      </w:pPr>
      <w:r w:rsidRPr="00495A29">
        <w:rPr>
          <w:bCs w:val="0"/>
          <w:color w:val="000000" w:themeColor="text1"/>
          <w:lang w:val="x-none" w:eastAsia="x-none"/>
        </w:rPr>
        <w:t>1</w:t>
      </w:r>
      <w:r w:rsidRPr="00495A29">
        <w:rPr>
          <w:bCs w:val="0"/>
          <w:color w:val="000000" w:themeColor="text1"/>
          <w:lang w:eastAsia="x-none"/>
        </w:rPr>
        <w:t>8</w:t>
      </w:r>
      <w:r w:rsidRPr="00495A29">
        <w:rPr>
          <w:bCs w:val="0"/>
          <w:color w:val="000000" w:themeColor="text1"/>
          <w:lang w:val="x-none" w:eastAsia="x-none"/>
        </w:rPr>
        <w:t>. Земляные, строительные, мелиоративные, хозяйственные и иные работы должны быть немедленно приостановлены исполнителем работ в случае обнаружения объекта, обладающего признаками объекта культурного наследия в соответствии со ст. 3  73-ФЗ «Об объектах культурного наследия».</w:t>
      </w:r>
    </w:p>
    <w:p w:rsidR="00D23213" w:rsidRPr="00495A29" w:rsidRDefault="00D23213" w:rsidP="00D23213">
      <w:pPr>
        <w:spacing w:before="80" w:after="40"/>
        <w:ind w:firstLine="567"/>
        <w:jc w:val="both"/>
        <w:rPr>
          <w:bCs w:val="0"/>
          <w:color w:val="000000" w:themeColor="text1"/>
          <w:lang w:val="x-none" w:eastAsia="x-none"/>
        </w:rPr>
      </w:pPr>
      <w:r w:rsidRPr="00495A29">
        <w:rPr>
          <w:bCs w:val="0"/>
          <w:color w:val="000000" w:themeColor="text1"/>
          <w:lang w:val="x-none" w:eastAsia="x-none"/>
        </w:rPr>
        <w:t>Исполнитель работ обязан проинформировать орган исполнительной власти Красноярского края, уполномоченный в области охраны объектов культурного наследия, об обнаруженном объекте.</w:t>
      </w:r>
    </w:p>
    <w:p w:rsidR="00D23213" w:rsidRPr="00495A29" w:rsidRDefault="00D23213" w:rsidP="00D23213">
      <w:pPr>
        <w:spacing w:before="80" w:after="40"/>
        <w:ind w:firstLine="567"/>
        <w:jc w:val="both"/>
        <w:rPr>
          <w:bCs w:val="0"/>
          <w:color w:val="000000" w:themeColor="text1"/>
          <w:lang w:val="x-none" w:eastAsia="x-none"/>
        </w:rPr>
      </w:pPr>
      <w:r w:rsidRPr="00495A29">
        <w:rPr>
          <w:bCs w:val="0"/>
          <w:color w:val="000000" w:themeColor="text1"/>
          <w:lang w:val="x-none" w:eastAsia="x-none"/>
        </w:rPr>
        <w:t>1</w:t>
      </w:r>
      <w:r w:rsidRPr="00495A29">
        <w:rPr>
          <w:bCs w:val="0"/>
          <w:color w:val="000000" w:themeColor="text1"/>
          <w:lang w:eastAsia="x-none"/>
        </w:rPr>
        <w:t>9</w:t>
      </w:r>
      <w:r w:rsidRPr="00495A29">
        <w:rPr>
          <w:bCs w:val="0"/>
          <w:color w:val="000000" w:themeColor="text1"/>
          <w:lang w:val="x-none" w:eastAsia="x-none"/>
        </w:rPr>
        <w:t>. Указанные в пункте 17 настоящей статьи работы, а также работы, проведение которых может ухудшить состояние объекта культурного наследия, нарушить его целостность и сохранность, должны быть немедленно приостановлены заказчиком и исполнителем работ после получения письменного предписания органа исполнительной власти органа Красноярского края, уполномоченного в области охраны объектов культурного наследия, либо федерального органа охраны объектов культурного наследия.</w:t>
      </w:r>
    </w:p>
    <w:p w:rsidR="00D23213" w:rsidRPr="00495A29" w:rsidRDefault="00D23213" w:rsidP="00D23213">
      <w:pPr>
        <w:spacing w:before="80" w:after="40"/>
        <w:ind w:firstLine="567"/>
        <w:jc w:val="both"/>
        <w:rPr>
          <w:bCs w:val="0"/>
          <w:color w:val="000000" w:themeColor="text1"/>
          <w:lang w:val="x-none" w:eastAsia="x-none"/>
        </w:rPr>
      </w:pPr>
      <w:r w:rsidRPr="00495A29">
        <w:rPr>
          <w:bCs w:val="0"/>
          <w:color w:val="000000" w:themeColor="text1"/>
          <w:lang w:eastAsia="x-none"/>
        </w:rPr>
        <w:t>20</w:t>
      </w:r>
      <w:r w:rsidRPr="00495A29">
        <w:rPr>
          <w:bCs w:val="0"/>
          <w:color w:val="000000" w:themeColor="text1"/>
          <w:lang w:val="x-none" w:eastAsia="x-none"/>
        </w:rPr>
        <w:t>. В случае принятия мер по ликвидации опасности разрушения обнаруженного объекта, обладающего признаками объекта культурного наследия в соответствии со ст. 3 настоящего Федерального закона, или в случае устранения угрозы нарушения целостности и сохранности объекта культурного наследия приостановленные работы могут быть возобновлены по письменному разрешению соответствующего органа охраны объектов культурного наследия, по предписанию которого работы были приостановлены.</w:t>
      </w:r>
    </w:p>
    <w:p w:rsidR="00D23213" w:rsidRPr="00495A29" w:rsidRDefault="00D23213" w:rsidP="00D23213">
      <w:pPr>
        <w:spacing w:before="80" w:after="40"/>
        <w:ind w:firstLine="567"/>
        <w:jc w:val="both"/>
        <w:rPr>
          <w:bCs w:val="0"/>
          <w:color w:val="000000" w:themeColor="text1"/>
          <w:lang w:val="x-none" w:eastAsia="x-none"/>
        </w:rPr>
      </w:pPr>
      <w:r w:rsidRPr="00495A29">
        <w:rPr>
          <w:bCs w:val="0"/>
          <w:color w:val="000000" w:themeColor="text1"/>
          <w:lang w:val="x-none" w:eastAsia="x-none"/>
        </w:rPr>
        <w:t>2</w:t>
      </w:r>
      <w:r w:rsidRPr="00495A29">
        <w:rPr>
          <w:bCs w:val="0"/>
          <w:color w:val="000000" w:themeColor="text1"/>
          <w:lang w:eastAsia="x-none"/>
        </w:rPr>
        <w:t>1</w:t>
      </w:r>
      <w:r w:rsidRPr="00495A29">
        <w:rPr>
          <w:bCs w:val="0"/>
          <w:color w:val="000000" w:themeColor="text1"/>
          <w:lang w:val="x-none" w:eastAsia="x-none"/>
        </w:rPr>
        <w:t>. Работы по ликвидации опасности разрушения обнаруженного объекта, обладающего признаками объекта культурного наследия в соответствии со статьей 3 73-ФЗ «Об объектах культурного наследия», изменение проекта проведения работ, представлявших собой угрозу нарушения целостности и сохранности объекта культурного наследия, либо изменение характера указанных работ проводятся за счет средств заказчика работ, указанных в пункте 1 настоящей статьи.</w:t>
      </w:r>
    </w:p>
    <w:p w:rsidR="00D23213" w:rsidRPr="00495A29" w:rsidRDefault="00D23213" w:rsidP="00D23213">
      <w:pPr>
        <w:spacing w:before="80" w:after="40"/>
        <w:ind w:firstLine="567"/>
        <w:jc w:val="both"/>
        <w:rPr>
          <w:bCs w:val="0"/>
          <w:color w:val="000000" w:themeColor="text1"/>
          <w:lang w:val="x-none" w:eastAsia="x-none"/>
        </w:rPr>
      </w:pPr>
      <w:r w:rsidRPr="00495A29">
        <w:rPr>
          <w:bCs w:val="0"/>
          <w:color w:val="000000" w:themeColor="text1"/>
          <w:lang w:eastAsia="x-none"/>
        </w:rPr>
        <w:t>22.</w:t>
      </w:r>
      <w:r w:rsidRPr="00495A29">
        <w:rPr>
          <w:bCs w:val="0"/>
          <w:color w:val="000000" w:themeColor="text1"/>
          <w:lang w:val="x-none" w:eastAsia="x-none"/>
        </w:rPr>
        <w:t>В случае угрозы нарушения целостности и сохранности объекта культурного наследия движение транспортных средств на территории данного объекта или в его зонах охраны ограничивается или запрещается в порядке, установленном законом Красноярского края.</w:t>
      </w:r>
    </w:p>
    <w:p w:rsidR="00D23213" w:rsidRPr="00495A29" w:rsidRDefault="00D23213" w:rsidP="00D23213">
      <w:pPr>
        <w:spacing w:before="80" w:after="40"/>
        <w:ind w:firstLine="567"/>
        <w:jc w:val="both"/>
        <w:rPr>
          <w:bCs w:val="0"/>
          <w:color w:val="000000" w:themeColor="text1"/>
          <w:lang w:val="x-none" w:eastAsia="x-none"/>
        </w:rPr>
      </w:pPr>
    </w:p>
    <w:p w:rsidR="00B50B4A" w:rsidRPr="00495A29" w:rsidRDefault="00B50B4A" w:rsidP="008A442D">
      <w:pPr>
        <w:keepNext/>
        <w:spacing w:line="240" w:lineRule="atLeast"/>
        <w:ind w:left="360"/>
        <w:jc w:val="both"/>
        <w:outlineLvl w:val="0"/>
        <w:rPr>
          <w:b/>
          <w:color w:val="000000" w:themeColor="text1"/>
          <w:sz w:val="32"/>
          <w:szCs w:val="32"/>
          <w:lang w:val="x-none" w:eastAsia="x-none"/>
        </w:rPr>
      </w:pPr>
      <w:bookmarkStart w:id="201" w:name="_Toc147495107"/>
      <w:r w:rsidRPr="00495A29">
        <w:rPr>
          <w:b/>
          <w:color w:val="000000" w:themeColor="text1"/>
          <w:sz w:val="32"/>
          <w:szCs w:val="32"/>
          <w:lang w:val="x-none" w:eastAsia="x-none"/>
        </w:rPr>
        <w:t>Раздел IV</w:t>
      </w:r>
      <w:r w:rsidR="008835DC" w:rsidRPr="00495A29">
        <w:rPr>
          <w:b/>
          <w:color w:val="000000" w:themeColor="text1"/>
          <w:sz w:val="32"/>
          <w:szCs w:val="32"/>
          <w:lang w:eastAsia="x-none"/>
        </w:rPr>
        <w:t>.</w:t>
      </w:r>
      <w:r w:rsidRPr="00495A29">
        <w:rPr>
          <w:b/>
          <w:color w:val="000000" w:themeColor="text1"/>
          <w:sz w:val="32"/>
          <w:szCs w:val="32"/>
          <w:lang w:val="x-none" w:eastAsia="x-none"/>
        </w:rPr>
        <w:t xml:space="preserve"> Правовые режимы территорий, для которых не устанавливаются градостроительные регламенты</w:t>
      </w:r>
      <w:bookmarkEnd w:id="201"/>
    </w:p>
    <w:p w:rsidR="00440712" w:rsidRPr="00495A29" w:rsidRDefault="00440712" w:rsidP="00440712">
      <w:pPr>
        <w:pStyle w:val="2"/>
        <w:spacing w:after="240"/>
        <w:jc w:val="center"/>
        <w:rPr>
          <w:color w:val="000000" w:themeColor="text1"/>
          <w:lang w:val="x-none" w:eastAsia="x-none"/>
        </w:rPr>
      </w:pPr>
      <w:bookmarkStart w:id="202" w:name="_Toc24022910"/>
      <w:bookmarkStart w:id="203" w:name="_Toc24029253"/>
      <w:bookmarkStart w:id="204" w:name="_Toc147495108"/>
      <w:r w:rsidRPr="00495A29">
        <w:rPr>
          <w:rFonts w:ascii="Times New Roman" w:hAnsi="Times New Roman"/>
          <w:i w:val="0"/>
          <w:color w:val="000000" w:themeColor="text1"/>
        </w:rPr>
        <w:t xml:space="preserve">Статья </w:t>
      </w:r>
      <w:r w:rsidR="00DC5220" w:rsidRPr="00495A29">
        <w:rPr>
          <w:rFonts w:ascii="Times New Roman" w:hAnsi="Times New Roman"/>
          <w:i w:val="0"/>
          <w:color w:val="000000" w:themeColor="text1"/>
        </w:rPr>
        <w:t>4</w:t>
      </w:r>
      <w:r w:rsidR="00E22825" w:rsidRPr="00495A29">
        <w:rPr>
          <w:rFonts w:ascii="Times New Roman" w:hAnsi="Times New Roman"/>
          <w:i w:val="0"/>
          <w:color w:val="000000" w:themeColor="text1"/>
        </w:rPr>
        <w:t>0</w:t>
      </w:r>
      <w:r w:rsidRPr="00495A29">
        <w:rPr>
          <w:rFonts w:ascii="Times New Roman" w:hAnsi="Times New Roman"/>
          <w:i w:val="0"/>
          <w:color w:val="000000" w:themeColor="text1"/>
        </w:rPr>
        <w:t xml:space="preserve">. Государственный </w:t>
      </w:r>
      <w:bookmarkStart w:id="205" w:name="_Toc514746817"/>
      <w:r w:rsidR="002C1195" w:rsidRPr="00495A29">
        <w:rPr>
          <w:rFonts w:ascii="Times New Roman" w:hAnsi="Times New Roman"/>
          <w:i w:val="0"/>
          <w:color w:val="000000" w:themeColor="text1"/>
        </w:rPr>
        <w:t>п</w:t>
      </w:r>
      <w:r w:rsidR="00E04D34" w:rsidRPr="00495A29">
        <w:rPr>
          <w:rFonts w:ascii="Times New Roman" w:hAnsi="Times New Roman"/>
          <w:i w:val="0"/>
          <w:color w:val="000000" w:themeColor="text1"/>
        </w:rPr>
        <w:t>риродный</w:t>
      </w:r>
      <w:r w:rsidRPr="00495A29">
        <w:rPr>
          <w:rFonts w:ascii="Times New Roman" w:hAnsi="Times New Roman"/>
          <w:i w:val="0"/>
          <w:color w:val="000000" w:themeColor="text1"/>
        </w:rPr>
        <w:t xml:space="preserve"> заказник</w:t>
      </w:r>
      <w:bookmarkEnd w:id="202"/>
      <w:bookmarkEnd w:id="203"/>
      <w:bookmarkEnd w:id="204"/>
      <w:bookmarkEnd w:id="205"/>
    </w:p>
    <w:p w:rsidR="00440712" w:rsidRPr="00495A29" w:rsidRDefault="00E04D34" w:rsidP="00A11C85">
      <w:pPr>
        <w:pStyle w:val="affd"/>
        <w:rPr>
          <w:color w:val="000000" w:themeColor="text1"/>
        </w:rPr>
      </w:pPr>
      <w:r w:rsidRPr="00495A29">
        <w:rPr>
          <w:color w:val="000000" w:themeColor="text1"/>
        </w:rPr>
        <w:t xml:space="preserve">В границах </w:t>
      </w:r>
      <w:proofErr w:type="spellStart"/>
      <w:r w:rsidRPr="00495A29">
        <w:rPr>
          <w:color w:val="000000" w:themeColor="text1"/>
        </w:rPr>
        <w:t>Златоруновского</w:t>
      </w:r>
      <w:proofErr w:type="spellEnd"/>
      <w:r w:rsidRPr="00495A29">
        <w:rPr>
          <w:color w:val="000000" w:themeColor="text1"/>
        </w:rPr>
        <w:t xml:space="preserve"> сельсовета </w:t>
      </w:r>
      <w:proofErr w:type="spellStart"/>
      <w:r w:rsidRPr="00495A29">
        <w:rPr>
          <w:color w:val="000000" w:themeColor="text1"/>
        </w:rPr>
        <w:t>Ужурского</w:t>
      </w:r>
      <w:proofErr w:type="spellEnd"/>
      <w:r w:rsidRPr="00495A29">
        <w:rPr>
          <w:color w:val="000000" w:themeColor="text1"/>
        </w:rPr>
        <w:t xml:space="preserve"> района частично расположен государственный природный заказник «</w:t>
      </w:r>
      <w:proofErr w:type="spellStart"/>
      <w:r w:rsidRPr="00495A29">
        <w:rPr>
          <w:color w:val="000000" w:themeColor="text1"/>
        </w:rPr>
        <w:t>Салбат</w:t>
      </w:r>
      <w:proofErr w:type="spellEnd"/>
      <w:r w:rsidRPr="00495A29">
        <w:rPr>
          <w:color w:val="000000" w:themeColor="text1"/>
        </w:rPr>
        <w:t>», образованный Постановлением Правительства Красноярского края от 05.04.2016 г. № 144-п</w:t>
      </w:r>
    </w:p>
    <w:p w:rsidR="00440712" w:rsidRPr="00495A29" w:rsidRDefault="00E04D34" w:rsidP="00A11C85">
      <w:pPr>
        <w:pStyle w:val="affd"/>
        <w:rPr>
          <w:color w:val="000000" w:themeColor="text1"/>
        </w:rPr>
      </w:pPr>
      <w:r w:rsidRPr="00495A29">
        <w:rPr>
          <w:color w:val="000000" w:themeColor="text1"/>
        </w:rPr>
        <w:t xml:space="preserve">Заказник расположен на территории </w:t>
      </w:r>
      <w:proofErr w:type="spellStart"/>
      <w:r w:rsidRPr="00495A29">
        <w:rPr>
          <w:color w:val="000000" w:themeColor="text1"/>
        </w:rPr>
        <w:t>Ужурского</w:t>
      </w:r>
      <w:proofErr w:type="spellEnd"/>
      <w:r w:rsidRPr="00495A29">
        <w:rPr>
          <w:color w:val="000000" w:themeColor="text1"/>
        </w:rPr>
        <w:t xml:space="preserve"> </w:t>
      </w:r>
      <w:r w:rsidR="00D23213" w:rsidRPr="00495A29">
        <w:rPr>
          <w:color w:val="000000" w:themeColor="text1"/>
        </w:rPr>
        <w:t xml:space="preserve">и </w:t>
      </w:r>
      <w:proofErr w:type="spellStart"/>
      <w:r w:rsidR="00D23213" w:rsidRPr="00495A29">
        <w:rPr>
          <w:color w:val="000000" w:themeColor="text1"/>
        </w:rPr>
        <w:t>Шарыповского</w:t>
      </w:r>
      <w:proofErr w:type="spellEnd"/>
      <w:r w:rsidR="00D23213" w:rsidRPr="00495A29">
        <w:rPr>
          <w:color w:val="000000" w:themeColor="text1"/>
        </w:rPr>
        <w:t xml:space="preserve"> </w:t>
      </w:r>
      <w:r w:rsidRPr="00495A29">
        <w:rPr>
          <w:color w:val="000000" w:themeColor="text1"/>
        </w:rPr>
        <w:t xml:space="preserve">муниципальных районов Красноярского края на землях лесного фонда, водного фонда и сельскохозяйственного назначения. </w:t>
      </w:r>
      <w:r w:rsidR="00440712" w:rsidRPr="00495A29">
        <w:rPr>
          <w:color w:val="000000" w:themeColor="text1"/>
        </w:rPr>
        <w:t xml:space="preserve">Государственный </w:t>
      </w:r>
      <w:r w:rsidR="00817E6A" w:rsidRPr="00495A29">
        <w:rPr>
          <w:color w:val="000000" w:themeColor="text1"/>
        </w:rPr>
        <w:t xml:space="preserve">природный </w:t>
      </w:r>
      <w:r w:rsidR="00440712" w:rsidRPr="00495A29">
        <w:rPr>
          <w:color w:val="000000" w:themeColor="text1"/>
        </w:rPr>
        <w:t>заказник является особо охраняемой природной территорией краевого значения.</w:t>
      </w:r>
      <w:r w:rsidRPr="00495A29">
        <w:rPr>
          <w:color w:val="000000" w:themeColor="text1"/>
        </w:rPr>
        <w:t xml:space="preserve"> Площадь заказника - 18082,76 гектаров, в том числе на территории </w:t>
      </w:r>
      <w:proofErr w:type="spellStart"/>
      <w:r w:rsidRPr="00495A29">
        <w:rPr>
          <w:color w:val="000000" w:themeColor="text1"/>
        </w:rPr>
        <w:t>Ужурского</w:t>
      </w:r>
      <w:proofErr w:type="spellEnd"/>
      <w:r w:rsidRPr="00495A29">
        <w:rPr>
          <w:color w:val="000000" w:themeColor="text1"/>
        </w:rPr>
        <w:t xml:space="preserve"> района - 6780,99 гектаров</w:t>
      </w:r>
    </w:p>
    <w:p w:rsidR="00440712" w:rsidRPr="00495A29" w:rsidRDefault="00440712" w:rsidP="00A11C85">
      <w:pPr>
        <w:pStyle w:val="affd"/>
        <w:rPr>
          <w:color w:val="000000" w:themeColor="text1"/>
        </w:rPr>
      </w:pPr>
      <w:r w:rsidRPr="00495A29">
        <w:rPr>
          <w:color w:val="000000" w:themeColor="text1"/>
        </w:rPr>
        <w:t xml:space="preserve">Заказник организован без изъятия земельных участков у пользователей, владельцев и </w:t>
      </w:r>
      <w:proofErr w:type="gramStart"/>
      <w:r w:rsidRPr="00495A29">
        <w:rPr>
          <w:color w:val="000000" w:themeColor="text1"/>
        </w:rPr>
        <w:t>собственников этих участков с целью охраны</w:t>
      </w:r>
      <w:proofErr w:type="gramEnd"/>
      <w:r w:rsidRPr="00495A29">
        <w:rPr>
          <w:color w:val="000000" w:themeColor="text1"/>
        </w:rPr>
        <w:t xml:space="preserve"> и воспроизводства охотничье-промысловых видов </w:t>
      </w:r>
      <w:r w:rsidRPr="00495A29">
        <w:rPr>
          <w:color w:val="000000" w:themeColor="text1"/>
        </w:rPr>
        <w:lastRenderedPageBreak/>
        <w:t>животных, сохранения и восстановления численности редких и исчезающих видов зверей и птиц, ценных в хозяйственном, научном и эстетическом отношениях, а также охраны мест их обитания и не является юридическим лицом.</w:t>
      </w:r>
    </w:p>
    <w:p w:rsidR="00440712" w:rsidRPr="00495A29" w:rsidRDefault="00440712" w:rsidP="00A11C85">
      <w:pPr>
        <w:pStyle w:val="affd"/>
        <w:rPr>
          <w:color w:val="000000" w:themeColor="text1"/>
        </w:rPr>
      </w:pPr>
      <w:r w:rsidRPr="00495A29">
        <w:rPr>
          <w:color w:val="000000" w:themeColor="text1"/>
        </w:rPr>
        <w:t>Установленный режим заказника обязаны соблюдать все без исключения физические и юридические лица, водопользователи, пользователи, владельцы и собственники земельных участков (акваторий, участков лесного фонда), расположенных в границах заказника.</w:t>
      </w:r>
    </w:p>
    <w:p w:rsidR="00440712" w:rsidRPr="00495A29" w:rsidRDefault="00440712" w:rsidP="00A11C85">
      <w:pPr>
        <w:pStyle w:val="affd"/>
        <w:rPr>
          <w:color w:val="000000" w:themeColor="text1"/>
        </w:rPr>
      </w:pPr>
      <w:r w:rsidRPr="00495A29">
        <w:rPr>
          <w:color w:val="000000" w:themeColor="text1"/>
        </w:rPr>
        <w:t>Режим природного заказника не распространяется на территорию муниципальных образований и садоводческих обществ, образованных в соответствии с действующим законодательством.</w:t>
      </w:r>
    </w:p>
    <w:p w:rsidR="00440712" w:rsidRPr="00495A29" w:rsidRDefault="00440712" w:rsidP="00A11C85">
      <w:pPr>
        <w:pStyle w:val="affd"/>
        <w:rPr>
          <w:color w:val="000000" w:themeColor="text1"/>
        </w:rPr>
      </w:pPr>
      <w:r w:rsidRPr="00495A29">
        <w:rPr>
          <w:color w:val="000000" w:themeColor="text1"/>
        </w:rPr>
        <w:t>Решение о предоставлении в пользование земельных участков и природных ресурсов, расположенных на территории заказника, принимает Правительство края согласно действующему законодательству.</w:t>
      </w:r>
    </w:p>
    <w:p w:rsidR="00440712" w:rsidRPr="00495A29" w:rsidRDefault="00440712" w:rsidP="00A11C85">
      <w:pPr>
        <w:pStyle w:val="affd"/>
        <w:rPr>
          <w:color w:val="000000" w:themeColor="text1"/>
        </w:rPr>
      </w:pPr>
      <w:r w:rsidRPr="00495A29">
        <w:rPr>
          <w:color w:val="000000" w:themeColor="text1"/>
        </w:rPr>
        <w:t>На территории заказника запрещается:</w:t>
      </w:r>
    </w:p>
    <w:p w:rsidR="00440712" w:rsidRPr="00495A29" w:rsidRDefault="00440712" w:rsidP="00A11C85">
      <w:pPr>
        <w:pStyle w:val="affd"/>
        <w:rPr>
          <w:color w:val="000000" w:themeColor="text1"/>
        </w:rPr>
      </w:pPr>
      <w:r w:rsidRPr="00495A29">
        <w:rPr>
          <w:color w:val="000000" w:themeColor="text1"/>
        </w:rPr>
        <w:t>- охота;</w:t>
      </w:r>
    </w:p>
    <w:p w:rsidR="00440712" w:rsidRPr="00495A29" w:rsidRDefault="00440712" w:rsidP="00A11C85">
      <w:pPr>
        <w:pStyle w:val="affd"/>
        <w:rPr>
          <w:color w:val="000000" w:themeColor="text1"/>
        </w:rPr>
      </w:pPr>
      <w:r w:rsidRPr="00495A29">
        <w:rPr>
          <w:color w:val="000000" w:themeColor="text1"/>
        </w:rPr>
        <w:t>- сплошные рубки лесных насаждений и выборочные рубки лесных насаждений для заготовки древесины;</w:t>
      </w:r>
    </w:p>
    <w:p w:rsidR="00440712" w:rsidRPr="00495A29" w:rsidRDefault="00440712" w:rsidP="00A11C85">
      <w:pPr>
        <w:pStyle w:val="affd"/>
        <w:rPr>
          <w:color w:val="000000" w:themeColor="text1"/>
        </w:rPr>
      </w:pPr>
      <w:r w:rsidRPr="00495A29">
        <w:rPr>
          <w:color w:val="000000" w:themeColor="text1"/>
        </w:rPr>
        <w:t>- заготовка живицы;</w:t>
      </w:r>
    </w:p>
    <w:p w:rsidR="00440712" w:rsidRPr="00495A29" w:rsidRDefault="00440712" w:rsidP="00A11C85">
      <w:pPr>
        <w:pStyle w:val="affd"/>
        <w:rPr>
          <w:color w:val="000000" w:themeColor="text1"/>
        </w:rPr>
      </w:pPr>
      <w:r w:rsidRPr="00495A29">
        <w:rPr>
          <w:color w:val="000000" w:themeColor="text1"/>
        </w:rPr>
        <w:t xml:space="preserve">-проведение гидромелиоративных (за исключением работ по </w:t>
      </w:r>
      <w:proofErr w:type="spellStart"/>
      <w:r w:rsidRPr="00495A29">
        <w:rPr>
          <w:color w:val="000000" w:themeColor="text1"/>
        </w:rPr>
        <w:t>рыбохозяйственной</w:t>
      </w:r>
      <w:proofErr w:type="spellEnd"/>
      <w:r w:rsidRPr="00495A29">
        <w:rPr>
          <w:color w:val="000000" w:themeColor="text1"/>
        </w:rPr>
        <w:t xml:space="preserve"> мелиорации) и ирригационных работ, разработка полезных ископаемых - проведение взрывных работ;</w:t>
      </w:r>
    </w:p>
    <w:p w:rsidR="00440712" w:rsidRPr="00495A29" w:rsidRDefault="00440712" w:rsidP="00A11C85">
      <w:pPr>
        <w:pStyle w:val="affd"/>
        <w:rPr>
          <w:color w:val="000000" w:themeColor="text1"/>
        </w:rPr>
      </w:pPr>
      <w:r w:rsidRPr="00495A29">
        <w:rPr>
          <w:color w:val="000000" w:themeColor="text1"/>
        </w:rPr>
        <w:t>- сплав леса;</w:t>
      </w:r>
    </w:p>
    <w:p w:rsidR="00440712" w:rsidRPr="00495A29" w:rsidRDefault="00440712" w:rsidP="00A11C85">
      <w:pPr>
        <w:pStyle w:val="affd"/>
        <w:rPr>
          <w:color w:val="000000" w:themeColor="text1"/>
        </w:rPr>
      </w:pPr>
      <w:r w:rsidRPr="00495A29">
        <w:rPr>
          <w:color w:val="000000" w:themeColor="text1"/>
        </w:rPr>
        <w:t xml:space="preserve">заготовка пищевых лесных ресурсов, лекарственных растений, </w:t>
      </w:r>
      <w:proofErr w:type="spellStart"/>
      <w:r w:rsidRPr="00495A29">
        <w:rPr>
          <w:color w:val="000000" w:themeColor="text1"/>
        </w:rPr>
        <w:t>недревесных</w:t>
      </w:r>
      <w:proofErr w:type="spellEnd"/>
      <w:r w:rsidRPr="00495A29">
        <w:rPr>
          <w:color w:val="000000" w:themeColor="text1"/>
        </w:rPr>
        <w:t xml:space="preserve"> лесных ресурсов (за исключением заготовки гражданами для собственных нужд);</w:t>
      </w:r>
    </w:p>
    <w:p w:rsidR="00440712" w:rsidRPr="00495A29" w:rsidRDefault="00440712" w:rsidP="00A11C85">
      <w:pPr>
        <w:pStyle w:val="affd"/>
        <w:rPr>
          <w:color w:val="000000" w:themeColor="text1"/>
        </w:rPr>
      </w:pPr>
      <w:r w:rsidRPr="00495A29">
        <w:rPr>
          <w:color w:val="000000" w:themeColor="text1"/>
        </w:rPr>
        <w:t>- выжигание растительности;</w:t>
      </w:r>
    </w:p>
    <w:p w:rsidR="00440712" w:rsidRPr="00495A29" w:rsidRDefault="00440712" w:rsidP="00A11C85">
      <w:pPr>
        <w:pStyle w:val="affd"/>
        <w:rPr>
          <w:color w:val="000000" w:themeColor="text1"/>
        </w:rPr>
      </w:pPr>
      <w:r w:rsidRPr="00495A29">
        <w:rPr>
          <w:color w:val="000000" w:themeColor="text1"/>
        </w:rPr>
        <w:t>- хранение ядохимикатов, химических реагентов и других опасных для объектов животного мира и среды их обитания материалов, сырья и отходов производства (кроме мест, специально оборудованных для хранения опасных веществ), засорение территории бытовыми отходами;</w:t>
      </w:r>
    </w:p>
    <w:p w:rsidR="00440712" w:rsidRPr="00495A29" w:rsidRDefault="00440712" w:rsidP="00A11C85">
      <w:pPr>
        <w:pStyle w:val="affd"/>
        <w:rPr>
          <w:color w:val="000000" w:themeColor="text1"/>
        </w:rPr>
      </w:pPr>
      <w:r w:rsidRPr="00495A29">
        <w:rPr>
          <w:color w:val="000000" w:themeColor="text1"/>
        </w:rPr>
        <w:t>- применение ядохимикатов, химических реагентов и других опасных для объектов животного мира и среды их обитания материалов (за исключением случаев, когда применение ядохимикатов, химических реагентов и других вышеуказанных действий направлено на ликвидацию стихийных бедствий, влекущих за собой непоправимые последствия для объектов животного мира или среды их обитания, борьбы с опасными вредителями леса и ухода за лесными культурами);</w:t>
      </w:r>
    </w:p>
    <w:p w:rsidR="00440712" w:rsidRPr="00495A29" w:rsidRDefault="00440712" w:rsidP="00A11C85">
      <w:pPr>
        <w:pStyle w:val="affd"/>
        <w:rPr>
          <w:color w:val="000000" w:themeColor="text1"/>
        </w:rPr>
      </w:pPr>
      <w:r w:rsidRPr="00495A29">
        <w:rPr>
          <w:color w:val="000000" w:themeColor="text1"/>
        </w:rPr>
        <w:t>- проезд и стоянка механических транспортных средств вне дорог общего пользования (за исключением транспорта органов, осуществляющих охрану и контроль за соблюдением установленного режима или иных правил охраны и использования природных ресурсов на территории заказника, а также спецтехники для осуществления сельскохозяйственных работ и мероприятий по ведению лесного хозяйства, воспроизводства, охраны и защиты природных ресурсов);</w:t>
      </w:r>
    </w:p>
    <w:p w:rsidR="00440712" w:rsidRPr="00495A29" w:rsidRDefault="00440712" w:rsidP="00A11C85">
      <w:pPr>
        <w:pStyle w:val="affd"/>
        <w:rPr>
          <w:color w:val="000000" w:themeColor="text1"/>
        </w:rPr>
      </w:pPr>
      <w:r w:rsidRPr="00495A29">
        <w:rPr>
          <w:color w:val="000000" w:themeColor="text1"/>
        </w:rPr>
        <w:t>- строительство дорог и трубопроводов, линий электропередачи и прочих коммуникаций, отвод земельных участков и строительство зданий и сооружений постоянного или временного типа (за исключением строений, необходимых для осуществления охраны и государственного контроля территории заказника без согласования с учреждением, специально созданным Правительством края для охраны особо охраняемых природных территорий краевого значения);</w:t>
      </w:r>
    </w:p>
    <w:p w:rsidR="00440712" w:rsidRPr="00495A29" w:rsidRDefault="00440712" w:rsidP="00A11C85">
      <w:pPr>
        <w:pStyle w:val="affd"/>
        <w:rPr>
          <w:color w:val="000000" w:themeColor="text1"/>
        </w:rPr>
      </w:pPr>
      <w:r w:rsidRPr="00495A29">
        <w:rPr>
          <w:color w:val="000000" w:themeColor="text1"/>
        </w:rPr>
        <w:t>- уничтожение или порча установленных предупредительных или информационных знаков (аншлагов).</w:t>
      </w:r>
    </w:p>
    <w:p w:rsidR="00440712" w:rsidRPr="00495A29" w:rsidRDefault="00440712" w:rsidP="00A11C85">
      <w:pPr>
        <w:pStyle w:val="affd"/>
        <w:rPr>
          <w:color w:val="000000" w:themeColor="text1"/>
        </w:rPr>
      </w:pPr>
      <w:r w:rsidRPr="00495A29">
        <w:rPr>
          <w:color w:val="000000" w:themeColor="text1"/>
        </w:rPr>
        <w:t>Граждане, проживающие на данной территории, вправе заготавливать на территории заказника древесину для собственных нужд в соответствии с порядком и нормативами, установленными законами Красноярского края. Размещение на территории заказника объемов заготовки для собственных нужд осуществляется по согласованию со специально созданным Правительством края учреждением для охраны особо охраняемых природных территорий краевого значения.</w:t>
      </w:r>
    </w:p>
    <w:p w:rsidR="00440712" w:rsidRPr="00495A29" w:rsidRDefault="00440712" w:rsidP="00A11C85">
      <w:pPr>
        <w:pStyle w:val="affd"/>
        <w:rPr>
          <w:color w:val="000000" w:themeColor="text1"/>
        </w:rPr>
      </w:pPr>
      <w:r w:rsidRPr="00495A29">
        <w:rPr>
          <w:color w:val="000000" w:themeColor="text1"/>
        </w:rPr>
        <w:lastRenderedPageBreak/>
        <w:t>Проведение выборочных рубок лесных насаждений, расположенных на особо охраняемой природной территории, в лесохозяйственных целях должно обеспечивать сохранность целевого назначения лесов и выполняемых ими функций.</w:t>
      </w:r>
    </w:p>
    <w:p w:rsidR="00440712" w:rsidRPr="00495A29" w:rsidRDefault="00440712" w:rsidP="00A11C85">
      <w:pPr>
        <w:pStyle w:val="affd"/>
        <w:rPr>
          <w:color w:val="000000" w:themeColor="text1"/>
        </w:rPr>
      </w:pPr>
      <w:r w:rsidRPr="00495A29">
        <w:rPr>
          <w:color w:val="000000" w:themeColor="text1"/>
        </w:rPr>
        <w:t>Хозяйственная деятельность, не запрещенная на территории заказника, осуществляется в соответствии с действующим законодательством и режимом заказника исходя из приоритетности охраняемых природных комплексов и объектов на этих территориях и не должна противоречить целям образования заказника.</w:t>
      </w:r>
    </w:p>
    <w:p w:rsidR="00440712" w:rsidRPr="00495A29" w:rsidRDefault="00440712" w:rsidP="00A11C85">
      <w:pPr>
        <w:pStyle w:val="affd"/>
        <w:rPr>
          <w:color w:val="000000" w:themeColor="text1"/>
        </w:rPr>
      </w:pPr>
      <w:r w:rsidRPr="00495A29">
        <w:rPr>
          <w:color w:val="000000" w:themeColor="text1"/>
        </w:rPr>
        <w:t>Все виды хозяйственной деятельности, осуществляемые на территории заказника, могут осуществляться только в соответствии с проектной документацией, согласованной в установленном порядке и получившей положительное заключение государственной экспертизы.</w:t>
      </w:r>
    </w:p>
    <w:p w:rsidR="00440712" w:rsidRPr="00495A29" w:rsidRDefault="00440712" w:rsidP="00A11C85">
      <w:pPr>
        <w:pStyle w:val="affd"/>
        <w:rPr>
          <w:color w:val="000000" w:themeColor="text1"/>
        </w:rPr>
      </w:pPr>
      <w:r w:rsidRPr="00495A29">
        <w:rPr>
          <w:color w:val="000000" w:themeColor="text1"/>
        </w:rPr>
        <w:t>Ведение лесного хозяйства (охрана, защита и воспроизводство лесов) осуществляется на основании проектов лесоустройства и материалов натурного обследования в соответствии с установленным режимом охраны заказника.</w:t>
      </w:r>
    </w:p>
    <w:p w:rsidR="00440712" w:rsidRPr="00495A29" w:rsidRDefault="00440712" w:rsidP="00A11C85">
      <w:pPr>
        <w:pStyle w:val="affd"/>
        <w:rPr>
          <w:color w:val="000000" w:themeColor="text1"/>
        </w:rPr>
      </w:pPr>
      <w:r w:rsidRPr="00495A29">
        <w:rPr>
          <w:color w:val="000000" w:themeColor="text1"/>
        </w:rPr>
        <w:t>Разрешается выпас скота на территории заказника по согласованию мест проведения выпаса со специально созданным Правительством края учреждением для охраны особо охраняемых природных территорий краевого значения.</w:t>
      </w:r>
    </w:p>
    <w:p w:rsidR="00440712" w:rsidRPr="00495A29" w:rsidRDefault="00440712" w:rsidP="00A11C85">
      <w:pPr>
        <w:pStyle w:val="affd"/>
        <w:rPr>
          <w:color w:val="000000" w:themeColor="text1"/>
        </w:rPr>
      </w:pPr>
      <w:r w:rsidRPr="00495A29">
        <w:rPr>
          <w:color w:val="000000" w:themeColor="text1"/>
        </w:rPr>
        <w:t>Санитарно-оздоровительные мероприятия на территории заказника, не предусмотренные проектом лесоустройства, назначаются и проводятся на основании материалов обследования комиссией в соответствии с установленным порядком.</w:t>
      </w:r>
    </w:p>
    <w:p w:rsidR="00440712" w:rsidRPr="00495A29" w:rsidRDefault="00440712" w:rsidP="00A11C85">
      <w:pPr>
        <w:pStyle w:val="affd"/>
        <w:rPr>
          <w:color w:val="000000" w:themeColor="text1"/>
        </w:rPr>
      </w:pPr>
      <w:r w:rsidRPr="00495A29">
        <w:rPr>
          <w:color w:val="000000" w:themeColor="text1"/>
        </w:rPr>
        <w:t>Любительское и спортивное рыболовство осуществляется в соответствии с действующим законодательством.</w:t>
      </w:r>
    </w:p>
    <w:p w:rsidR="00440712" w:rsidRPr="00495A29" w:rsidRDefault="00440712" w:rsidP="00A11C85">
      <w:pPr>
        <w:pStyle w:val="affd"/>
        <w:rPr>
          <w:color w:val="000000" w:themeColor="text1"/>
        </w:rPr>
      </w:pPr>
      <w:r w:rsidRPr="00495A29">
        <w:rPr>
          <w:color w:val="000000" w:themeColor="text1"/>
        </w:rPr>
        <w:t>Проведение научно-исследовательских работ сотрудниками специализированных научных организаций на территории заказника осуществляется в соответствии с федеральным и краевым законодательством и согласовывается со специально созданным Правительством края учреждением для охраны особо охраняемых природных территорий краевого значения.</w:t>
      </w:r>
    </w:p>
    <w:p w:rsidR="00440712" w:rsidRPr="00495A29" w:rsidRDefault="00440712" w:rsidP="00A11C85">
      <w:pPr>
        <w:pStyle w:val="affd"/>
        <w:rPr>
          <w:color w:val="000000" w:themeColor="text1"/>
        </w:rPr>
      </w:pPr>
      <w:r w:rsidRPr="00495A29">
        <w:rPr>
          <w:color w:val="000000" w:themeColor="text1"/>
        </w:rPr>
        <w:t>Отстрел диких животных в научных целях и регулирование их численности на территории заказника производится по разрешениям, выдаваемым в соответствии с действующим законодательством, на основании заключения компетентной научной организации. Порядок и сроки проведения отстрела согласовываются со специально созданным Правительством края учреждением для охраны особо охраняемых природных территорий краевого значения.</w:t>
      </w:r>
    </w:p>
    <w:p w:rsidR="00440712" w:rsidRPr="00495A29" w:rsidRDefault="00440712" w:rsidP="00A11C85">
      <w:pPr>
        <w:pStyle w:val="affd"/>
        <w:rPr>
          <w:color w:val="000000" w:themeColor="text1"/>
        </w:rPr>
      </w:pPr>
      <w:r w:rsidRPr="00495A29">
        <w:rPr>
          <w:color w:val="000000" w:themeColor="text1"/>
        </w:rPr>
        <w:t>Рекреационная и иная разрешенная деятельность на территории заказника должна осуществляться с соблюдением Правил пожарной безопасности в лесах Российской Федерации.</w:t>
      </w:r>
    </w:p>
    <w:p w:rsidR="00440712" w:rsidRPr="00495A29" w:rsidRDefault="00440712" w:rsidP="00A11C85">
      <w:pPr>
        <w:pStyle w:val="affd"/>
        <w:rPr>
          <w:color w:val="000000" w:themeColor="text1"/>
        </w:rPr>
      </w:pPr>
    </w:p>
    <w:p w:rsidR="00440712" w:rsidRPr="00495A29" w:rsidRDefault="00440712" w:rsidP="00A11C85">
      <w:pPr>
        <w:pStyle w:val="affd"/>
        <w:rPr>
          <w:color w:val="000000" w:themeColor="text1"/>
        </w:rPr>
      </w:pPr>
    </w:p>
    <w:p w:rsidR="00440712" w:rsidRPr="00495A29" w:rsidRDefault="00440712" w:rsidP="00A11C85">
      <w:pPr>
        <w:pStyle w:val="affd"/>
        <w:rPr>
          <w:color w:val="000000" w:themeColor="text1"/>
        </w:rPr>
      </w:pPr>
    </w:p>
    <w:sectPr w:rsidR="00440712" w:rsidRPr="00495A29" w:rsidSect="0096306D">
      <w:pgSz w:w="11906" w:h="16838"/>
      <w:pgMar w:top="567" w:right="849" w:bottom="1134"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75669" w:rsidRDefault="00875669" w:rsidP="009C7FEB">
      <w:r>
        <w:separator/>
      </w:r>
    </w:p>
  </w:endnote>
  <w:endnote w:type="continuationSeparator" w:id="0">
    <w:p w:rsidR="00875669" w:rsidRDefault="00875669" w:rsidP="009C7FE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2FF" w:usb1="400004FF" w:usb2="00000000" w:usb3="00000000" w:csb0="0000019F" w:csb1="00000000"/>
  </w:font>
  <w:font w:name="TimesET">
    <w:altName w:val="Times New Roman"/>
    <w:panose1 w:val="00000000000000000000"/>
    <w:charset w:val="00"/>
    <w:family w:val="auto"/>
    <w:notTrueType/>
    <w:pitch w:val="default"/>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Peterburg">
    <w:altName w:val="Times New Roman"/>
    <w:panose1 w:val="00000000000000000000"/>
    <w:charset w:val="00"/>
    <w:family w:val="auto"/>
    <w:notTrueType/>
    <w:pitch w:val="variable"/>
    <w:sig w:usb0="00000003" w:usb1="00000000" w:usb2="00000000" w:usb3="00000000" w:csb0="00000001" w:csb1="00000000"/>
  </w:font>
  <w:font w:name="Sceptica">
    <w:altName w:val="Times New Roman"/>
    <w:panose1 w:val="00000000000000000000"/>
    <w:charset w:val="00"/>
    <w:family w:val="modern"/>
    <w:notTrueType/>
    <w:pitch w:val="variable"/>
    <w:sig w:usb0="A00002AF" w:usb1="4000205B" w:usb2="00000000" w:usb3="00000000" w:csb0="00000097" w:csb1="00000000"/>
  </w:font>
  <w:font w:name="Bookman Old Style">
    <w:panose1 w:val="02050604050505020204"/>
    <w:charset w:val="CC"/>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03877655"/>
      <w:docPartObj>
        <w:docPartGallery w:val="Page Numbers (Bottom of Page)"/>
        <w:docPartUnique/>
      </w:docPartObj>
    </w:sdtPr>
    <w:sdtEndPr/>
    <w:sdtContent>
      <w:p w:rsidR="00EE7A2A" w:rsidRDefault="00EE7A2A">
        <w:pPr>
          <w:pStyle w:val="af5"/>
          <w:jc w:val="right"/>
        </w:pPr>
        <w:r>
          <w:fldChar w:fldCharType="begin"/>
        </w:r>
        <w:r>
          <w:instrText>PAGE   \* MERGEFORMAT</w:instrText>
        </w:r>
        <w:r>
          <w:fldChar w:fldCharType="separate"/>
        </w:r>
        <w:r w:rsidR="00A344BA">
          <w:rPr>
            <w:noProof/>
          </w:rPr>
          <w:t>34</w:t>
        </w:r>
        <w:r>
          <w:fldChar w:fldCharType="end"/>
        </w:r>
      </w:p>
    </w:sdtContent>
  </w:sdt>
  <w:p w:rsidR="00EE7A2A" w:rsidRDefault="00EE7A2A">
    <w:pPr>
      <w:pStyle w:val="af5"/>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112426010"/>
      <w:docPartObj>
        <w:docPartGallery w:val="Page Numbers (Bottom of Page)"/>
        <w:docPartUnique/>
      </w:docPartObj>
    </w:sdtPr>
    <w:sdtEndPr/>
    <w:sdtContent>
      <w:p w:rsidR="00EE7A2A" w:rsidRDefault="00EE7A2A">
        <w:pPr>
          <w:pStyle w:val="af5"/>
          <w:jc w:val="right"/>
        </w:pPr>
        <w:r>
          <w:fldChar w:fldCharType="begin"/>
        </w:r>
        <w:r>
          <w:instrText>PAGE   \* MERGEFORMAT</w:instrText>
        </w:r>
        <w:r>
          <w:fldChar w:fldCharType="separate"/>
        </w:r>
        <w:r w:rsidR="00A344BA">
          <w:rPr>
            <w:noProof/>
          </w:rPr>
          <w:t>53</w:t>
        </w:r>
        <w:r>
          <w:fldChar w:fldCharType="end"/>
        </w:r>
      </w:p>
    </w:sdtContent>
  </w:sdt>
  <w:p w:rsidR="00EE7A2A" w:rsidRDefault="00EE7A2A" w:rsidP="00BC1BB0">
    <w:pPr>
      <w:pStyle w:val="af5"/>
      <w:tabs>
        <w:tab w:val="clear" w:pos="4677"/>
        <w:tab w:val="clear" w:pos="9355"/>
        <w:tab w:val="left" w:pos="3480"/>
      </w:tabs>
    </w:pPr>
    <w:r>
      <w:tab/>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75669" w:rsidRDefault="00875669" w:rsidP="009C7FEB">
      <w:r>
        <w:separator/>
      </w:r>
    </w:p>
  </w:footnote>
  <w:footnote w:type="continuationSeparator" w:id="0">
    <w:p w:rsidR="00875669" w:rsidRDefault="00875669" w:rsidP="009C7FEB">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E808118E"/>
    <w:lvl w:ilvl="0">
      <w:start w:val="1"/>
      <w:numFmt w:val="bullet"/>
      <w:pStyle w:val="a"/>
      <w:lvlText w:val=""/>
      <w:lvlJc w:val="left"/>
      <w:pPr>
        <w:tabs>
          <w:tab w:val="num" w:pos="360"/>
        </w:tabs>
        <w:ind w:left="360" w:hanging="360"/>
      </w:pPr>
      <w:rPr>
        <w:rFonts w:ascii="Symbol" w:hAnsi="Symbol" w:cs="Symbol" w:hint="default"/>
      </w:rPr>
    </w:lvl>
  </w:abstractNum>
  <w:abstractNum w:abstractNumId="1" w15:restartNumberingAfterBreak="0">
    <w:nsid w:val="02855355"/>
    <w:multiLevelType w:val="hybridMultilevel"/>
    <w:tmpl w:val="4C301D1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056932AA"/>
    <w:multiLevelType w:val="hybridMultilevel"/>
    <w:tmpl w:val="D0500CD2"/>
    <w:lvl w:ilvl="0" w:tplc="9B720BDA">
      <w:start w:val="1"/>
      <w:numFmt w:val="bullet"/>
      <w:lvlText w:val=""/>
      <w:lvlJc w:val="left"/>
      <w:pPr>
        <w:ind w:left="928"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059E2AF1"/>
    <w:multiLevelType w:val="hybridMultilevel"/>
    <w:tmpl w:val="32FC50F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07271A60"/>
    <w:multiLevelType w:val="hybridMultilevel"/>
    <w:tmpl w:val="72ACA298"/>
    <w:lvl w:ilvl="0" w:tplc="04190001">
      <w:start w:val="1"/>
      <w:numFmt w:val="bullet"/>
      <w:lvlText w:val=""/>
      <w:lvlJc w:val="left"/>
      <w:pPr>
        <w:ind w:left="720" w:hanging="360"/>
      </w:pPr>
      <w:rPr>
        <w:rFonts w:ascii="Symbol" w:hAnsi="Symbol"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095E1F4B"/>
    <w:multiLevelType w:val="hybridMultilevel"/>
    <w:tmpl w:val="5CE65F1C"/>
    <w:lvl w:ilvl="0" w:tplc="9B720BDA">
      <w:start w:val="1"/>
      <w:numFmt w:val="bullet"/>
      <w:lvlText w:val=""/>
      <w:lvlJc w:val="left"/>
      <w:pPr>
        <w:ind w:left="928"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0A7C6E82"/>
    <w:multiLevelType w:val="hybridMultilevel"/>
    <w:tmpl w:val="99362A0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0A836A81"/>
    <w:multiLevelType w:val="hybridMultilevel"/>
    <w:tmpl w:val="0038E6FE"/>
    <w:lvl w:ilvl="0" w:tplc="348A0D16">
      <w:start w:val="1"/>
      <w:numFmt w:val="decimal"/>
      <w:lvlText w:val="%1."/>
      <w:lvlJc w:val="left"/>
      <w:pPr>
        <w:tabs>
          <w:tab w:val="num" w:pos="720"/>
        </w:tabs>
        <w:ind w:left="720" w:hanging="360"/>
      </w:pPr>
      <w:rPr>
        <w:rFonts w:hint="default"/>
        <w:color w:val="auto"/>
      </w:rPr>
    </w:lvl>
    <w:lvl w:ilvl="1" w:tplc="79ECB7EC" w:tentative="1">
      <w:start w:val="1"/>
      <w:numFmt w:val="bullet"/>
      <w:lvlText w:val="o"/>
      <w:lvlJc w:val="left"/>
      <w:pPr>
        <w:tabs>
          <w:tab w:val="num" w:pos="1440"/>
        </w:tabs>
        <w:ind w:left="1440" w:hanging="360"/>
      </w:pPr>
      <w:rPr>
        <w:rFonts w:ascii="Courier New" w:hAnsi="Courier New" w:hint="default"/>
      </w:rPr>
    </w:lvl>
    <w:lvl w:ilvl="2" w:tplc="87182360" w:tentative="1">
      <w:start w:val="1"/>
      <w:numFmt w:val="bullet"/>
      <w:lvlText w:val=""/>
      <w:lvlJc w:val="left"/>
      <w:pPr>
        <w:tabs>
          <w:tab w:val="num" w:pos="2160"/>
        </w:tabs>
        <w:ind w:left="2160" w:hanging="360"/>
      </w:pPr>
      <w:rPr>
        <w:rFonts w:ascii="Wingdings" w:hAnsi="Wingdings" w:hint="default"/>
      </w:rPr>
    </w:lvl>
    <w:lvl w:ilvl="3" w:tplc="73700E3A" w:tentative="1">
      <w:start w:val="1"/>
      <w:numFmt w:val="bullet"/>
      <w:lvlText w:val=""/>
      <w:lvlJc w:val="left"/>
      <w:pPr>
        <w:tabs>
          <w:tab w:val="num" w:pos="2880"/>
        </w:tabs>
        <w:ind w:left="2880" w:hanging="360"/>
      </w:pPr>
      <w:rPr>
        <w:rFonts w:ascii="Symbol" w:hAnsi="Symbol" w:hint="default"/>
      </w:rPr>
    </w:lvl>
    <w:lvl w:ilvl="4" w:tplc="0BCAC5B2" w:tentative="1">
      <w:start w:val="1"/>
      <w:numFmt w:val="bullet"/>
      <w:lvlText w:val="o"/>
      <w:lvlJc w:val="left"/>
      <w:pPr>
        <w:tabs>
          <w:tab w:val="num" w:pos="3600"/>
        </w:tabs>
        <w:ind w:left="3600" w:hanging="360"/>
      </w:pPr>
      <w:rPr>
        <w:rFonts w:ascii="Courier New" w:hAnsi="Courier New" w:hint="default"/>
      </w:rPr>
    </w:lvl>
    <w:lvl w:ilvl="5" w:tplc="B3B81464" w:tentative="1">
      <w:start w:val="1"/>
      <w:numFmt w:val="bullet"/>
      <w:lvlText w:val=""/>
      <w:lvlJc w:val="left"/>
      <w:pPr>
        <w:tabs>
          <w:tab w:val="num" w:pos="4320"/>
        </w:tabs>
        <w:ind w:left="4320" w:hanging="360"/>
      </w:pPr>
      <w:rPr>
        <w:rFonts w:ascii="Wingdings" w:hAnsi="Wingdings" w:hint="default"/>
      </w:rPr>
    </w:lvl>
    <w:lvl w:ilvl="6" w:tplc="C8EED070" w:tentative="1">
      <w:start w:val="1"/>
      <w:numFmt w:val="bullet"/>
      <w:lvlText w:val=""/>
      <w:lvlJc w:val="left"/>
      <w:pPr>
        <w:tabs>
          <w:tab w:val="num" w:pos="5040"/>
        </w:tabs>
        <w:ind w:left="5040" w:hanging="360"/>
      </w:pPr>
      <w:rPr>
        <w:rFonts w:ascii="Symbol" w:hAnsi="Symbol" w:hint="default"/>
      </w:rPr>
    </w:lvl>
    <w:lvl w:ilvl="7" w:tplc="ED8E1908" w:tentative="1">
      <w:start w:val="1"/>
      <w:numFmt w:val="bullet"/>
      <w:lvlText w:val="o"/>
      <w:lvlJc w:val="left"/>
      <w:pPr>
        <w:tabs>
          <w:tab w:val="num" w:pos="5760"/>
        </w:tabs>
        <w:ind w:left="5760" w:hanging="360"/>
      </w:pPr>
      <w:rPr>
        <w:rFonts w:ascii="Courier New" w:hAnsi="Courier New" w:hint="default"/>
      </w:rPr>
    </w:lvl>
    <w:lvl w:ilvl="8" w:tplc="BFCA183C"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0CAF5A62"/>
    <w:multiLevelType w:val="hybridMultilevel"/>
    <w:tmpl w:val="322E8D30"/>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9" w15:restartNumberingAfterBreak="0">
    <w:nsid w:val="0E741FF2"/>
    <w:multiLevelType w:val="hybridMultilevel"/>
    <w:tmpl w:val="68E6BB3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 w15:restartNumberingAfterBreak="0">
    <w:nsid w:val="0EE17B70"/>
    <w:multiLevelType w:val="hybridMultilevel"/>
    <w:tmpl w:val="9DB22F6A"/>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1" w15:restartNumberingAfterBreak="0">
    <w:nsid w:val="127D74D1"/>
    <w:multiLevelType w:val="hybridMultilevel"/>
    <w:tmpl w:val="78CA7CCC"/>
    <w:lvl w:ilvl="0" w:tplc="9B720BDA">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 w15:restartNumberingAfterBreak="0">
    <w:nsid w:val="19730413"/>
    <w:multiLevelType w:val="hybridMultilevel"/>
    <w:tmpl w:val="DAFA2A8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 w15:restartNumberingAfterBreak="0">
    <w:nsid w:val="1EF97980"/>
    <w:multiLevelType w:val="hybridMultilevel"/>
    <w:tmpl w:val="20304C8A"/>
    <w:lvl w:ilvl="0" w:tplc="8502453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4" w15:restartNumberingAfterBreak="0">
    <w:nsid w:val="1F2879AB"/>
    <w:multiLevelType w:val="hybridMultilevel"/>
    <w:tmpl w:val="AA46D0B6"/>
    <w:lvl w:ilvl="0" w:tplc="9B720BDA">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21740DA6"/>
    <w:multiLevelType w:val="hybridMultilevel"/>
    <w:tmpl w:val="892495EC"/>
    <w:lvl w:ilvl="0" w:tplc="9B720BDA">
      <w:start w:val="1"/>
      <w:numFmt w:val="bullet"/>
      <w:lvlText w:val=""/>
      <w:lvlJc w:val="left"/>
      <w:pPr>
        <w:ind w:left="928"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280336D1"/>
    <w:multiLevelType w:val="hybridMultilevel"/>
    <w:tmpl w:val="AFF0342E"/>
    <w:lvl w:ilvl="0" w:tplc="D160ECEC">
      <w:start w:val="1"/>
      <w:numFmt w:val="decimal"/>
      <w:lvlText w:val="%1."/>
      <w:lvlJc w:val="left"/>
      <w:pPr>
        <w:ind w:left="927" w:hanging="360"/>
      </w:pPr>
      <w:rPr>
        <w:rFonts w:cs="Arial"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7" w15:restartNumberingAfterBreak="0">
    <w:nsid w:val="2CC81FF3"/>
    <w:multiLevelType w:val="hybridMultilevel"/>
    <w:tmpl w:val="F6C0E9A0"/>
    <w:lvl w:ilvl="0" w:tplc="9F76FE94">
      <w:start w:val="1"/>
      <w:numFmt w:val="decimal"/>
      <w:lvlText w:val="%1)"/>
      <w:lvlJc w:val="left"/>
      <w:pPr>
        <w:ind w:left="900" w:hanging="36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18" w15:restartNumberingAfterBreak="0">
    <w:nsid w:val="305739F6"/>
    <w:multiLevelType w:val="hybridMultilevel"/>
    <w:tmpl w:val="0110103E"/>
    <w:lvl w:ilvl="0" w:tplc="9B720BDA">
      <w:start w:val="1"/>
      <w:numFmt w:val="bullet"/>
      <w:lvlText w:val=""/>
      <w:lvlJc w:val="left"/>
      <w:pPr>
        <w:ind w:left="928"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35D7454E"/>
    <w:multiLevelType w:val="hybridMultilevel"/>
    <w:tmpl w:val="08F84EC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0" w15:restartNumberingAfterBreak="0">
    <w:nsid w:val="3B0E51AA"/>
    <w:multiLevelType w:val="hybridMultilevel"/>
    <w:tmpl w:val="3F8098F4"/>
    <w:lvl w:ilvl="0" w:tplc="9B720BD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15:restartNumberingAfterBreak="0">
    <w:nsid w:val="3BEB5C4A"/>
    <w:multiLevelType w:val="hybridMultilevel"/>
    <w:tmpl w:val="775C7DEE"/>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2" w15:restartNumberingAfterBreak="0">
    <w:nsid w:val="48B46EB6"/>
    <w:multiLevelType w:val="hybridMultilevel"/>
    <w:tmpl w:val="36B42A6E"/>
    <w:lvl w:ilvl="0" w:tplc="04190001">
      <w:start w:val="1"/>
      <w:numFmt w:val="bullet"/>
      <w:lvlText w:val=""/>
      <w:lvlJc w:val="left"/>
      <w:pPr>
        <w:ind w:left="2149" w:hanging="360"/>
      </w:pPr>
      <w:rPr>
        <w:rFonts w:ascii="Symbol" w:hAnsi="Symbol"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3" w15:restartNumberingAfterBreak="0">
    <w:nsid w:val="4A7A66A2"/>
    <w:multiLevelType w:val="hybridMultilevel"/>
    <w:tmpl w:val="4A44AB38"/>
    <w:lvl w:ilvl="0" w:tplc="96188412">
      <w:start w:val="1"/>
      <w:numFmt w:val="decimal"/>
      <w:lvlText w:val="%1."/>
      <w:lvlJc w:val="left"/>
      <w:pPr>
        <w:ind w:left="1377" w:hanging="810"/>
      </w:pPr>
      <w:rPr>
        <w:rFonts w:hint="default"/>
        <w:b/>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4" w15:restartNumberingAfterBreak="0">
    <w:nsid w:val="4BC1692C"/>
    <w:multiLevelType w:val="hybridMultilevel"/>
    <w:tmpl w:val="017071D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15:restartNumberingAfterBreak="0">
    <w:nsid w:val="4F7D2C6E"/>
    <w:multiLevelType w:val="hybridMultilevel"/>
    <w:tmpl w:val="6FAA2DE6"/>
    <w:lvl w:ilvl="0" w:tplc="9B720BDA">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26" w15:restartNumberingAfterBreak="0">
    <w:nsid w:val="4FD278BC"/>
    <w:multiLevelType w:val="hybridMultilevel"/>
    <w:tmpl w:val="44E203F0"/>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15:restartNumberingAfterBreak="0">
    <w:nsid w:val="50906A08"/>
    <w:multiLevelType w:val="hybridMultilevel"/>
    <w:tmpl w:val="E91EAA1A"/>
    <w:lvl w:ilvl="0" w:tplc="9B720BDA">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8" w15:restartNumberingAfterBreak="0">
    <w:nsid w:val="522655D1"/>
    <w:multiLevelType w:val="hybridMultilevel"/>
    <w:tmpl w:val="77BCFD2E"/>
    <w:lvl w:ilvl="0" w:tplc="84B21ABC">
      <w:start w:val="1"/>
      <w:numFmt w:val="decimal"/>
      <w:lvlText w:val="%1."/>
      <w:lvlJc w:val="left"/>
      <w:pPr>
        <w:ind w:left="720" w:hanging="360"/>
      </w:pPr>
      <w:rPr>
        <w:b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9" w15:restartNumberingAfterBreak="0">
    <w:nsid w:val="598925B6"/>
    <w:multiLevelType w:val="hybridMultilevel"/>
    <w:tmpl w:val="D940199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0" w15:restartNumberingAfterBreak="0">
    <w:nsid w:val="5C3C302C"/>
    <w:multiLevelType w:val="hybridMultilevel"/>
    <w:tmpl w:val="780E451C"/>
    <w:lvl w:ilvl="0" w:tplc="9B720BD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15:restartNumberingAfterBreak="0">
    <w:nsid w:val="63F04A78"/>
    <w:multiLevelType w:val="hybridMultilevel"/>
    <w:tmpl w:val="4DE82D94"/>
    <w:lvl w:ilvl="0" w:tplc="9B720BDA">
      <w:start w:val="1"/>
      <w:numFmt w:val="bullet"/>
      <w:lvlText w:val=""/>
      <w:lvlJc w:val="left"/>
      <w:pPr>
        <w:ind w:left="928"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15:restartNumberingAfterBreak="0">
    <w:nsid w:val="649153F3"/>
    <w:multiLevelType w:val="hybridMultilevel"/>
    <w:tmpl w:val="995CD790"/>
    <w:lvl w:ilvl="0" w:tplc="9B720BD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15:restartNumberingAfterBreak="0">
    <w:nsid w:val="6597182D"/>
    <w:multiLevelType w:val="hybridMultilevel"/>
    <w:tmpl w:val="6DD6035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4" w15:restartNumberingAfterBreak="0">
    <w:nsid w:val="663B367A"/>
    <w:multiLevelType w:val="hybridMultilevel"/>
    <w:tmpl w:val="29B2DD30"/>
    <w:lvl w:ilvl="0" w:tplc="9B720BDA">
      <w:start w:val="1"/>
      <w:numFmt w:val="bullet"/>
      <w:lvlText w:val=""/>
      <w:lvlJc w:val="left"/>
      <w:pPr>
        <w:ind w:left="928"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15:restartNumberingAfterBreak="0">
    <w:nsid w:val="69D863EA"/>
    <w:multiLevelType w:val="hybridMultilevel"/>
    <w:tmpl w:val="91AABB5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15:restartNumberingAfterBreak="0">
    <w:nsid w:val="6AAB67DC"/>
    <w:multiLevelType w:val="hybridMultilevel"/>
    <w:tmpl w:val="6E96CB92"/>
    <w:lvl w:ilvl="0" w:tplc="9B720BD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15:restartNumberingAfterBreak="0">
    <w:nsid w:val="6BFD1757"/>
    <w:multiLevelType w:val="hybridMultilevel"/>
    <w:tmpl w:val="242020B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8" w15:restartNumberingAfterBreak="0">
    <w:nsid w:val="6E760357"/>
    <w:multiLevelType w:val="hybridMultilevel"/>
    <w:tmpl w:val="8A963284"/>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15:restartNumberingAfterBreak="0">
    <w:nsid w:val="6EFA4017"/>
    <w:multiLevelType w:val="hybridMultilevel"/>
    <w:tmpl w:val="DB04D31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0" w15:restartNumberingAfterBreak="0">
    <w:nsid w:val="70D02F8A"/>
    <w:multiLevelType w:val="hybridMultilevel"/>
    <w:tmpl w:val="1B3C42E0"/>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41" w15:restartNumberingAfterBreak="0">
    <w:nsid w:val="77901635"/>
    <w:multiLevelType w:val="hybridMultilevel"/>
    <w:tmpl w:val="241C9E42"/>
    <w:lvl w:ilvl="0" w:tplc="9B720BDA">
      <w:start w:val="1"/>
      <w:numFmt w:val="bullet"/>
      <w:lvlText w:val=""/>
      <w:lvlJc w:val="left"/>
      <w:pPr>
        <w:ind w:left="928"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15:restartNumberingAfterBreak="0">
    <w:nsid w:val="786935C1"/>
    <w:multiLevelType w:val="hybridMultilevel"/>
    <w:tmpl w:val="B7189D42"/>
    <w:lvl w:ilvl="0" w:tplc="9B720BDA">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15:restartNumberingAfterBreak="0">
    <w:nsid w:val="7DF21172"/>
    <w:multiLevelType w:val="hybridMultilevel"/>
    <w:tmpl w:val="C770C72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16"/>
  </w:num>
  <w:num w:numId="2">
    <w:abstractNumId w:val="0"/>
  </w:num>
  <w:num w:numId="3">
    <w:abstractNumId w:val="18"/>
  </w:num>
  <w:num w:numId="4">
    <w:abstractNumId w:val="9"/>
  </w:num>
  <w:num w:numId="5">
    <w:abstractNumId w:val="3"/>
  </w:num>
  <w:num w:numId="6">
    <w:abstractNumId w:val="37"/>
  </w:num>
  <w:num w:numId="7">
    <w:abstractNumId w:val="29"/>
  </w:num>
  <w:num w:numId="8">
    <w:abstractNumId w:val="13"/>
  </w:num>
  <w:num w:numId="9">
    <w:abstractNumId w:val="4"/>
  </w:num>
  <w:num w:numId="10">
    <w:abstractNumId w:val="17"/>
  </w:num>
  <w:num w:numId="11">
    <w:abstractNumId w:val="23"/>
  </w:num>
  <w:num w:numId="12">
    <w:abstractNumId w:val="33"/>
  </w:num>
  <w:num w:numId="13">
    <w:abstractNumId w:val="12"/>
  </w:num>
  <w:num w:numId="14">
    <w:abstractNumId w:val="8"/>
  </w:num>
  <w:num w:numId="15">
    <w:abstractNumId w:val="40"/>
  </w:num>
  <w:num w:numId="16">
    <w:abstractNumId w:val="10"/>
  </w:num>
  <w:num w:numId="17">
    <w:abstractNumId w:val="7"/>
  </w:num>
  <w:num w:numId="18">
    <w:abstractNumId w:val="28"/>
  </w:num>
  <w:num w:numId="19">
    <w:abstractNumId w:val="38"/>
  </w:num>
  <w:num w:numId="20">
    <w:abstractNumId w:val="21"/>
  </w:num>
  <w:num w:numId="21">
    <w:abstractNumId w:val="43"/>
  </w:num>
  <w:num w:numId="22">
    <w:abstractNumId w:val="24"/>
  </w:num>
  <w:num w:numId="23">
    <w:abstractNumId w:val="26"/>
  </w:num>
  <w:num w:numId="24">
    <w:abstractNumId w:val="35"/>
  </w:num>
  <w:num w:numId="25">
    <w:abstractNumId w:val="1"/>
  </w:num>
  <w:num w:numId="26">
    <w:abstractNumId w:val="19"/>
  </w:num>
  <w:num w:numId="27">
    <w:abstractNumId w:val="39"/>
  </w:num>
  <w:num w:numId="28">
    <w:abstractNumId w:val="22"/>
  </w:num>
  <w:num w:numId="29">
    <w:abstractNumId w:val="27"/>
  </w:num>
  <w:num w:numId="30">
    <w:abstractNumId w:val="11"/>
  </w:num>
  <w:num w:numId="31">
    <w:abstractNumId w:val="20"/>
  </w:num>
  <w:num w:numId="32">
    <w:abstractNumId w:val="34"/>
  </w:num>
  <w:num w:numId="33">
    <w:abstractNumId w:val="41"/>
  </w:num>
  <w:num w:numId="34">
    <w:abstractNumId w:val="36"/>
  </w:num>
  <w:num w:numId="35">
    <w:abstractNumId w:val="15"/>
  </w:num>
  <w:num w:numId="36">
    <w:abstractNumId w:val="31"/>
  </w:num>
  <w:num w:numId="37">
    <w:abstractNumId w:val="2"/>
  </w:num>
  <w:num w:numId="38">
    <w:abstractNumId w:val="5"/>
  </w:num>
  <w:num w:numId="39">
    <w:abstractNumId w:val="32"/>
  </w:num>
  <w:num w:numId="40">
    <w:abstractNumId w:val="42"/>
  </w:num>
  <w:num w:numId="41">
    <w:abstractNumId w:val="14"/>
  </w:num>
  <w:num w:numId="42">
    <w:abstractNumId w:val="25"/>
  </w:num>
  <w:num w:numId="43">
    <w:abstractNumId w:val="30"/>
  </w:num>
  <w:num w:numId="44">
    <w:abstractNumId w:val="6"/>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hideGrammaticalErrors/>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F01C2"/>
    <w:rsid w:val="000003ED"/>
    <w:rsid w:val="0000778A"/>
    <w:rsid w:val="00012593"/>
    <w:rsid w:val="00022A23"/>
    <w:rsid w:val="00030325"/>
    <w:rsid w:val="000322DE"/>
    <w:rsid w:val="00040992"/>
    <w:rsid w:val="00044BBB"/>
    <w:rsid w:val="000473DE"/>
    <w:rsid w:val="00050B83"/>
    <w:rsid w:val="0005175D"/>
    <w:rsid w:val="000521E1"/>
    <w:rsid w:val="00053405"/>
    <w:rsid w:val="00061EF6"/>
    <w:rsid w:val="00065B77"/>
    <w:rsid w:val="00066EA7"/>
    <w:rsid w:val="00071B3D"/>
    <w:rsid w:val="0007365E"/>
    <w:rsid w:val="0008142A"/>
    <w:rsid w:val="00086EE1"/>
    <w:rsid w:val="00090182"/>
    <w:rsid w:val="00097F41"/>
    <w:rsid w:val="000A38B0"/>
    <w:rsid w:val="000A4C8E"/>
    <w:rsid w:val="000A75D3"/>
    <w:rsid w:val="000C1804"/>
    <w:rsid w:val="000D03BE"/>
    <w:rsid w:val="000D2517"/>
    <w:rsid w:val="000D5C75"/>
    <w:rsid w:val="000F6DB5"/>
    <w:rsid w:val="000F6FE2"/>
    <w:rsid w:val="00102361"/>
    <w:rsid w:val="0010252D"/>
    <w:rsid w:val="00104A79"/>
    <w:rsid w:val="001175B0"/>
    <w:rsid w:val="00117CD7"/>
    <w:rsid w:val="001208B7"/>
    <w:rsid w:val="00122F06"/>
    <w:rsid w:val="00130FFE"/>
    <w:rsid w:val="001407CD"/>
    <w:rsid w:val="00142974"/>
    <w:rsid w:val="0014751E"/>
    <w:rsid w:val="00153DF1"/>
    <w:rsid w:val="001559A1"/>
    <w:rsid w:val="001627B3"/>
    <w:rsid w:val="0016637D"/>
    <w:rsid w:val="00196040"/>
    <w:rsid w:val="001A2B0A"/>
    <w:rsid w:val="001A39AF"/>
    <w:rsid w:val="001B1BDE"/>
    <w:rsid w:val="001B745C"/>
    <w:rsid w:val="001D5FE4"/>
    <w:rsid w:val="001D6571"/>
    <w:rsid w:val="001E02D0"/>
    <w:rsid w:val="001F209F"/>
    <w:rsid w:val="001F3588"/>
    <w:rsid w:val="00206D1A"/>
    <w:rsid w:val="0021780F"/>
    <w:rsid w:val="00221531"/>
    <w:rsid w:val="00223342"/>
    <w:rsid w:val="002248AD"/>
    <w:rsid w:val="00224F88"/>
    <w:rsid w:val="00226B92"/>
    <w:rsid w:val="00232AF5"/>
    <w:rsid w:val="00233AF4"/>
    <w:rsid w:val="00236543"/>
    <w:rsid w:val="0024685F"/>
    <w:rsid w:val="00246D12"/>
    <w:rsid w:val="00251E0F"/>
    <w:rsid w:val="00256995"/>
    <w:rsid w:val="002609ED"/>
    <w:rsid w:val="00273997"/>
    <w:rsid w:val="002755DF"/>
    <w:rsid w:val="00277E24"/>
    <w:rsid w:val="00280F6F"/>
    <w:rsid w:val="002814B6"/>
    <w:rsid w:val="00281BB1"/>
    <w:rsid w:val="00281F6A"/>
    <w:rsid w:val="00283D8D"/>
    <w:rsid w:val="00285DF0"/>
    <w:rsid w:val="00286FB8"/>
    <w:rsid w:val="0029021F"/>
    <w:rsid w:val="002932F6"/>
    <w:rsid w:val="0029358E"/>
    <w:rsid w:val="002A33BC"/>
    <w:rsid w:val="002A4BFE"/>
    <w:rsid w:val="002C1195"/>
    <w:rsid w:val="002C5438"/>
    <w:rsid w:val="002E5A4F"/>
    <w:rsid w:val="002F0A36"/>
    <w:rsid w:val="002F48F6"/>
    <w:rsid w:val="0030154B"/>
    <w:rsid w:val="0030168B"/>
    <w:rsid w:val="00306BD1"/>
    <w:rsid w:val="003073B8"/>
    <w:rsid w:val="003117BD"/>
    <w:rsid w:val="00322EE0"/>
    <w:rsid w:val="00324D1A"/>
    <w:rsid w:val="00330376"/>
    <w:rsid w:val="003367B4"/>
    <w:rsid w:val="003416AB"/>
    <w:rsid w:val="00350C44"/>
    <w:rsid w:val="003520AF"/>
    <w:rsid w:val="00360678"/>
    <w:rsid w:val="003617F4"/>
    <w:rsid w:val="00377497"/>
    <w:rsid w:val="00377954"/>
    <w:rsid w:val="003906B5"/>
    <w:rsid w:val="00390AFC"/>
    <w:rsid w:val="00391CC2"/>
    <w:rsid w:val="00396CDA"/>
    <w:rsid w:val="003A4D6F"/>
    <w:rsid w:val="003A6744"/>
    <w:rsid w:val="003B1252"/>
    <w:rsid w:val="003B3826"/>
    <w:rsid w:val="003C59A9"/>
    <w:rsid w:val="003E2E3B"/>
    <w:rsid w:val="003E36BA"/>
    <w:rsid w:val="003E3BB7"/>
    <w:rsid w:val="003E4C5E"/>
    <w:rsid w:val="003F01B7"/>
    <w:rsid w:val="003F0F9A"/>
    <w:rsid w:val="003F2FC0"/>
    <w:rsid w:val="003F7C28"/>
    <w:rsid w:val="00401848"/>
    <w:rsid w:val="00406D69"/>
    <w:rsid w:val="0041289C"/>
    <w:rsid w:val="004178FC"/>
    <w:rsid w:val="00426555"/>
    <w:rsid w:val="004300F4"/>
    <w:rsid w:val="00440712"/>
    <w:rsid w:val="0044421A"/>
    <w:rsid w:val="00446CFB"/>
    <w:rsid w:val="00447467"/>
    <w:rsid w:val="004509DD"/>
    <w:rsid w:val="0045496F"/>
    <w:rsid w:val="00457725"/>
    <w:rsid w:val="00470EAB"/>
    <w:rsid w:val="00472443"/>
    <w:rsid w:val="004761A3"/>
    <w:rsid w:val="00477548"/>
    <w:rsid w:val="004817FD"/>
    <w:rsid w:val="00486CDE"/>
    <w:rsid w:val="004877F0"/>
    <w:rsid w:val="00490839"/>
    <w:rsid w:val="004909F0"/>
    <w:rsid w:val="00491705"/>
    <w:rsid w:val="00491F36"/>
    <w:rsid w:val="0049422C"/>
    <w:rsid w:val="004948E9"/>
    <w:rsid w:val="00495A29"/>
    <w:rsid w:val="004A0B0A"/>
    <w:rsid w:val="004A26DF"/>
    <w:rsid w:val="004B0993"/>
    <w:rsid w:val="004B34E4"/>
    <w:rsid w:val="004B3750"/>
    <w:rsid w:val="004C12EA"/>
    <w:rsid w:val="004C1E07"/>
    <w:rsid w:val="004C775C"/>
    <w:rsid w:val="004D169C"/>
    <w:rsid w:val="004D67F7"/>
    <w:rsid w:val="004D6CA2"/>
    <w:rsid w:val="004E036A"/>
    <w:rsid w:val="004E0D10"/>
    <w:rsid w:val="004F340C"/>
    <w:rsid w:val="00504D0D"/>
    <w:rsid w:val="00523C5C"/>
    <w:rsid w:val="00527BCD"/>
    <w:rsid w:val="005477B8"/>
    <w:rsid w:val="00547B54"/>
    <w:rsid w:val="00550E70"/>
    <w:rsid w:val="005609FE"/>
    <w:rsid w:val="005663B0"/>
    <w:rsid w:val="0057448E"/>
    <w:rsid w:val="00582E15"/>
    <w:rsid w:val="005838C2"/>
    <w:rsid w:val="00583A59"/>
    <w:rsid w:val="00587E41"/>
    <w:rsid w:val="00590E54"/>
    <w:rsid w:val="0059297E"/>
    <w:rsid w:val="00593DC5"/>
    <w:rsid w:val="00595E36"/>
    <w:rsid w:val="005A0103"/>
    <w:rsid w:val="005A46CC"/>
    <w:rsid w:val="005A6951"/>
    <w:rsid w:val="005B0109"/>
    <w:rsid w:val="005B0C38"/>
    <w:rsid w:val="005B1C14"/>
    <w:rsid w:val="005B2A03"/>
    <w:rsid w:val="005B3EB8"/>
    <w:rsid w:val="005B448D"/>
    <w:rsid w:val="005B53B0"/>
    <w:rsid w:val="005C4FD3"/>
    <w:rsid w:val="005C5718"/>
    <w:rsid w:val="005D2DB8"/>
    <w:rsid w:val="005D7470"/>
    <w:rsid w:val="005E0C64"/>
    <w:rsid w:val="005E6EB3"/>
    <w:rsid w:val="005E733E"/>
    <w:rsid w:val="005F2C08"/>
    <w:rsid w:val="00605F0A"/>
    <w:rsid w:val="00607AA3"/>
    <w:rsid w:val="006110DD"/>
    <w:rsid w:val="006114B6"/>
    <w:rsid w:val="0061416B"/>
    <w:rsid w:val="006171BA"/>
    <w:rsid w:val="00617B10"/>
    <w:rsid w:val="00624CE9"/>
    <w:rsid w:val="0062587E"/>
    <w:rsid w:val="00626768"/>
    <w:rsid w:val="006337CE"/>
    <w:rsid w:val="00635173"/>
    <w:rsid w:val="00641165"/>
    <w:rsid w:val="00641741"/>
    <w:rsid w:val="00641D2A"/>
    <w:rsid w:val="006448C8"/>
    <w:rsid w:val="006541A5"/>
    <w:rsid w:val="00655422"/>
    <w:rsid w:val="006561A1"/>
    <w:rsid w:val="00656621"/>
    <w:rsid w:val="006566B2"/>
    <w:rsid w:val="00660939"/>
    <w:rsid w:val="00660C09"/>
    <w:rsid w:val="0066181F"/>
    <w:rsid w:val="00670193"/>
    <w:rsid w:val="006710E7"/>
    <w:rsid w:val="00671522"/>
    <w:rsid w:val="00672088"/>
    <w:rsid w:val="00677176"/>
    <w:rsid w:val="0068198F"/>
    <w:rsid w:val="0068210B"/>
    <w:rsid w:val="006832F4"/>
    <w:rsid w:val="0068645C"/>
    <w:rsid w:val="006868F5"/>
    <w:rsid w:val="00687492"/>
    <w:rsid w:val="00687CE1"/>
    <w:rsid w:val="00690DB7"/>
    <w:rsid w:val="00691899"/>
    <w:rsid w:val="00692371"/>
    <w:rsid w:val="006A20EF"/>
    <w:rsid w:val="006A3DF2"/>
    <w:rsid w:val="006A6ED6"/>
    <w:rsid w:val="006C6B94"/>
    <w:rsid w:val="006D36CC"/>
    <w:rsid w:val="006D7AE3"/>
    <w:rsid w:val="006E6D25"/>
    <w:rsid w:val="006F08CD"/>
    <w:rsid w:val="006F1874"/>
    <w:rsid w:val="006F4ABD"/>
    <w:rsid w:val="006F5384"/>
    <w:rsid w:val="006F5996"/>
    <w:rsid w:val="006F59F8"/>
    <w:rsid w:val="007004B6"/>
    <w:rsid w:val="00703F11"/>
    <w:rsid w:val="00710428"/>
    <w:rsid w:val="007158D1"/>
    <w:rsid w:val="00722DBE"/>
    <w:rsid w:val="0072364F"/>
    <w:rsid w:val="0072601D"/>
    <w:rsid w:val="00741D20"/>
    <w:rsid w:val="0074573A"/>
    <w:rsid w:val="007537B9"/>
    <w:rsid w:val="0075392F"/>
    <w:rsid w:val="00753B87"/>
    <w:rsid w:val="00760C8F"/>
    <w:rsid w:val="007901F8"/>
    <w:rsid w:val="00790D77"/>
    <w:rsid w:val="00790F0E"/>
    <w:rsid w:val="007A082C"/>
    <w:rsid w:val="007B00E9"/>
    <w:rsid w:val="007B51CE"/>
    <w:rsid w:val="007C23A6"/>
    <w:rsid w:val="007D09FB"/>
    <w:rsid w:val="007D3D6E"/>
    <w:rsid w:val="007D6E3E"/>
    <w:rsid w:val="007D76BD"/>
    <w:rsid w:val="007E0163"/>
    <w:rsid w:val="007E01C9"/>
    <w:rsid w:val="007E370D"/>
    <w:rsid w:val="007E65DC"/>
    <w:rsid w:val="007E66E7"/>
    <w:rsid w:val="007F608C"/>
    <w:rsid w:val="00800DF3"/>
    <w:rsid w:val="00801C6F"/>
    <w:rsid w:val="00802B16"/>
    <w:rsid w:val="00804F57"/>
    <w:rsid w:val="00814559"/>
    <w:rsid w:val="00814680"/>
    <w:rsid w:val="00817E6A"/>
    <w:rsid w:val="00821559"/>
    <w:rsid w:val="00821E89"/>
    <w:rsid w:val="00823844"/>
    <w:rsid w:val="00832863"/>
    <w:rsid w:val="00834B61"/>
    <w:rsid w:val="00835F5F"/>
    <w:rsid w:val="008420AB"/>
    <w:rsid w:val="00843FB7"/>
    <w:rsid w:val="00850F23"/>
    <w:rsid w:val="00853DA8"/>
    <w:rsid w:val="008542CC"/>
    <w:rsid w:val="00855D53"/>
    <w:rsid w:val="008647C2"/>
    <w:rsid w:val="008673E4"/>
    <w:rsid w:val="0087336A"/>
    <w:rsid w:val="00875669"/>
    <w:rsid w:val="00881F41"/>
    <w:rsid w:val="00882FCA"/>
    <w:rsid w:val="0088359E"/>
    <w:rsid w:val="008835DC"/>
    <w:rsid w:val="00890DE1"/>
    <w:rsid w:val="008923CF"/>
    <w:rsid w:val="008927FF"/>
    <w:rsid w:val="00893713"/>
    <w:rsid w:val="008957BE"/>
    <w:rsid w:val="008A088C"/>
    <w:rsid w:val="008A1482"/>
    <w:rsid w:val="008A1994"/>
    <w:rsid w:val="008A442D"/>
    <w:rsid w:val="008A4FCA"/>
    <w:rsid w:val="008B14DA"/>
    <w:rsid w:val="008B4737"/>
    <w:rsid w:val="008B5B2C"/>
    <w:rsid w:val="008C2043"/>
    <w:rsid w:val="008D02FA"/>
    <w:rsid w:val="008D3038"/>
    <w:rsid w:val="008D3524"/>
    <w:rsid w:val="008D6241"/>
    <w:rsid w:val="008E10CF"/>
    <w:rsid w:val="008E1924"/>
    <w:rsid w:val="008E1EBC"/>
    <w:rsid w:val="008E2685"/>
    <w:rsid w:val="008F1243"/>
    <w:rsid w:val="008F1373"/>
    <w:rsid w:val="008F60EC"/>
    <w:rsid w:val="008F755F"/>
    <w:rsid w:val="008F7C9A"/>
    <w:rsid w:val="00902C3C"/>
    <w:rsid w:val="009040C7"/>
    <w:rsid w:val="0090443F"/>
    <w:rsid w:val="00923061"/>
    <w:rsid w:val="009240B2"/>
    <w:rsid w:val="009262BB"/>
    <w:rsid w:val="00930071"/>
    <w:rsid w:val="00933392"/>
    <w:rsid w:val="00941E83"/>
    <w:rsid w:val="00943BA1"/>
    <w:rsid w:val="00951B80"/>
    <w:rsid w:val="0095375C"/>
    <w:rsid w:val="00955777"/>
    <w:rsid w:val="00960006"/>
    <w:rsid w:val="0096171A"/>
    <w:rsid w:val="0096306D"/>
    <w:rsid w:val="00964051"/>
    <w:rsid w:val="00973B44"/>
    <w:rsid w:val="00975A94"/>
    <w:rsid w:val="00975BA8"/>
    <w:rsid w:val="009765B4"/>
    <w:rsid w:val="00982B86"/>
    <w:rsid w:val="00985074"/>
    <w:rsid w:val="00987D2E"/>
    <w:rsid w:val="00991426"/>
    <w:rsid w:val="00992E93"/>
    <w:rsid w:val="009A17C0"/>
    <w:rsid w:val="009A2353"/>
    <w:rsid w:val="009A3230"/>
    <w:rsid w:val="009A3356"/>
    <w:rsid w:val="009A6179"/>
    <w:rsid w:val="009B5080"/>
    <w:rsid w:val="009B689D"/>
    <w:rsid w:val="009C7FEB"/>
    <w:rsid w:val="009D1671"/>
    <w:rsid w:val="009D1FA8"/>
    <w:rsid w:val="009D4119"/>
    <w:rsid w:val="009D4EBE"/>
    <w:rsid w:val="009D5700"/>
    <w:rsid w:val="009E33E1"/>
    <w:rsid w:val="009E6C3C"/>
    <w:rsid w:val="009F23E9"/>
    <w:rsid w:val="009F5B6C"/>
    <w:rsid w:val="00A033DE"/>
    <w:rsid w:val="00A11C85"/>
    <w:rsid w:val="00A133D3"/>
    <w:rsid w:val="00A17220"/>
    <w:rsid w:val="00A23C59"/>
    <w:rsid w:val="00A344BA"/>
    <w:rsid w:val="00A34D2A"/>
    <w:rsid w:val="00A365A4"/>
    <w:rsid w:val="00A41725"/>
    <w:rsid w:val="00A42C46"/>
    <w:rsid w:val="00A46DA1"/>
    <w:rsid w:val="00A5391A"/>
    <w:rsid w:val="00A5705D"/>
    <w:rsid w:val="00A67C39"/>
    <w:rsid w:val="00A77BF0"/>
    <w:rsid w:val="00A840EF"/>
    <w:rsid w:val="00A912C2"/>
    <w:rsid w:val="00A9241D"/>
    <w:rsid w:val="00A97C73"/>
    <w:rsid w:val="00AA263D"/>
    <w:rsid w:val="00AA4670"/>
    <w:rsid w:val="00AA68E0"/>
    <w:rsid w:val="00AC2DD2"/>
    <w:rsid w:val="00AC2E5F"/>
    <w:rsid w:val="00AC3609"/>
    <w:rsid w:val="00AD3F87"/>
    <w:rsid w:val="00AE3219"/>
    <w:rsid w:val="00AE3363"/>
    <w:rsid w:val="00AF54F6"/>
    <w:rsid w:val="00AF5752"/>
    <w:rsid w:val="00AF6C8B"/>
    <w:rsid w:val="00AF72B5"/>
    <w:rsid w:val="00B0235C"/>
    <w:rsid w:val="00B06DE1"/>
    <w:rsid w:val="00B10251"/>
    <w:rsid w:val="00B1751E"/>
    <w:rsid w:val="00B224F0"/>
    <w:rsid w:val="00B2259C"/>
    <w:rsid w:val="00B24E0E"/>
    <w:rsid w:val="00B50B4A"/>
    <w:rsid w:val="00B53C17"/>
    <w:rsid w:val="00B559CB"/>
    <w:rsid w:val="00B55DBA"/>
    <w:rsid w:val="00B5738C"/>
    <w:rsid w:val="00B60A2E"/>
    <w:rsid w:val="00B60EF3"/>
    <w:rsid w:val="00B6329B"/>
    <w:rsid w:val="00B6391E"/>
    <w:rsid w:val="00B6426D"/>
    <w:rsid w:val="00B65376"/>
    <w:rsid w:val="00B729B9"/>
    <w:rsid w:val="00B756A9"/>
    <w:rsid w:val="00B77CD5"/>
    <w:rsid w:val="00B83F57"/>
    <w:rsid w:val="00B868DC"/>
    <w:rsid w:val="00B86E5C"/>
    <w:rsid w:val="00BA4B8F"/>
    <w:rsid w:val="00BB0712"/>
    <w:rsid w:val="00BB469C"/>
    <w:rsid w:val="00BB4812"/>
    <w:rsid w:val="00BB70C3"/>
    <w:rsid w:val="00BC11DF"/>
    <w:rsid w:val="00BC1BB0"/>
    <w:rsid w:val="00BC20AD"/>
    <w:rsid w:val="00BD35A8"/>
    <w:rsid w:val="00BE120E"/>
    <w:rsid w:val="00BE584C"/>
    <w:rsid w:val="00BE6D95"/>
    <w:rsid w:val="00BF69B2"/>
    <w:rsid w:val="00BF6CAB"/>
    <w:rsid w:val="00C00B2E"/>
    <w:rsid w:val="00C01CB1"/>
    <w:rsid w:val="00C1107C"/>
    <w:rsid w:val="00C120CD"/>
    <w:rsid w:val="00C13FEF"/>
    <w:rsid w:val="00C2187A"/>
    <w:rsid w:val="00C224CD"/>
    <w:rsid w:val="00C37AF6"/>
    <w:rsid w:val="00C6240E"/>
    <w:rsid w:val="00C66CBB"/>
    <w:rsid w:val="00C70C26"/>
    <w:rsid w:val="00C75363"/>
    <w:rsid w:val="00C75A09"/>
    <w:rsid w:val="00C7654F"/>
    <w:rsid w:val="00C767C3"/>
    <w:rsid w:val="00C821F1"/>
    <w:rsid w:val="00C960B7"/>
    <w:rsid w:val="00CA0A40"/>
    <w:rsid w:val="00CA237F"/>
    <w:rsid w:val="00CA3CE3"/>
    <w:rsid w:val="00CB6910"/>
    <w:rsid w:val="00CB7E88"/>
    <w:rsid w:val="00CC256B"/>
    <w:rsid w:val="00CC296B"/>
    <w:rsid w:val="00CC5FE5"/>
    <w:rsid w:val="00CE0D32"/>
    <w:rsid w:val="00CE61EB"/>
    <w:rsid w:val="00CE71D0"/>
    <w:rsid w:val="00CF11F6"/>
    <w:rsid w:val="00CF78B9"/>
    <w:rsid w:val="00D0138E"/>
    <w:rsid w:val="00D01E37"/>
    <w:rsid w:val="00D0414A"/>
    <w:rsid w:val="00D05CCB"/>
    <w:rsid w:val="00D17619"/>
    <w:rsid w:val="00D17C56"/>
    <w:rsid w:val="00D218F2"/>
    <w:rsid w:val="00D23213"/>
    <w:rsid w:val="00D2628F"/>
    <w:rsid w:val="00D27A3A"/>
    <w:rsid w:val="00D310A8"/>
    <w:rsid w:val="00D31B8A"/>
    <w:rsid w:val="00D531E1"/>
    <w:rsid w:val="00D55723"/>
    <w:rsid w:val="00D623D4"/>
    <w:rsid w:val="00D66C8A"/>
    <w:rsid w:val="00D72CCD"/>
    <w:rsid w:val="00D7367A"/>
    <w:rsid w:val="00D77705"/>
    <w:rsid w:val="00D93A11"/>
    <w:rsid w:val="00D94CE2"/>
    <w:rsid w:val="00DA5BB3"/>
    <w:rsid w:val="00DA7EF7"/>
    <w:rsid w:val="00DC3000"/>
    <w:rsid w:val="00DC5220"/>
    <w:rsid w:val="00DD2676"/>
    <w:rsid w:val="00DD2995"/>
    <w:rsid w:val="00DD4427"/>
    <w:rsid w:val="00DE5368"/>
    <w:rsid w:val="00DE7655"/>
    <w:rsid w:val="00E00054"/>
    <w:rsid w:val="00E00BE9"/>
    <w:rsid w:val="00E03FC5"/>
    <w:rsid w:val="00E047D5"/>
    <w:rsid w:val="00E04D34"/>
    <w:rsid w:val="00E0532D"/>
    <w:rsid w:val="00E22825"/>
    <w:rsid w:val="00E33E83"/>
    <w:rsid w:val="00E35B48"/>
    <w:rsid w:val="00E37086"/>
    <w:rsid w:val="00E406DA"/>
    <w:rsid w:val="00E40B53"/>
    <w:rsid w:val="00E41A06"/>
    <w:rsid w:val="00E47786"/>
    <w:rsid w:val="00E53867"/>
    <w:rsid w:val="00E53E4E"/>
    <w:rsid w:val="00E54E6E"/>
    <w:rsid w:val="00E5649F"/>
    <w:rsid w:val="00E61FEB"/>
    <w:rsid w:val="00E622F6"/>
    <w:rsid w:val="00E641B7"/>
    <w:rsid w:val="00E64DDC"/>
    <w:rsid w:val="00E675F1"/>
    <w:rsid w:val="00E7123D"/>
    <w:rsid w:val="00E730B2"/>
    <w:rsid w:val="00E82619"/>
    <w:rsid w:val="00E853E6"/>
    <w:rsid w:val="00E87B9F"/>
    <w:rsid w:val="00E87F21"/>
    <w:rsid w:val="00E937C3"/>
    <w:rsid w:val="00E943F8"/>
    <w:rsid w:val="00E945A5"/>
    <w:rsid w:val="00E951E4"/>
    <w:rsid w:val="00E963BA"/>
    <w:rsid w:val="00EA3CCA"/>
    <w:rsid w:val="00EA697A"/>
    <w:rsid w:val="00EB0A67"/>
    <w:rsid w:val="00EC064A"/>
    <w:rsid w:val="00ED4992"/>
    <w:rsid w:val="00ED63B9"/>
    <w:rsid w:val="00EE0134"/>
    <w:rsid w:val="00EE7A2A"/>
    <w:rsid w:val="00EF01C2"/>
    <w:rsid w:val="00EF4932"/>
    <w:rsid w:val="00EF7772"/>
    <w:rsid w:val="00EF7990"/>
    <w:rsid w:val="00F033AF"/>
    <w:rsid w:val="00F04DB6"/>
    <w:rsid w:val="00F106D1"/>
    <w:rsid w:val="00F12C06"/>
    <w:rsid w:val="00F152CB"/>
    <w:rsid w:val="00F15BBC"/>
    <w:rsid w:val="00F223D3"/>
    <w:rsid w:val="00F2553D"/>
    <w:rsid w:val="00F32B0E"/>
    <w:rsid w:val="00F37278"/>
    <w:rsid w:val="00F400D7"/>
    <w:rsid w:val="00F42758"/>
    <w:rsid w:val="00F45446"/>
    <w:rsid w:val="00F6476C"/>
    <w:rsid w:val="00F86488"/>
    <w:rsid w:val="00F87DBC"/>
    <w:rsid w:val="00F93F96"/>
    <w:rsid w:val="00F971C5"/>
    <w:rsid w:val="00FA1A27"/>
    <w:rsid w:val="00FA1D89"/>
    <w:rsid w:val="00FA3582"/>
    <w:rsid w:val="00FB1941"/>
    <w:rsid w:val="00FC07DD"/>
    <w:rsid w:val="00FC5DF2"/>
    <w:rsid w:val="00FC5F9C"/>
    <w:rsid w:val="00FD2EF6"/>
    <w:rsid w:val="00FD5BB2"/>
    <w:rsid w:val="00FD5F86"/>
    <w:rsid w:val="00FD6628"/>
    <w:rsid w:val="00FD7D8E"/>
    <w:rsid w:val="00FE09F5"/>
    <w:rsid w:val="00FE16C4"/>
    <w:rsid w:val="00FE45C4"/>
    <w:rsid w:val="00FF265B"/>
    <w:rsid w:val="00FF2F62"/>
    <w:rsid w:val="00FF747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2597202"/>
  <w15:docId w15:val="{78C1BE84-5060-4E30-950B-14EF7CC1FD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imes New Roman"/>
        <w:strike/>
        <w:sz w:val="24"/>
        <w:szCs w:val="24"/>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0"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iPriority="0" w:unhideWhenUsed="1"/>
    <w:lsdException w:name="Table Web 3" w:semiHidden="1" w:uiPriority="0"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CF11F6"/>
    <w:pPr>
      <w:spacing w:after="0" w:line="240" w:lineRule="auto"/>
    </w:pPr>
    <w:rPr>
      <w:rFonts w:eastAsia="Times New Roman"/>
      <w:bCs/>
      <w:strike w:val="0"/>
      <w:lang w:eastAsia="ru-RU"/>
    </w:rPr>
  </w:style>
  <w:style w:type="paragraph" w:styleId="1">
    <w:name w:val="heading 1"/>
    <w:basedOn w:val="a0"/>
    <w:next w:val="a0"/>
    <w:link w:val="10"/>
    <w:uiPriority w:val="9"/>
    <w:qFormat/>
    <w:rsid w:val="00EF01C2"/>
    <w:pPr>
      <w:keepNext/>
      <w:spacing w:before="240" w:after="60"/>
      <w:outlineLvl w:val="0"/>
    </w:pPr>
    <w:rPr>
      <w:rFonts w:ascii="Arial" w:hAnsi="Arial"/>
      <w:b/>
      <w:bCs w:val="0"/>
      <w:kern w:val="32"/>
      <w:sz w:val="32"/>
      <w:szCs w:val="32"/>
    </w:rPr>
  </w:style>
  <w:style w:type="paragraph" w:styleId="2">
    <w:name w:val="heading 2"/>
    <w:basedOn w:val="a0"/>
    <w:next w:val="a0"/>
    <w:link w:val="20"/>
    <w:uiPriority w:val="9"/>
    <w:qFormat/>
    <w:rsid w:val="00EF01C2"/>
    <w:pPr>
      <w:keepNext/>
      <w:spacing w:before="240" w:after="60"/>
      <w:outlineLvl w:val="1"/>
    </w:pPr>
    <w:rPr>
      <w:rFonts w:ascii="Arial" w:hAnsi="Arial"/>
      <w:b/>
      <w:bCs w:val="0"/>
      <w:i/>
      <w:iCs/>
      <w:sz w:val="28"/>
      <w:szCs w:val="28"/>
    </w:rPr>
  </w:style>
  <w:style w:type="paragraph" w:styleId="3">
    <w:name w:val="heading 3"/>
    <w:basedOn w:val="a0"/>
    <w:next w:val="a0"/>
    <w:link w:val="30"/>
    <w:qFormat/>
    <w:rsid w:val="00EF01C2"/>
    <w:pPr>
      <w:keepNext/>
      <w:spacing w:before="240" w:after="60"/>
      <w:outlineLvl w:val="2"/>
    </w:pPr>
    <w:rPr>
      <w:rFonts w:ascii="Arial" w:hAnsi="Arial" w:cs="Arial"/>
      <w:b/>
      <w:bCs w:val="0"/>
      <w:sz w:val="26"/>
      <w:szCs w:val="26"/>
    </w:rPr>
  </w:style>
  <w:style w:type="paragraph" w:styleId="6">
    <w:name w:val="heading 6"/>
    <w:basedOn w:val="a0"/>
    <w:next w:val="a0"/>
    <w:link w:val="60"/>
    <w:uiPriority w:val="9"/>
    <w:semiHidden/>
    <w:unhideWhenUsed/>
    <w:qFormat/>
    <w:rsid w:val="00BE120E"/>
    <w:pPr>
      <w:keepNext/>
      <w:keepLines/>
      <w:spacing w:before="200"/>
      <w:outlineLvl w:val="5"/>
    </w:pPr>
    <w:rPr>
      <w:rFonts w:asciiTheme="majorHAnsi" w:eastAsiaTheme="majorEastAsia" w:hAnsiTheme="majorHAnsi" w:cstheme="majorBidi"/>
      <w:i/>
      <w:iCs/>
      <w:color w:val="243F60" w:themeColor="accent1" w:themeShade="7F"/>
    </w:rPr>
  </w:style>
  <w:style w:type="paragraph" w:styleId="7">
    <w:name w:val="heading 7"/>
    <w:basedOn w:val="a0"/>
    <w:next w:val="a0"/>
    <w:link w:val="70"/>
    <w:qFormat/>
    <w:rsid w:val="00EF01C2"/>
    <w:pPr>
      <w:spacing w:before="240" w:after="60" w:line="276" w:lineRule="auto"/>
      <w:outlineLvl w:val="6"/>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uiPriority w:val="9"/>
    <w:rsid w:val="00EF01C2"/>
    <w:rPr>
      <w:rFonts w:ascii="Arial" w:eastAsia="Times New Roman" w:hAnsi="Arial"/>
      <w:b/>
      <w:strike w:val="0"/>
      <w:kern w:val="32"/>
      <w:sz w:val="32"/>
      <w:szCs w:val="32"/>
    </w:rPr>
  </w:style>
  <w:style w:type="character" w:customStyle="1" w:styleId="20">
    <w:name w:val="Заголовок 2 Знак"/>
    <w:basedOn w:val="a1"/>
    <w:link w:val="2"/>
    <w:uiPriority w:val="9"/>
    <w:rsid w:val="00EF01C2"/>
    <w:rPr>
      <w:rFonts w:ascii="Arial" w:eastAsia="Times New Roman" w:hAnsi="Arial"/>
      <w:b/>
      <w:i/>
      <w:iCs/>
      <w:strike w:val="0"/>
      <w:sz w:val="28"/>
      <w:szCs w:val="28"/>
    </w:rPr>
  </w:style>
  <w:style w:type="character" w:customStyle="1" w:styleId="30">
    <w:name w:val="Заголовок 3 Знак"/>
    <w:basedOn w:val="a1"/>
    <w:link w:val="3"/>
    <w:rsid w:val="00EF01C2"/>
    <w:rPr>
      <w:rFonts w:ascii="Arial" w:eastAsia="Times New Roman" w:hAnsi="Arial" w:cs="Arial"/>
      <w:b/>
      <w:strike w:val="0"/>
      <w:sz w:val="26"/>
      <w:szCs w:val="26"/>
      <w:lang w:eastAsia="ru-RU"/>
    </w:rPr>
  </w:style>
  <w:style w:type="character" w:customStyle="1" w:styleId="70">
    <w:name w:val="Заголовок 7 Знак"/>
    <w:basedOn w:val="a1"/>
    <w:link w:val="7"/>
    <w:rsid w:val="00EF01C2"/>
    <w:rPr>
      <w:rFonts w:eastAsia="Times New Roman"/>
      <w:bCs/>
      <w:strike w:val="0"/>
    </w:rPr>
  </w:style>
  <w:style w:type="paragraph" w:styleId="a4">
    <w:name w:val="Body Text"/>
    <w:basedOn w:val="a0"/>
    <w:link w:val="a5"/>
    <w:rsid w:val="00EF01C2"/>
    <w:pPr>
      <w:jc w:val="center"/>
    </w:pPr>
    <w:rPr>
      <w:b/>
      <w:sz w:val="26"/>
      <w:szCs w:val="20"/>
    </w:rPr>
  </w:style>
  <w:style w:type="character" w:customStyle="1" w:styleId="a5">
    <w:name w:val="Основной текст Знак"/>
    <w:basedOn w:val="a1"/>
    <w:link w:val="a4"/>
    <w:rsid w:val="00EF01C2"/>
    <w:rPr>
      <w:rFonts w:eastAsia="Times New Roman"/>
      <w:b/>
      <w:bCs/>
      <w:strike w:val="0"/>
      <w:sz w:val="26"/>
      <w:szCs w:val="20"/>
      <w:lang w:eastAsia="ru-RU"/>
    </w:rPr>
  </w:style>
  <w:style w:type="paragraph" w:styleId="a6">
    <w:name w:val="Body Text Indent"/>
    <w:basedOn w:val="a0"/>
    <w:link w:val="a7"/>
    <w:rsid w:val="00EF01C2"/>
    <w:pPr>
      <w:spacing w:after="120"/>
      <w:ind w:left="283"/>
    </w:pPr>
  </w:style>
  <w:style w:type="character" w:customStyle="1" w:styleId="a7">
    <w:name w:val="Основной текст с отступом Знак"/>
    <w:basedOn w:val="a1"/>
    <w:link w:val="a6"/>
    <w:rsid w:val="00EF01C2"/>
    <w:rPr>
      <w:rFonts w:eastAsia="Times New Roman"/>
      <w:bCs/>
      <w:strike w:val="0"/>
      <w:lang w:eastAsia="ru-RU"/>
    </w:rPr>
  </w:style>
  <w:style w:type="paragraph" w:styleId="31">
    <w:name w:val="Body Text Indent 3"/>
    <w:basedOn w:val="a0"/>
    <w:link w:val="32"/>
    <w:rsid w:val="00EF01C2"/>
    <w:pPr>
      <w:spacing w:after="120"/>
      <w:ind w:left="283"/>
    </w:pPr>
    <w:rPr>
      <w:sz w:val="16"/>
      <w:szCs w:val="16"/>
    </w:rPr>
  </w:style>
  <w:style w:type="character" w:customStyle="1" w:styleId="32">
    <w:name w:val="Основной текст с отступом 3 Знак"/>
    <w:basedOn w:val="a1"/>
    <w:link w:val="31"/>
    <w:rsid w:val="00EF01C2"/>
    <w:rPr>
      <w:rFonts w:eastAsia="Times New Roman"/>
      <w:bCs/>
      <w:strike w:val="0"/>
      <w:sz w:val="16"/>
      <w:szCs w:val="16"/>
      <w:lang w:eastAsia="ru-RU"/>
    </w:rPr>
  </w:style>
  <w:style w:type="paragraph" w:customStyle="1" w:styleId="ConsNonformat">
    <w:name w:val="ConsNonformat"/>
    <w:rsid w:val="00EF01C2"/>
    <w:pPr>
      <w:widowControl w:val="0"/>
      <w:autoSpaceDE w:val="0"/>
      <w:autoSpaceDN w:val="0"/>
      <w:adjustRightInd w:val="0"/>
      <w:spacing w:after="0" w:line="240" w:lineRule="auto"/>
    </w:pPr>
    <w:rPr>
      <w:rFonts w:ascii="Courier New" w:eastAsia="Times New Roman" w:hAnsi="Courier New" w:cs="Courier New"/>
      <w:bCs/>
      <w:strike w:val="0"/>
      <w:sz w:val="20"/>
      <w:szCs w:val="20"/>
      <w:lang w:eastAsia="ru-RU"/>
    </w:rPr>
  </w:style>
  <w:style w:type="paragraph" w:customStyle="1" w:styleId="ConsTitle">
    <w:name w:val="ConsTitle"/>
    <w:rsid w:val="00EF01C2"/>
    <w:pPr>
      <w:widowControl w:val="0"/>
      <w:autoSpaceDE w:val="0"/>
      <w:autoSpaceDN w:val="0"/>
      <w:adjustRightInd w:val="0"/>
      <w:spacing w:after="0" w:line="240" w:lineRule="auto"/>
    </w:pPr>
    <w:rPr>
      <w:rFonts w:ascii="Arial" w:eastAsia="Times New Roman" w:hAnsi="Arial" w:cs="Arial"/>
      <w:b/>
      <w:strike w:val="0"/>
      <w:sz w:val="16"/>
      <w:szCs w:val="16"/>
      <w:lang w:eastAsia="ru-RU"/>
    </w:rPr>
  </w:style>
  <w:style w:type="paragraph" w:customStyle="1" w:styleId="ConsNormal">
    <w:name w:val="ConsNormal"/>
    <w:rsid w:val="00EF01C2"/>
    <w:pPr>
      <w:widowControl w:val="0"/>
      <w:autoSpaceDE w:val="0"/>
      <w:autoSpaceDN w:val="0"/>
      <w:adjustRightInd w:val="0"/>
      <w:spacing w:after="0" w:line="240" w:lineRule="auto"/>
      <w:ind w:firstLine="720"/>
    </w:pPr>
    <w:rPr>
      <w:rFonts w:ascii="Arial" w:eastAsia="Times New Roman" w:hAnsi="Arial" w:cs="Arial"/>
      <w:bCs/>
      <w:strike w:val="0"/>
      <w:sz w:val="20"/>
      <w:szCs w:val="20"/>
      <w:lang w:eastAsia="ru-RU"/>
    </w:rPr>
  </w:style>
  <w:style w:type="paragraph" w:customStyle="1" w:styleId="a8">
    <w:name w:val="МОЕ"/>
    <w:basedOn w:val="a0"/>
    <w:rsid w:val="00EF01C2"/>
    <w:pPr>
      <w:ind w:firstLine="709"/>
      <w:jc w:val="both"/>
    </w:pPr>
    <w:rPr>
      <w:spacing w:val="10"/>
      <w:sz w:val="28"/>
      <w:szCs w:val="28"/>
    </w:rPr>
  </w:style>
  <w:style w:type="paragraph" w:styleId="a9">
    <w:name w:val="header"/>
    <w:aliases w:val="ВерхКолонтитул"/>
    <w:basedOn w:val="a0"/>
    <w:link w:val="aa"/>
    <w:uiPriority w:val="99"/>
    <w:rsid w:val="00EF01C2"/>
    <w:pPr>
      <w:tabs>
        <w:tab w:val="center" w:pos="4677"/>
        <w:tab w:val="right" w:pos="9355"/>
      </w:tabs>
    </w:pPr>
  </w:style>
  <w:style w:type="character" w:customStyle="1" w:styleId="aa">
    <w:name w:val="Верхний колонтитул Знак"/>
    <w:aliases w:val="ВерхКолонтитул Знак"/>
    <w:basedOn w:val="a1"/>
    <w:link w:val="a9"/>
    <w:uiPriority w:val="99"/>
    <w:rsid w:val="00EF01C2"/>
    <w:rPr>
      <w:rFonts w:eastAsia="Times New Roman"/>
      <w:bCs/>
      <w:strike w:val="0"/>
    </w:rPr>
  </w:style>
  <w:style w:type="character" w:styleId="ab">
    <w:name w:val="page number"/>
    <w:basedOn w:val="a1"/>
    <w:rsid w:val="00EF01C2"/>
  </w:style>
  <w:style w:type="paragraph" w:customStyle="1" w:styleId="ConsPlusNormal">
    <w:name w:val="ConsPlusNormal"/>
    <w:rsid w:val="00EF01C2"/>
    <w:pPr>
      <w:widowControl w:val="0"/>
      <w:autoSpaceDE w:val="0"/>
      <w:autoSpaceDN w:val="0"/>
      <w:adjustRightInd w:val="0"/>
      <w:spacing w:after="0" w:line="240" w:lineRule="auto"/>
      <w:ind w:firstLine="720"/>
    </w:pPr>
    <w:rPr>
      <w:rFonts w:ascii="Arial" w:eastAsia="Times New Roman" w:hAnsi="Arial" w:cs="Arial"/>
      <w:bCs/>
      <w:strike w:val="0"/>
      <w:sz w:val="20"/>
      <w:szCs w:val="20"/>
      <w:lang w:eastAsia="ru-RU"/>
    </w:rPr>
  </w:style>
  <w:style w:type="paragraph" w:customStyle="1" w:styleId="ConsPlusNonformat">
    <w:name w:val="ConsPlusNonformat"/>
    <w:uiPriority w:val="99"/>
    <w:rsid w:val="00EF01C2"/>
    <w:pPr>
      <w:widowControl w:val="0"/>
      <w:autoSpaceDE w:val="0"/>
      <w:autoSpaceDN w:val="0"/>
      <w:adjustRightInd w:val="0"/>
      <w:spacing w:after="0" w:line="240" w:lineRule="auto"/>
    </w:pPr>
    <w:rPr>
      <w:rFonts w:ascii="Courier New" w:eastAsia="Times New Roman" w:hAnsi="Courier New" w:cs="Courier New"/>
      <w:bCs/>
      <w:strike w:val="0"/>
      <w:sz w:val="20"/>
      <w:szCs w:val="20"/>
      <w:lang w:eastAsia="ru-RU"/>
    </w:rPr>
  </w:style>
  <w:style w:type="paragraph" w:styleId="ac">
    <w:name w:val="footnote text"/>
    <w:basedOn w:val="a0"/>
    <w:link w:val="ad"/>
    <w:semiHidden/>
    <w:rsid w:val="00EF01C2"/>
    <w:rPr>
      <w:sz w:val="20"/>
      <w:szCs w:val="20"/>
    </w:rPr>
  </w:style>
  <w:style w:type="character" w:customStyle="1" w:styleId="ad">
    <w:name w:val="Текст сноски Знак"/>
    <w:basedOn w:val="a1"/>
    <w:link w:val="ac"/>
    <w:semiHidden/>
    <w:rsid w:val="00EF01C2"/>
    <w:rPr>
      <w:rFonts w:eastAsia="Times New Roman"/>
      <w:bCs/>
      <w:strike w:val="0"/>
      <w:sz w:val="20"/>
      <w:szCs w:val="20"/>
      <w:lang w:eastAsia="ru-RU"/>
    </w:rPr>
  </w:style>
  <w:style w:type="character" w:customStyle="1" w:styleId="ae">
    <w:name w:val="Знак Знак"/>
    <w:rsid w:val="00EF01C2"/>
    <w:rPr>
      <w:lang w:val="ru-RU" w:eastAsia="ru-RU" w:bidi="ar-SA"/>
    </w:rPr>
  </w:style>
  <w:style w:type="character" w:styleId="af">
    <w:name w:val="footnote reference"/>
    <w:semiHidden/>
    <w:rsid w:val="00EF01C2"/>
    <w:rPr>
      <w:vertAlign w:val="superscript"/>
    </w:rPr>
  </w:style>
  <w:style w:type="character" w:customStyle="1" w:styleId="af0">
    <w:name w:val="Гипертекстовая ссылка"/>
    <w:uiPriority w:val="99"/>
    <w:rsid w:val="00EF01C2"/>
    <w:rPr>
      <w:b/>
      <w:bCs w:val="0"/>
      <w:color w:val="008000"/>
      <w:sz w:val="20"/>
      <w:szCs w:val="20"/>
      <w:u w:val="single"/>
    </w:rPr>
  </w:style>
  <w:style w:type="paragraph" w:styleId="af1">
    <w:name w:val="Plain Text"/>
    <w:basedOn w:val="a0"/>
    <w:link w:val="af2"/>
    <w:rsid w:val="00EF01C2"/>
    <w:rPr>
      <w:rFonts w:ascii="Courier New" w:hAnsi="Courier New"/>
      <w:sz w:val="20"/>
      <w:szCs w:val="20"/>
    </w:rPr>
  </w:style>
  <w:style w:type="character" w:customStyle="1" w:styleId="af2">
    <w:name w:val="Текст Знак"/>
    <w:basedOn w:val="a1"/>
    <w:link w:val="af1"/>
    <w:rsid w:val="00EF01C2"/>
    <w:rPr>
      <w:rFonts w:ascii="Courier New" w:eastAsia="Times New Roman" w:hAnsi="Courier New"/>
      <w:bCs/>
      <w:strike w:val="0"/>
      <w:sz w:val="20"/>
      <w:szCs w:val="20"/>
      <w:lang w:eastAsia="ru-RU"/>
    </w:rPr>
  </w:style>
  <w:style w:type="paragraph" w:styleId="af3">
    <w:name w:val="Normal (Web)"/>
    <w:basedOn w:val="a0"/>
    <w:uiPriority w:val="99"/>
    <w:rsid w:val="00EF01C2"/>
    <w:pPr>
      <w:spacing w:before="30" w:after="30"/>
    </w:pPr>
    <w:rPr>
      <w:rFonts w:ascii="Arial" w:hAnsi="Arial" w:cs="Arial"/>
      <w:sz w:val="18"/>
      <w:szCs w:val="18"/>
    </w:rPr>
  </w:style>
  <w:style w:type="character" w:styleId="af4">
    <w:name w:val="Hyperlink"/>
    <w:uiPriority w:val="99"/>
    <w:rsid w:val="00EF01C2"/>
    <w:rPr>
      <w:color w:val="0000FF"/>
      <w:u w:val="single"/>
    </w:rPr>
  </w:style>
  <w:style w:type="paragraph" w:styleId="11">
    <w:name w:val="toc 1"/>
    <w:basedOn w:val="a0"/>
    <w:next w:val="a0"/>
    <w:autoRedefine/>
    <w:uiPriority w:val="39"/>
    <w:qFormat/>
    <w:rsid w:val="002F48F6"/>
    <w:pPr>
      <w:tabs>
        <w:tab w:val="right" w:leader="dot" w:pos="10065"/>
      </w:tabs>
      <w:spacing w:before="120" w:after="120"/>
    </w:pPr>
    <w:rPr>
      <w:b/>
      <w:caps/>
      <w:noProof/>
      <w:sz w:val="18"/>
      <w:szCs w:val="18"/>
      <w:lang w:val="x-none" w:eastAsia="x-none"/>
    </w:rPr>
  </w:style>
  <w:style w:type="paragraph" w:styleId="af5">
    <w:name w:val="footer"/>
    <w:basedOn w:val="a0"/>
    <w:link w:val="af6"/>
    <w:uiPriority w:val="99"/>
    <w:rsid w:val="00EF01C2"/>
    <w:pPr>
      <w:tabs>
        <w:tab w:val="center" w:pos="4677"/>
        <w:tab w:val="right" w:pos="9355"/>
      </w:tabs>
    </w:pPr>
  </w:style>
  <w:style w:type="character" w:customStyle="1" w:styleId="af6">
    <w:name w:val="Нижний колонтитул Знак"/>
    <w:basedOn w:val="a1"/>
    <w:link w:val="af5"/>
    <w:uiPriority w:val="99"/>
    <w:rsid w:val="00EF01C2"/>
    <w:rPr>
      <w:rFonts w:eastAsia="Times New Roman"/>
      <w:bCs/>
      <w:strike w:val="0"/>
      <w:lang w:eastAsia="ru-RU"/>
    </w:rPr>
  </w:style>
  <w:style w:type="paragraph" w:customStyle="1" w:styleId="ConsPlusTitle">
    <w:name w:val="ConsPlusTitle"/>
    <w:uiPriority w:val="99"/>
    <w:rsid w:val="00EF01C2"/>
    <w:pPr>
      <w:widowControl w:val="0"/>
      <w:autoSpaceDE w:val="0"/>
      <w:autoSpaceDN w:val="0"/>
      <w:adjustRightInd w:val="0"/>
      <w:spacing w:after="0" w:line="240" w:lineRule="auto"/>
    </w:pPr>
    <w:rPr>
      <w:rFonts w:ascii="Arial" w:eastAsia="Times New Roman" w:hAnsi="Arial" w:cs="Arial"/>
      <w:b/>
      <w:strike w:val="0"/>
      <w:sz w:val="20"/>
      <w:szCs w:val="20"/>
      <w:lang w:eastAsia="ru-RU"/>
    </w:rPr>
  </w:style>
  <w:style w:type="paragraph" w:customStyle="1" w:styleId="ConsPlusCell">
    <w:name w:val="ConsPlusCell"/>
    <w:uiPriority w:val="99"/>
    <w:rsid w:val="00EF01C2"/>
    <w:pPr>
      <w:widowControl w:val="0"/>
      <w:autoSpaceDE w:val="0"/>
      <w:autoSpaceDN w:val="0"/>
      <w:adjustRightInd w:val="0"/>
      <w:spacing w:after="0" w:line="240" w:lineRule="auto"/>
    </w:pPr>
    <w:rPr>
      <w:rFonts w:ascii="Arial" w:eastAsia="Times New Roman" w:hAnsi="Arial" w:cs="Arial"/>
      <w:bCs/>
      <w:strike w:val="0"/>
      <w:sz w:val="20"/>
      <w:szCs w:val="20"/>
      <w:lang w:eastAsia="ru-RU"/>
    </w:rPr>
  </w:style>
  <w:style w:type="paragraph" w:customStyle="1" w:styleId="Heading">
    <w:name w:val="Heading"/>
    <w:rsid w:val="00EF01C2"/>
    <w:pPr>
      <w:autoSpaceDE w:val="0"/>
      <w:autoSpaceDN w:val="0"/>
      <w:adjustRightInd w:val="0"/>
      <w:spacing w:after="0" w:line="240" w:lineRule="auto"/>
    </w:pPr>
    <w:rPr>
      <w:rFonts w:ascii="Arial" w:eastAsia="Times New Roman" w:hAnsi="Arial" w:cs="Arial"/>
      <w:b/>
      <w:strike w:val="0"/>
      <w:sz w:val="22"/>
      <w:szCs w:val="22"/>
      <w:lang w:eastAsia="ru-RU"/>
    </w:rPr>
  </w:style>
  <w:style w:type="paragraph" w:customStyle="1" w:styleId="af7">
    <w:name w:val="Стиль"/>
    <w:rsid w:val="00EF01C2"/>
    <w:pPr>
      <w:widowControl w:val="0"/>
      <w:autoSpaceDE w:val="0"/>
      <w:autoSpaceDN w:val="0"/>
      <w:adjustRightInd w:val="0"/>
      <w:spacing w:after="0" w:line="240" w:lineRule="auto"/>
    </w:pPr>
    <w:rPr>
      <w:rFonts w:eastAsia="Times New Roman"/>
      <w:bCs/>
      <w:strike w:val="0"/>
      <w:lang w:eastAsia="ru-RU"/>
    </w:rPr>
  </w:style>
  <w:style w:type="paragraph" w:styleId="21">
    <w:name w:val="Body Text 2"/>
    <w:basedOn w:val="a0"/>
    <w:link w:val="22"/>
    <w:rsid w:val="00EF01C2"/>
    <w:pPr>
      <w:spacing w:after="120" w:line="480" w:lineRule="auto"/>
    </w:pPr>
  </w:style>
  <w:style w:type="character" w:customStyle="1" w:styleId="22">
    <w:name w:val="Основной текст 2 Знак"/>
    <w:basedOn w:val="a1"/>
    <w:link w:val="21"/>
    <w:rsid w:val="00EF01C2"/>
    <w:rPr>
      <w:rFonts w:eastAsia="Times New Roman"/>
      <w:bCs/>
      <w:strike w:val="0"/>
      <w:lang w:eastAsia="ru-RU"/>
    </w:rPr>
  </w:style>
  <w:style w:type="paragraph" w:customStyle="1" w:styleId="af8">
    <w:name w:val="Îáû÷íûé"/>
    <w:rsid w:val="00EF01C2"/>
    <w:pPr>
      <w:widowControl w:val="0"/>
      <w:spacing w:after="0" w:line="240" w:lineRule="auto"/>
    </w:pPr>
    <w:rPr>
      <w:rFonts w:ascii="TimesET" w:eastAsia="Times New Roman" w:hAnsi="TimesET"/>
      <w:bCs/>
      <w:strike w:val="0"/>
      <w:sz w:val="20"/>
      <w:szCs w:val="20"/>
      <w:lang w:eastAsia="ru-RU"/>
    </w:rPr>
  </w:style>
  <w:style w:type="character" w:customStyle="1" w:styleId="5">
    <w:name w:val="Знак Знак5"/>
    <w:rsid w:val="00EF01C2"/>
    <w:rPr>
      <w:rFonts w:ascii="Arial" w:hAnsi="Arial" w:cs="Arial"/>
      <w:b/>
      <w:bCs w:val="0"/>
      <w:kern w:val="32"/>
      <w:sz w:val="32"/>
      <w:szCs w:val="32"/>
      <w:lang w:val="ru-RU" w:eastAsia="ru-RU" w:bidi="ar-SA"/>
    </w:rPr>
  </w:style>
  <w:style w:type="paragraph" w:customStyle="1" w:styleId="ConsCell">
    <w:name w:val="ConsCell"/>
    <w:rsid w:val="00EF01C2"/>
    <w:pPr>
      <w:widowControl w:val="0"/>
      <w:autoSpaceDE w:val="0"/>
      <w:autoSpaceDN w:val="0"/>
      <w:adjustRightInd w:val="0"/>
      <w:spacing w:after="0" w:line="240" w:lineRule="auto"/>
    </w:pPr>
    <w:rPr>
      <w:rFonts w:ascii="Arial" w:eastAsia="Times New Roman" w:hAnsi="Arial" w:cs="Arial"/>
      <w:bCs/>
      <w:strike w:val="0"/>
      <w:sz w:val="20"/>
      <w:szCs w:val="20"/>
      <w:lang w:eastAsia="ru-RU"/>
    </w:rPr>
  </w:style>
  <w:style w:type="paragraph" w:customStyle="1" w:styleId="af9">
    <w:name w:val="Заголовок статьи"/>
    <w:basedOn w:val="a0"/>
    <w:next w:val="a0"/>
    <w:rsid w:val="00EF01C2"/>
    <w:pPr>
      <w:widowControl w:val="0"/>
      <w:autoSpaceDE w:val="0"/>
      <w:autoSpaceDN w:val="0"/>
      <w:adjustRightInd w:val="0"/>
      <w:ind w:left="1612" w:hanging="892"/>
      <w:jc w:val="both"/>
    </w:pPr>
    <w:rPr>
      <w:rFonts w:ascii="Arial" w:hAnsi="Arial" w:cs="Arial"/>
      <w:sz w:val="26"/>
      <w:szCs w:val="26"/>
    </w:rPr>
  </w:style>
  <w:style w:type="paragraph" w:customStyle="1" w:styleId="afa">
    <w:name w:val="Комментарий"/>
    <w:basedOn w:val="a0"/>
    <w:next w:val="a0"/>
    <w:rsid w:val="00EF01C2"/>
    <w:pPr>
      <w:widowControl w:val="0"/>
      <w:autoSpaceDE w:val="0"/>
      <w:autoSpaceDN w:val="0"/>
      <w:adjustRightInd w:val="0"/>
      <w:ind w:left="170"/>
      <w:jc w:val="both"/>
    </w:pPr>
    <w:rPr>
      <w:rFonts w:ascii="Arial" w:hAnsi="Arial" w:cs="Arial"/>
      <w:i/>
      <w:iCs/>
      <w:color w:val="800080"/>
      <w:sz w:val="26"/>
      <w:szCs w:val="26"/>
    </w:rPr>
  </w:style>
  <w:style w:type="paragraph" w:customStyle="1" w:styleId="afb">
    <w:name w:val="Таблицы (моноширинный)"/>
    <w:basedOn w:val="a0"/>
    <w:next w:val="a0"/>
    <w:rsid w:val="00EF01C2"/>
    <w:pPr>
      <w:widowControl w:val="0"/>
      <w:autoSpaceDE w:val="0"/>
      <w:autoSpaceDN w:val="0"/>
      <w:adjustRightInd w:val="0"/>
      <w:jc w:val="both"/>
    </w:pPr>
    <w:rPr>
      <w:rFonts w:ascii="Courier New" w:hAnsi="Courier New" w:cs="Courier New"/>
      <w:sz w:val="26"/>
      <w:szCs w:val="26"/>
    </w:rPr>
  </w:style>
  <w:style w:type="paragraph" w:styleId="afc">
    <w:name w:val="Document Map"/>
    <w:basedOn w:val="a0"/>
    <w:link w:val="afd"/>
    <w:semiHidden/>
    <w:rsid w:val="00EF01C2"/>
    <w:pPr>
      <w:shd w:val="clear" w:color="auto" w:fill="000080"/>
    </w:pPr>
    <w:rPr>
      <w:rFonts w:ascii="Tahoma" w:hAnsi="Tahoma" w:cs="Tahoma"/>
      <w:sz w:val="20"/>
      <w:szCs w:val="20"/>
    </w:rPr>
  </w:style>
  <w:style w:type="character" w:customStyle="1" w:styleId="afd">
    <w:name w:val="Схема документа Знак"/>
    <w:basedOn w:val="a1"/>
    <w:link w:val="afc"/>
    <w:semiHidden/>
    <w:rsid w:val="00EF01C2"/>
    <w:rPr>
      <w:rFonts w:ascii="Tahoma" w:eastAsia="Times New Roman" w:hAnsi="Tahoma" w:cs="Tahoma"/>
      <w:bCs/>
      <w:strike w:val="0"/>
      <w:sz w:val="20"/>
      <w:szCs w:val="20"/>
      <w:shd w:val="clear" w:color="auto" w:fill="000080"/>
      <w:lang w:eastAsia="ru-RU"/>
    </w:rPr>
  </w:style>
  <w:style w:type="paragraph" w:styleId="23">
    <w:name w:val="Body Text Indent 2"/>
    <w:basedOn w:val="a0"/>
    <w:link w:val="24"/>
    <w:rsid w:val="00EF01C2"/>
    <w:pPr>
      <w:autoSpaceDE w:val="0"/>
      <w:autoSpaceDN w:val="0"/>
      <w:adjustRightInd w:val="0"/>
      <w:ind w:firstLine="540"/>
      <w:jc w:val="both"/>
    </w:pPr>
    <w:rPr>
      <w:iCs/>
      <w:color w:val="FF0000"/>
    </w:rPr>
  </w:style>
  <w:style w:type="character" w:customStyle="1" w:styleId="24">
    <w:name w:val="Основной текст с отступом 2 Знак"/>
    <w:basedOn w:val="a1"/>
    <w:link w:val="23"/>
    <w:rsid w:val="00EF01C2"/>
    <w:rPr>
      <w:rFonts w:eastAsia="Times New Roman"/>
      <w:bCs/>
      <w:iCs/>
      <w:strike w:val="0"/>
      <w:color w:val="FF0000"/>
      <w:lang w:eastAsia="ru-RU"/>
    </w:rPr>
  </w:style>
  <w:style w:type="paragraph" w:styleId="afe">
    <w:name w:val="endnote text"/>
    <w:basedOn w:val="a0"/>
    <w:link w:val="aff"/>
    <w:semiHidden/>
    <w:rsid w:val="00EF01C2"/>
    <w:rPr>
      <w:sz w:val="20"/>
      <w:szCs w:val="20"/>
    </w:rPr>
  </w:style>
  <w:style w:type="character" w:customStyle="1" w:styleId="aff">
    <w:name w:val="Текст концевой сноски Знак"/>
    <w:basedOn w:val="a1"/>
    <w:link w:val="afe"/>
    <w:semiHidden/>
    <w:rsid w:val="00EF01C2"/>
    <w:rPr>
      <w:rFonts w:eastAsia="Times New Roman"/>
      <w:bCs/>
      <w:strike w:val="0"/>
      <w:sz w:val="20"/>
      <w:szCs w:val="20"/>
      <w:lang w:eastAsia="ru-RU"/>
    </w:rPr>
  </w:style>
  <w:style w:type="character" w:styleId="aff0">
    <w:name w:val="endnote reference"/>
    <w:semiHidden/>
    <w:rsid w:val="00EF01C2"/>
    <w:rPr>
      <w:vertAlign w:val="superscript"/>
    </w:rPr>
  </w:style>
  <w:style w:type="table" w:styleId="aff1">
    <w:name w:val="Table Grid"/>
    <w:basedOn w:val="a2"/>
    <w:uiPriority w:val="59"/>
    <w:rsid w:val="00EF01C2"/>
    <w:pPr>
      <w:spacing w:after="0" w:line="240" w:lineRule="auto"/>
    </w:pPr>
    <w:rPr>
      <w:rFonts w:eastAsia="Times New Roman"/>
      <w:bCs/>
      <w:strike w:val="0"/>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0">
    <w:name w:val="Основной текст с отступом 31"/>
    <w:basedOn w:val="a0"/>
    <w:rsid w:val="00EF01C2"/>
    <w:pPr>
      <w:tabs>
        <w:tab w:val="left" w:pos="709"/>
      </w:tabs>
      <w:ind w:firstLine="709"/>
      <w:jc w:val="both"/>
    </w:pPr>
    <w:rPr>
      <w:rFonts w:ascii="TimesET" w:eastAsia="TimesET" w:hAnsi="TimesET"/>
      <w:szCs w:val="20"/>
    </w:rPr>
  </w:style>
  <w:style w:type="paragraph" w:customStyle="1" w:styleId="25">
    <w:name w:val="Îñíîâíîé òåêñò 2"/>
    <w:basedOn w:val="af8"/>
    <w:rsid w:val="00EF01C2"/>
    <w:pPr>
      <w:ind w:firstLine="720"/>
      <w:jc w:val="both"/>
    </w:pPr>
    <w:rPr>
      <w:rFonts w:ascii="Times New Roman" w:hAnsi="Times New Roman"/>
      <w:b/>
      <w:color w:val="000000"/>
      <w:sz w:val="24"/>
      <w:lang w:val="en-US"/>
    </w:rPr>
  </w:style>
  <w:style w:type="paragraph" w:customStyle="1" w:styleId="nienie">
    <w:name w:val="nienie"/>
    <w:basedOn w:val="a0"/>
    <w:rsid w:val="00EF01C2"/>
    <w:pPr>
      <w:keepLines/>
      <w:widowControl w:val="0"/>
      <w:ind w:left="709" w:hanging="284"/>
      <w:jc w:val="both"/>
    </w:pPr>
    <w:rPr>
      <w:rFonts w:ascii="Peterburg" w:hAnsi="Peterburg"/>
      <w:szCs w:val="20"/>
    </w:rPr>
  </w:style>
  <w:style w:type="paragraph" w:customStyle="1" w:styleId="bodytextindent">
    <w:name w:val="bodytextindent"/>
    <w:basedOn w:val="a0"/>
    <w:rsid w:val="00EF01C2"/>
    <w:pPr>
      <w:ind w:firstLine="567"/>
      <w:jc w:val="both"/>
    </w:pPr>
  </w:style>
  <w:style w:type="paragraph" w:styleId="26">
    <w:name w:val="toc 2"/>
    <w:basedOn w:val="a0"/>
    <w:next w:val="a0"/>
    <w:autoRedefine/>
    <w:uiPriority w:val="39"/>
    <w:qFormat/>
    <w:rsid w:val="00E7123D"/>
    <w:pPr>
      <w:tabs>
        <w:tab w:val="right" w:leader="dot" w:pos="10054"/>
      </w:tabs>
      <w:ind w:left="142"/>
    </w:pPr>
    <w:rPr>
      <w:rFonts w:ascii="Calibri" w:hAnsi="Calibri"/>
      <w:smallCaps/>
      <w:sz w:val="20"/>
      <w:szCs w:val="20"/>
    </w:rPr>
  </w:style>
  <w:style w:type="paragraph" w:styleId="33">
    <w:name w:val="toc 3"/>
    <w:basedOn w:val="a0"/>
    <w:next w:val="a0"/>
    <w:autoRedefine/>
    <w:uiPriority w:val="39"/>
    <w:qFormat/>
    <w:rsid w:val="00EF01C2"/>
    <w:pPr>
      <w:ind w:left="480"/>
    </w:pPr>
    <w:rPr>
      <w:rFonts w:ascii="Calibri" w:hAnsi="Calibri"/>
      <w:i/>
      <w:iCs/>
      <w:sz w:val="20"/>
      <w:szCs w:val="20"/>
    </w:rPr>
  </w:style>
  <w:style w:type="table" w:styleId="-3">
    <w:name w:val="Table Web 3"/>
    <w:basedOn w:val="a2"/>
    <w:rsid w:val="00EF01C2"/>
    <w:pPr>
      <w:spacing w:after="0" w:line="240" w:lineRule="auto"/>
    </w:pPr>
    <w:rPr>
      <w:rFonts w:eastAsia="Times New Roman"/>
      <w:bCs/>
      <w:strike w:val="0"/>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2"/>
    <w:rsid w:val="00EF01C2"/>
    <w:pPr>
      <w:spacing w:after="0" w:line="240" w:lineRule="auto"/>
    </w:pPr>
    <w:rPr>
      <w:rFonts w:eastAsia="Times New Roman"/>
      <w:bCs/>
      <w:strike w:val="0"/>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4">
    <w:name w:val="toc 4"/>
    <w:basedOn w:val="a0"/>
    <w:next w:val="a0"/>
    <w:autoRedefine/>
    <w:uiPriority w:val="39"/>
    <w:unhideWhenUsed/>
    <w:rsid w:val="00EF01C2"/>
    <w:pPr>
      <w:ind w:left="720"/>
    </w:pPr>
    <w:rPr>
      <w:rFonts w:ascii="Calibri" w:hAnsi="Calibri"/>
      <w:sz w:val="18"/>
      <w:szCs w:val="18"/>
    </w:rPr>
  </w:style>
  <w:style w:type="paragraph" w:styleId="50">
    <w:name w:val="toc 5"/>
    <w:basedOn w:val="a0"/>
    <w:next w:val="a0"/>
    <w:autoRedefine/>
    <w:uiPriority w:val="39"/>
    <w:unhideWhenUsed/>
    <w:rsid w:val="00EF01C2"/>
    <w:pPr>
      <w:ind w:left="960"/>
    </w:pPr>
    <w:rPr>
      <w:rFonts w:ascii="Calibri" w:hAnsi="Calibri"/>
      <w:sz w:val="18"/>
      <w:szCs w:val="18"/>
    </w:rPr>
  </w:style>
  <w:style w:type="paragraph" w:styleId="61">
    <w:name w:val="toc 6"/>
    <w:basedOn w:val="a0"/>
    <w:next w:val="a0"/>
    <w:autoRedefine/>
    <w:uiPriority w:val="39"/>
    <w:unhideWhenUsed/>
    <w:rsid w:val="00EF01C2"/>
    <w:pPr>
      <w:ind w:left="1200"/>
    </w:pPr>
    <w:rPr>
      <w:rFonts w:ascii="Calibri" w:hAnsi="Calibri"/>
      <w:sz w:val="18"/>
      <w:szCs w:val="18"/>
    </w:rPr>
  </w:style>
  <w:style w:type="paragraph" w:styleId="71">
    <w:name w:val="toc 7"/>
    <w:basedOn w:val="a0"/>
    <w:next w:val="a0"/>
    <w:autoRedefine/>
    <w:uiPriority w:val="39"/>
    <w:unhideWhenUsed/>
    <w:rsid w:val="00EF01C2"/>
    <w:pPr>
      <w:ind w:left="1440"/>
    </w:pPr>
    <w:rPr>
      <w:rFonts w:ascii="Calibri" w:hAnsi="Calibri"/>
      <w:sz w:val="18"/>
      <w:szCs w:val="18"/>
    </w:rPr>
  </w:style>
  <w:style w:type="paragraph" w:styleId="8">
    <w:name w:val="toc 8"/>
    <w:basedOn w:val="a0"/>
    <w:next w:val="a0"/>
    <w:autoRedefine/>
    <w:uiPriority w:val="39"/>
    <w:unhideWhenUsed/>
    <w:rsid w:val="00EF01C2"/>
    <w:pPr>
      <w:ind w:left="1680"/>
    </w:pPr>
    <w:rPr>
      <w:rFonts w:ascii="Calibri" w:hAnsi="Calibri"/>
      <w:sz w:val="18"/>
      <w:szCs w:val="18"/>
    </w:rPr>
  </w:style>
  <w:style w:type="paragraph" w:styleId="9">
    <w:name w:val="toc 9"/>
    <w:basedOn w:val="a0"/>
    <w:next w:val="a0"/>
    <w:autoRedefine/>
    <w:uiPriority w:val="39"/>
    <w:unhideWhenUsed/>
    <w:rsid w:val="00EF01C2"/>
    <w:pPr>
      <w:ind w:left="1920"/>
    </w:pPr>
    <w:rPr>
      <w:rFonts w:ascii="Calibri" w:hAnsi="Calibri"/>
      <w:sz w:val="18"/>
      <w:szCs w:val="18"/>
    </w:rPr>
  </w:style>
  <w:style w:type="character" w:customStyle="1" w:styleId="spelle">
    <w:name w:val="spelle"/>
    <w:basedOn w:val="a1"/>
    <w:rsid w:val="00EF01C2"/>
  </w:style>
  <w:style w:type="character" w:customStyle="1" w:styleId="grame">
    <w:name w:val="grame"/>
    <w:basedOn w:val="a1"/>
    <w:rsid w:val="00EF01C2"/>
  </w:style>
  <w:style w:type="paragraph" w:customStyle="1" w:styleId="Default">
    <w:name w:val="Default"/>
    <w:rsid w:val="00EF01C2"/>
    <w:pPr>
      <w:widowControl w:val="0"/>
      <w:autoSpaceDE w:val="0"/>
      <w:autoSpaceDN w:val="0"/>
      <w:adjustRightInd w:val="0"/>
      <w:spacing w:after="0" w:line="240" w:lineRule="auto"/>
    </w:pPr>
    <w:rPr>
      <w:rFonts w:eastAsia="Times New Roman"/>
      <w:bCs/>
      <w:strike w:val="0"/>
      <w:color w:val="000000"/>
      <w:lang w:eastAsia="ru-RU"/>
    </w:rPr>
  </w:style>
  <w:style w:type="paragraph" w:styleId="aff2">
    <w:name w:val="TOC Heading"/>
    <w:basedOn w:val="1"/>
    <w:next w:val="a0"/>
    <w:uiPriority w:val="39"/>
    <w:unhideWhenUsed/>
    <w:qFormat/>
    <w:rsid w:val="00EF01C2"/>
    <w:pPr>
      <w:keepLines/>
      <w:spacing w:before="480" w:after="0" w:line="276" w:lineRule="auto"/>
      <w:outlineLvl w:val="9"/>
    </w:pPr>
    <w:rPr>
      <w:rFonts w:ascii="Cambria" w:hAnsi="Cambria"/>
      <w:color w:val="365F91"/>
      <w:kern w:val="0"/>
      <w:sz w:val="28"/>
      <w:szCs w:val="28"/>
      <w:lang w:eastAsia="en-US"/>
    </w:rPr>
  </w:style>
  <w:style w:type="paragraph" w:styleId="aff3">
    <w:name w:val="Balloon Text"/>
    <w:basedOn w:val="a0"/>
    <w:link w:val="aff4"/>
    <w:rsid w:val="00EF01C2"/>
    <w:rPr>
      <w:rFonts w:ascii="Tahoma" w:hAnsi="Tahoma"/>
      <w:sz w:val="16"/>
      <w:szCs w:val="16"/>
    </w:rPr>
  </w:style>
  <w:style w:type="character" w:customStyle="1" w:styleId="aff4">
    <w:name w:val="Текст выноски Знак"/>
    <w:basedOn w:val="a1"/>
    <w:link w:val="aff3"/>
    <w:rsid w:val="00EF01C2"/>
    <w:rPr>
      <w:rFonts w:ascii="Tahoma" w:eastAsia="Times New Roman" w:hAnsi="Tahoma"/>
      <w:bCs/>
      <w:strike w:val="0"/>
      <w:sz w:val="16"/>
      <w:szCs w:val="16"/>
    </w:rPr>
  </w:style>
  <w:style w:type="paragraph" w:customStyle="1" w:styleId="headertext">
    <w:name w:val="headertext"/>
    <w:basedOn w:val="a0"/>
    <w:rsid w:val="00EF01C2"/>
    <w:pPr>
      <w:spacing w:before="100" w:beforeAutospacing="1" w:after="100" w:afterAutospacing="1"/>
    </w:pPr>
  </w:style>
  <w:style w:type="character" w:styleId="aff5">
    <w:name w:val="FollowedHyperlink"/>
    <w:uiPriority w:val="99"/>
    <w:unhideWhenUsed/>
    <w:rsid w:val="00EF01C2"/>
    <w:rPr>
      <w:color w:val="800080"/>
      <w:u w:val="single"/>
    </w:rPr>
  </w:style>
  <w:style w:type="paragraph" w:customStyle="1" w:styleId="formattext">
    <w:name w:val="formattext"/>
    <w:basedOn w:val="a0"/>
    <w:rsid w:val="00EF01C2"/>
    <w:pPr>
      <w:spacing w:before="100" w:beforeAutospacing="1" w:after="100" w:afterAutospacing="1"/>
    </w:pPr>
  </w:style>
  <w:style w:type="paragraph" w:customStyle="1" w:styleId="12">
    <w:name w:val="основной 1"/>
    <w:basedOn w:val="a0"/>
    <w:link w:val="13"/>
    <w:qFormat/>
    <w:rsid w:val="009F23E9"/>
    <w:pPr>
      <w:spacing w:before="80" w:after="40"/>
      <w:ind w:firstLine="567"/>
      <w:jc w:val="both"/>
    </w:pPr>
    <w:rPr>
      <w:sz w:val="28"/>
      <w:szCs w:val="28"/>
    </w:rPr>
  </w:style>
  <w:style w:type="character" w:customStyle="1" w:styleId="13">
    <w:name w:val="основной 1 Знак"/>
    <w:link w:val="12"/>
    <w:rsid w:val="009F23E9"/>
    <w:rPr>
      <w:rFonts w:eastAsia="Times New Roman"/>
      <w:bCs/>
      <w:strike w:val="0"/>
      <w:sz w:val="28"/>
      <w:szCs w:val="28"/>
      <w:lang w:eastAsia="ru-RU"/>
    </w:rPr>
  </w:style>
  <w:style w:type="table" w:customStyle="1" w:styleId="14">
    <w:name w:val="Сетка таблицы1"/>
    <w:basedOn w:val="a2"/>
    <w:next w:val="aff1"/>
    <w:uiPriority w:val="59"/>
    <w:rsid w:val="009F23E9"/>
    <w:pPr>
      <w:spacing w:after="0" w:line="240" w:lineRule="auto"/>
      <w:ind w:left="3232"/>
      <w:jc w:val="both"/>
    </w:pPr>
    <w:rPr>
      <w:rFonts w:eastAsia="Calibri"/>
      <w:bCs/>
      <w:strike w:val="0"/>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60">
    <w:name w:val="Заголовок 6 Знак"/>
    <w:basedOn w:val="a1"/>
    <w:link w:val="6"/>
    <w:uiPriority w:val="9"/>
    <w:semiHidden/>
    <w:rsid w:val="00BE120E"/>
    <w:rPr>
      <w:rFonts w:asciiTheme="majorHAnsi" w:eastAsiaTheme="majorEastAsia" w:hAnsiTheme="majorHAnsi" w:cstheme="majorBidi"/>
      <w:bCs/>
      <w:i/>
      <w:iCs/>
      <w:strike w:val="0"/>
      <w:color w:val="243F60" w:themeColor="accent1" w:themeShade="7F"/>
      <w:lang w:eastAsia="ru-RU"/>
    </w:rPr>
  </w:style>
  <w:style w:type="paragraph" w:styleId="aff6">
    <w:name w:val="List Paragraph"/>
    <w:aliases w:val="it_List1,Ненумерованный список,List Paragraph"/>
    <w:basedOn w:val="a0"/>
    <w:link w:val="aff7"/>
    <w:uiPriority w:val="34"/>
    <w:qFormat/>
    <w:rsid w:val="002F0A36"/>
    <w:pPr>
      <w:ind w:left="720"/>
      <w:contextualSpacing/>
    </w:pPr>
  </w:style>
  <w:style w:type="paragraph" w:styleId="a">
    <w:name w:val="List Bullet"/>
    <w:basedOn w:val="a0"/>
    <w:rsid w:val="00CF78B9"/>
    <w:pPr>
      <w:numPr>
        <w:numId w:val="2"/>
      </w:numPr>
      <w:spacing w:line="240" w:lineRule="atLeast"/>
      <w:jc w:val="both"/>
    </w:pPr>
    <w:rPr>
      <w:bCs w:val="0"/>
      <w:sz w:val="28"/>
      <w:szCs w:val="26"/>
    </w:rPr>
  </w:style>
  <w:style w:type="table" w:customStyle="1" w:styleId="27">
    <w:name w:val="Сетка таблицы2"/>
    <w:basedOn w:val="a2"/>
    <w:next w:val="aff1"/>
    <w:uiPriority w:val="59"/>
    <w:rsid w:val="00985074"/>
    <w:pPr>
      <w:spacing w:after="0" w:line="240" w:lineRule="auto"/>
    </w:pPr>
    <w:rPr>
      <w:rFonts w:ascii="Calibri" w:hAnsi="Calibri"/>
      <w:strike w:val="0"/>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8">
    <w:name w:val="annotation reference"/>
    <w:basedOn w:val="a1"/>
    <w:uiPriority w:val="99"/>
    <w:semiHidden/>
    <w:unhideWhenUsed/>
    <w:rsid w:val="00760C8F"/>
    <w:rPr>
      <w:sz w:val="16"/>
      <w:szCs w:val="16"/>
    </w:rPr>
  </w:style>
  <w:style w:type="paragraph" w:styleId="aff9">
    <w:name w:val="annotation text"/>
    <w:basedOn w:val="a0"/>
    <w:link w:val="affa"/>
    <w:uiPriority w:val="99"/>
    <w:semiHidden/>
    <w:unhideWhenUsed/>
    <w:rsid w:val="00760C8F"/>
    <w:rPr>
      <w:sz w:val="20"/>
      <w:szCs w:val="20"/>
    </w:rPr>
  </w:style>
  <w:style w:type="character" w:customStyle="1" w:styleId="affa">
    <w:name w:val="Текст примечания Знак"/>
    <w:basedOn w:val="a1"/>
    <w:link w:val="aff9"/>
    <w:uiPriority w:val="99"/>
    <w:semiHidden/>
    <w:rsid w:val="00760C8F"/>
    <w:rPr>
      <w:rFonts w:eastAsia="Times New Roman"/>
      <w:bCs/>
      <w:strike w:val="0"/>
      <w:sz w:val="20"/>
      <w:szCs w:val="20"/>
      <w:lang w:eastAsia="ru-RU"/>
    </w:rPr>
  </w:style>
  <w:style w:type="paragraph" w:styleId="affb">
    <w:name w:val="annotation subject"/>
    <w:basedOn w:val="aff9"/>
    <w:next w:val="aff9"/>
    <w:link w:val="affc"/>
    <w:uiPriority w:val="99"/>
    <w:semiHidden/>
    <w:unhideWhenUsed/>
    <w:rsid w:val="00760C8F"/>
    <w:rPr>
      <w:b/>
    </w:rPr>
  </w:style>
  <w:style w:type="character" w:customStyle="1" w:styleId="affc">
    <w:name w:val="Тема примечания Знак"/>
    <w:basedOn w:val="affa"/>
    <w:link w:val="affb"/>
    <w:uiPriority w:val="99"/>
    <w:semiHidden/>
    <w:rsid w:val="00760C8F"/>
    <w:rPr>
      <w:rFonts w:eastAsia="Times New Roman"/>
      <w:b/>
      <w:bCs/>
      <w:strike w:val="0"/>
      <w:sz w:val="20"/>
      <w:szCs w:val="20"/>
      <w:lang w:eastAsia="ru-RU"/>
    </w:rPr>
  </w:style>
  <w:style w:type="character" w:customStyle="1" w:styleId="aff7">
    <w:name w:val="Абзац списка Знак"/>
    <w:aliases w:val="it_List1 Знак,Ненумерованный список Знак,List Paragraph Знак"/>
    <w:link w:val="aff6"/>
    <w:uiPriority w:val="34"/>
    <w:locked/>
    <w:rsid w:val="00893713"/>
    <w:rPr>
      <w:rFonts w:eastAsia="Times New Roman"/>
      <w:bCs/>
      <w:strike w:val="0"/>
      <w:lang w:eastAsia="ru-RU"/>
    </w:rPr>
  </w:style>
  <w:style w:type="paragraph" w:customStyle="1" w:styleId="affd">
    <w:name w:val="Основной_РМН"/>
    <w:basedOn w:val="a0"/>
    <w:autoRedefine/>
    <w:qFormat/>
    <w:rsid w:val="005E733E"/>
    <w:pPr>
      <w:ind w:firstLine="567"/>
      <w:jc w:val="both"/>
    </w:pPr>
    <w:rPr>
      <w:rFonts w:eastAsiaTheme="minorEastAsia"/>
      <w:lang w:eastAsia="en-US"/>
    </w:rPr>
  </w:style>
  <w:style w:type="paragraph" w:customStyle="1" w:styleId="TimesNewRoman14075">
    <w:name w:val="Стиль Основной текст + Times New Roman 14 пт Первая строка:  075..."/>
    <w:basedOn w:val="12"/>
    <w:rsid w:val="0005175D"/>
    <w:rPr>
      <w:bCs w:val="0"/>
      <w:sz w:val="24"/>
      <w:szCs w:val="24"/>
      <w:lang w:val="x-none" w:eastAsia="x-none"/>
    </w:rPr>
  </w:style>
  <w:style w:type="paragraph" w:customStyle="1" w:styleId="140">
    <w:name w:val="14 Обычный"/>
    <w:basedOn w:val="a0"/>
    <w:link w:val="141"/>
    <w:qFormat/>
    <w:rsid w:val="0005175D"/>
    <w:pPr>
      <w:jc w:val="center"/>
    </w:pPr>
    <w:rPr>
      <w:bCs w:val="0"/>
      <w:sz w:val="28"/>
      <w:szCs w:val="28"/>
    </w:rPr>
  </w:style>
  <w:style w:type="character" w:customStyle="1" w:styleId="141">
    <w:name w:val="14 Обычный Знак"/>
    <w:link w:val="140"/>
    <w:rsid w:val="0005175D"/>
    <w:rPr>
      <w:rFonts w:eastAsia="Times New Roman"/>
      <w:strike w:val="0"/>
      <w:sz w:val="28"/>
      <w:szCs w:val="28"/>
      <w:lang w:eastAsia="ru-RU"/>
    </w:rPr>
  </w:style>
  <w:style w:type="paragraph" w:customStyle="1" w:styleId="15">
    <w:name w:val="Название_РМН_1"/>
    <w:basedOn w:val="a0"/>
    <w:qFormat/>
    <w:rsid w:val="00B6426D"/>
    <w:pPr>
      <w:keepNext/>
      <w:spacing w:before="240" w:after="240"/>
      <w:jc w:val="center"/>
      <w:outlineLvl w:val="0"/>
    </w:pPr>
    <w:rPr>
      <w:b/>
      <w:kern w:val="32"/>
      <w:sz w:val="32"/>
      <w:szCs w:val="32"/>
      <w:lang w:eastAsia="en-US"/>
    </w:rPr>
  </w:style>
  <w:style w:type="paragraph" w:customStyle="1" w:styleId="FORMATTEXT0">
    <w:name w:val=".FORMATTEXT"/>
    <w:uiPriority w:val="99"/>
    <w:rsid w:val="00B6426D"/>
    <w:pPr>
      <w:widowControl w:val="0"/>
      <w:autoSpaceDE w:val="0"/>
      <w:autoSpaceDN w:val="0"/>
      <w:adjustRightInd w:val="0"/>
      <w:spacing w:after="0" w:line="240" w:lineRule="auto"/>
    </w:pPr>
    <w:rPr>
      <w:rFonts w:ascii="Arial" w:eastAsia="Times New Roman" w:hAnsi="Arial" w:cs="Arial"/>
      <w:strike w:val="0"/>
      <w:sz w:val="20"/>
      <w:szCs w:val="2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34005727">
      <w:bodyDiv w:val="1"/>
      <w:marLeft w:val="0"/>
      <w:marRight w:val="75"/>
      <w:marTop w:val="0"/>
      <w:marBottom w:val="0"/>
      <w:divBdr>
        <w:top w:val="none" w:sz="0" w:space="0" w:color="auto"/>
        <w:left w:val="none" w:sz="0" w:space="0" w:color="auto"/>
        <w:bottom w:val="none" w:sz="0" w:space="0" w:color="auto"/>
        <w:right w:val="none" w:sz="0" w:space="0" w:color="auto"/>
      </w:divBdr>
      <w:divsChild>
        <w:div w:id="2097246383">
          <w:marLeft w:val="0"/>
          <w:marRight w:val="0"/>
          <w:marTop w:val="100"/>
          <w:marBottom w:val="100"/>
          <w:divBdr>
            <w:top w:val="none" w:sz="0" w:space="0" w:color="000000"/>
            <w:left w:val="none" w:sz="0" w:space="0" w:color="000000"/>
            <w:bottom w:val="none" w:sz="0" w:space="0" w:color="000000"/>
            <w:right w:val="none" w:sz="0" w:space="0" w:color="000000"/>
          </w:divBdr>
          <w:divsChild>
            <w:div w:id="836775475">
              <w:marLeft w:val="0"/>
              <w:marRight w:val="0"/>
              <w:marTop w:val="0"/>
              <w:marBottom w:val="0"/>
              <w:divBdr>
                <w:top w:val="none" w:sz="0" w:space="0" w:color="000000"/>
                <w:left w:val="none" w:sz="0" w:space="0" w:color="000000"/>
                <w:bottom w:val="single" w:sz="18" w:space="0" w:color="000000"/>
                <w:right w:val="none" w:sz="0" w:space="0" w:color="000000"/>
              </w:divBdr>
              <w:divsChild>
                <w:div w:id="731928954">
                  <w:marLeft w:val="0"/>
                  <w:marRight w:val="0"/>
                  <w:marTop w:val="0"/>
                  <w:marBottom w:val="0"/>
                  <w:divBdr>
                    <w:top w:val="none" w:sz="0" w:space="0" w:color="000000"/>
                    <w:left w:val="none" w:sz="0" w:space="0" w:color="000000"/>
                    <w:bottom w:val="none" w:sz="0" w:space="0" w:color="000000"/>
                    <w:right w:val="none" w:sz="0" w:space="0" w:color="000000"/>
                  </w:divBdr>
                </w:div>
              </w:divsChild>
            </w:div>
          </w:divsChild>
        </w:div>
      </w:divsChild>
    </w:div>
    <w:div w:id="813446491">
      <w:bodyDiv w:val="1"/>
      <w:marLeft w:val="0"/>
      <w:marRight w:val="0"/>
      <w:marTop w:val="0"/>
      <w:marBottom w:val="0"/>
      <w:divBdr>
        <w:top w:val="none" w:sz="0" w:space="0" w:color="auto"/>
        <w:left w:val="none" w:sz="0" w:space="0" w:color="auto"/>
        <w:bottom w:val="none" w:sz="0" w:space="0" w:color="auto"/>
        <w:right w:val="none" w:sz="0" w:space="0" w:color="auto"/>
      </w:divBdr>
    </w:div>
    <w:div w:id="956252376">
      <w:bodyDiv w:val="1"/>
      <w:marLeft w:val="0"/>
      <w:marRight w:val="0"/>
      <w:marTop w:val="0"/>
      <w:marBottom w:val="0"/>
      <w:divBdr>
        <w:top w:val="none" w:sz="0" w:space="0" w:color="auto"/>
        <w:left w:val="none" w:sz="0" w:space="0" w:color="auto"/>
        <w:bottom w:val="none" w:sz="0" w:space="0" w:color="auto"/>
        <w:right w:val="none" w:sz="0" w:space="0" w:color="auto"/>
      </w:divBdr>
    </w:div>
    <w:div w:id="969750066">
      <w:bodyDiv w:val="1"/>
      <w:marLeft w:val="0"/>
      <w:marRight w:val="0"/>
      <w:marTop w:val="0"/>
      <w:marBottom w:val="0"/>
      <w:divBdr>
        <w:top w:val="none" w:sz="0" w:space="0" w:color="auto"/>
        <w:left w:val="none" w:sz="0" w:space="0" w:color="auto"/>
        <w:bottom w:val="none" w:sz="0" w:space="0" w:color="auto"/>
        <w:right w:val="none" w:sz="0" w:space="0" w:color="auto"/>
      </w:divBdr>
    </w:div>
    <w:div w:id="1703482772">
      <w:bodyDiv w:val="1"/>
      <w:marLeft w:val="0"/>
      <w:marRight w:val="0"/>
      <w:marTop w:val="0"/>
      <w:marBottom w:val="0"/>
      <w:divBdr>
        <w:top w:val="none" w:sz="0" w:space="0" w:color="auto"/>
        <w:left w:val="none" w:sz="0" w:space="0" w:color="auto"/>
        <w:bottom w:val="none" w:sz="0" w:space="0" w:color="auto"/>
        <w:right w:val="none" w:sz="0" w:space="0" w:color="auto"/>
      </w:divBdr>
      <w:divsChild>
        <w:div w:id="1413697268">
          <w:marLeft w:val="0"/>
          <w:marRight w:val="0"/>
          <w:marTop w:val="0"/>
          <w:marBottom w:val="0"/>
          <w:divBdr>
            <w:top w:val="none" w:sz="0" w:space="0" w:color="000000"/>
            <w:left w:val="none" w:sz="0" w:space="0" w:color="000000"/>
            <w:bottom w:val="none" w:sz="0" w:space="0" w:color="000000"/>
            <w:right w:val="none" w:sz="0" w:space="0" w:color="000000"/>
          </w:divBdr>
        </w:div>
        <w:div w:id="1942909796">
          <w:marLeft w:val="0"/>
          <w:marRight w:val="0"/>
          <w:marTop w:val="0"/>
          <w:marBottom w:val="0"/>
          <w:divBdr>
            <w:top w:val="none" w:sz="0" w:space="0" w:color="000000"/>
            <w:left w:val="none" w:sz="0" w:space="0" w:color="000000"/>
            <w:bottom w:val="none" w:sz="0" w:space="0" w:color="000000"/>
            <w:right w:val="none" w:sz="0" w:space="0" w:color="000000"/>
          </w:divBdr>
        </w:div>
        <w:div w:id="1666394228">
          <w:marLeft w:val="0"/>
          <w:marRight w:val="0"/>
          <w:marTop w:val="0"/>
          <w:marBottom w:val="0"/>
          <w:divBdr>
            <w:top w:val="none" w:sz="0" w:space="0" w:color="000000"/>
            <w:left w:val="none" w:sz="0" w:space="0" w:color="000000"/>
            <w:bottom w:val="none" w:sz="0" w:space="0" w:color="000000"/>
            <w:right w:val="none" w:sz="0" w:space="0" w:color="000000"/>
          </w:divBdr>
        </w:div>
        <w:div w:id="268700519">
          <w:marLeft w:val="0"/>
          <w:marRight w:val="0"/>
          <w:marTop w:val="0"/>
          <w:marBottom w:val="0"/>
          <w:divBdr>
            <w:top w:val="none" w:sz="0" w:space="0" w:color="000000"/>
            <w:left w:val="none" w:sz="0" w:space="0" w:color="000000"/>
            <w:bottom w:val="none" w:sz="0" w:space="0" w:color="000000"/>
            <w:right w:val="none" w:sz="0" w:space="0" w:color="000000"/>
          </w:divBdr>
        </w:div>
        <w:div w:id="1787893464">
          <w:marLeft w:val="0"/>
          <w:marRight w:val="0"/>
          <w:marTop w:val="0"/>
          <w:marBottom w:val="0"/>
          <w:divBdr>
            <w:top w:val="none" w:sz="0" w:space="0" w:color="000000"/>
            <w:left w:val="none" w:sz="0" w:space="0" w:color="000000"/>
            <w:bottom w:val="none" w:sz="0" w:space="0" w:color="000000"/>
            <w:right w:val="none" w:sz="0" w:space="0" w:color="000000"/>
          </w:divBdr>
        </w:div>
        <w:div w:id="1681544153">
          <w:marLeft w:val="0"/>
          <w:marRight w:val="0"/>
          <w:marTop w:val="0"/>
          <w:marBottom w:val="0"/>
          <w:divBdr>
            <w:top w:val="none" w:sz="0" w:space="0" w:color="000000"/>
            <w:left w:val="none" w:sz="0" w:space="0" w:color="000000"/>
            <w:bottom w:val="none" w:sz="0" w:space="0" w:color="000000"/>
            <w:right w:val="none" w:sz="0" w:space="0" w:color="000000"/>
          </w:divBdr>
        </w:div>
        <w:div w:id="1254510990">
          <w:marLeft w:val="0"/>
          <w:marRight w:val="0"/>
          <w:marTop w:val="0"/>
          <w:marBottom w:val="0"/>
          <w:divBdr>
            <w:top w:val="none" w:sz="0" w:space="0" w:color="000000"/>
            <w:left w:val="none" w:sz="0" w:space="0" w:color="000000"/>
            <w:bottom w:val="none" w:sz="0" w:space="0" w:color="000000"/>
            <w:right w:val="none" w:sz="0" w:space="0" w:color="000000"/>
          </w:divBdr>
        </w:div>
      </w:divsChild>
    </w:div>
    <w:div w:id="2018847666">
      <w:bodyDiv w:val="1"/>
      <w:marLeft w:val="0"/>
      <w:marRight w:val="0"/>
      <w:marTop w:val="0"/>
      <w:marBottom w:val="0"/>
      <w:divBdr>
        <w:top w:val="none" w:sz="0" w:space="0" w:color="auto"/>
        <w:left w:val="none" w:sz="0" w:space="0" w:color="auto"/>
        <w:bottom w:val="none" w:sz="0" w:space="0" w:color="auto"/>
        <w:right w:val="none" w:sz="0" w:space="0" w:color="auto"/>
      </w:divBdr>
      <w:divsChild>
        <w:div w:id="880441212">
          <w:marLeft w:val="0"/>
          <w:marRight w:val="0"/>
          <w:marTop w:val="450"/>
          <w:marBottom w:val="0"/>
          <w:divBdr>
            <w:top w:val="none" w:sz="0" w:space="0" w:color="auto"/>
            <w:left w:val="none" w:sz="0" w:space="0" w:color="auto"/>
            <w:bottom w:val="none" w:sz="0" w:space="0" w:color="auto"/>
            <w:right w:val="none" w:sz="0" w:space="0" w:color="auto"/>
          </w:divBdr>
          <w:divsChild>
            <w:div w:id="1859852855">
              <w:marLeft w:val="0"/>
              <w:marRight w:val="0"/>
              <w:marTop w:val="0"/>
              <w:marBottom w:val="0"/>
              <w:divBdr>
                <w:top w:val="none" w:sz="0" w:space="0" w:color="auto"/>
                <w:left w:val="none" w:sz="0" w:space="0" w:color="auto"/>
                <w:bottom w:val="none" w:sz="0" w:space="0" w:color="auto"/>
                <w:right w:val="none" w:sz="0" w:space="0" w:color="auto"/>
              </w:divBdr>
              <w:divsChild>
                <w:div w:id="1251737946">
                  <w:marLeft w:val="0"/>
                  <w:marRight w:val="0"/>
                  <w:marTop w:val="0"/>
                  <w:marBottom w:val="0"/>
                  <w:divBdr>
                    <w:top w:val="none" w:sz="0" w:space="0" w:color="auto"/>
                    <w:left w:val="none" w:sz="0" w:space="0" w:color="auto"/>
                    <w:bottom w:val="none" w:sz="0" w:space="0" w:color="auto"/>
                    <w:right w:val="none" w:sz="0" w:space="0" w:color="auto"/>
                  </w:divBdr>
                  <w:divsChild>
                    <w:div w:id="949430378">
                      <w:marLeft w:val="0"/>
                      <w:marRight w:val="0"/>
                      <w:marTop w:val="0"/>
                      <w:marBottom w:val="0"/>
                      <w:divBdr>
                        <w:top w:val="none" w:sz="0" w:space="0" w:color="auto"/>
                        <w:left w:val="none" w:sz="0" w:space="0" w:color="auto"/>
                        <w:bottom w:val="none" w:sz="0" w:space="0" w:color="auto"/>
                        <w:right w:val="none" w:sz="0" w:space="0" w:color="auto"/>
                      </w:divBdr>
                      <w:divsChild>
                        <w:div w:id="17010102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2.emf"/><Relationship Id="rId18" Type="http://schemas.openxmlformats.org/officeDocument/2006/relationships/hyperlink" Target="http://mobileonline.garant.ru/" TargetMode="Externa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yperlink" Target="consultantplus://offline/ref=23487809B04658DF7A038359CBCD32F62164CC06E35BF0627AE0BA020F43A5B2ACB7D749Z5t9F" TargetMode="External"/><Relationship Id="rId7" Type="http://schemas.openxmlformats.org/officeDocument/2006/relationships/endnotes" Target="endnotes.xml"/><Relationship Id="rId12" Type="http://schemas.openxmlformats.org/officeDocument/2006/relationships/hyperlink" Target="http://mobileonline.garant.ru/" TargetMode="External"/><Relationship Id="rId17" Type="http://schemas.openxmlformats.org/officeDocument/2006/relationships/oleObject" Target="embeddings/oleObject2.bin"/><Relationship Id="rId25" Type="http://schemas.openxmlformats.org/officeDocument/2006/relationships/hyperlink" Target="consultantplus://offline/ref=1A9068B374CF1E9540AC0947931D32948175C77A1182BDE57EAC52838AAA98FA23A24D63AA4055DCQ341A" TargetMode="External"/><Relationship Id="rId2" Type="http://schemas.openxmlformats.org/officeDocument/2006/relationships/numbering" Target="numbering.xml"/><Relationship Id="rId16" Type="http://schemas.openxmlformats.org/officeDocument/2006/relationships/image" Target="media/image3.emf"/><Relationship Id="rId20" Type="http://schemas.openxmlformats.org/officeDocument/2006/relationships/hyperlink" Target="http://mobileonline.garant.ru/"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mobileonline.garant.ru/" TargetMode="External"/><Relationship Id="rId24" Type="http://schemas.openxmlformats.org/officeDocument/2006/relationships/hyperlink" Target="consultantplus://offline/ref=91AD0905F0BE061E9381B436EED631F4BC2F6E160DEAB6CB1128718ECDE2A28A80CBEBCB81A41905q12BF" TargetMode="External"/><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hyperlink" Target="consultantplus://offline/ref=91AD0905F0BE061E9381B436EED631F4B52B691E0DE9EBC119717D8CCAEDFD9D8782E7CA81A41Cq025F" TargetMode="External"/><Relationship Id="rId10" Type="http://schemas.openxmlformats.org/officeDocument/2006/relationships/hyperlink" Target="http://mobileonline.garant.ru/" TargetMode="External"/><Relationship Id="rId19" Type="http://schemas.openxmlformats.org/officeDocument/2006/relationships/hyperlink" Target="http://mobileonline.garant.ru/" TargetMode="Externa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oleObject" Target="embeddings/oleObject1.bin"/><Relationship Id="rId22" Type="http://schemas.openxmlformats.org/officeDocument/2006/relationships/hyperlink" Target="consultantplus://offline/ref=91AD0905F0BE061E9381B436EED631F4BC2F6E160DEAB6CB1128718ECDE2A28A80CBEBCB81A41905q12BF" TargetMode="External"/><Relationship Id="rId27"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16D8176-5FCD-4CBC-8B81-70C8C982316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92</TotalTime>
  <Pages>66</Pages>
  <Words>28019</Words>
  <Characters>159709</Characters>
  <Application>Microsoft Office Word</Application>
  <DocSecurity>0</DocSecurity>
  <Lines>1330</Lines>
  <Paragraphs>374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187354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Ткаченко_ВН</dc:creator>
  <cp:lastModifiedBy>Skripnik</cp:lastModifiedBy>
  <cp:revision>7</cp:revision>
  <cp:lastPrinted>2024-09-18T08:11:00Z</cp:lastPrinted>
  <dcterms:created xsi:type="dcterms:W3CDTF">2025-08-22T02:10:00Z</dcterms:created>
  <dcterms:modified xsi:type="dcterms:W3CDTF">2025-08-22T09:05:00Z</dcterms:modified>
</cp:coreProperties>
</file>